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B91EE" w14:textId="77777777" w:rsidR="00FE478A" w:rsidRPr="00CA4060" w:rsidRDefault="00FE478A" w:rsidP="00CA4060">
      <w:pPr>
        <w:pStyle w:val="tb-na16"/>
        <w:rPr>
          <w:rFonts w:asciiTheme="minorHAnsi" w:hAnsiTheme="minorHAnsi" w:cstheme="minorHAnsi"/>
          <w:b w:val="0"/>
          <w:u w:val="single"/>
        </w:rPr>
      </w:pPr>
      <w:r w:rsidRPr="00CA4060">
        <w:rPr>
          <w:rStyle w:val="bold1"/>
          <w:rFonts w:asciiTheme="minorHAnsi" w:hAnsiTheme="minorHAnsi" w:cstheme="minorHAnsi"/>
          <w:b/>
          <w:u w:val="single"/>
        </w:rPr>
        <w:t>KAZNENOPRAVNE I PREKRŠAJNE SANKCIJE</w:t>
      </w:r>
    </w:p>
    <w:p w14:paraId="6A2A2F20" w14:textId="77777777" w:rsidR="008773C0" w:rsidRPr="00CA4060" w:rsidRDefault="008773C0" w:rsidP="00CA4060">
      <w:pPr>
        <w:pStyle w:val="tb-na16"/>
        <w:jc w:val="left"/>
        <w:rPr>
          <w:rFonts w:asciiTheme="minorHAnsi" w:hAnsiTheme="minorHAnsi" w:cstheme="minorHAnsi"/>
          <w:sz w:val="26"/>
          <w:szCs w:val="26"/>
          <w:u w:val="single"/>
        </w:rPr>
      </w:pPr>
      <w:r w:rsidRPr="00CA4060">
        <w:rPr>
          <w:rFonts w:asciiTheme="minorHAnsi" w:hAnsiTheme="minorHAnsi" w:cstheme="minorHAnsi"/>
          <w:sz w:val="26"/>
          <w:szCs w:val="26"/>
          <w:u w:val="single"/>
        </w:rPr>
        <w:t>Propisi:</w:t>
      </w:r>
    </w:p>
    <w:p w14:paraId="6F5ECC64" w14:textId="77777777" w:rsidR="00520868" w:rsidRPr="00CA4060" w:rsidRDefault="00780D3B" w:rsidP="00CA4060">
      <w:pPr>
        <w:pStyle w:val="tb-na16"/>
        <w:numPr>
          <w:ilvl w:val="0"/>
          <w:numId w:val="7"/>
        </w:numPr>
        <w:spacing w:before="0" w:beforeAutospacing="0" w:after="0" w:afterAutospacing="0"/>
        <w:ind w:left="284" w:hanging="284"/>
        <w:jc w:val="left"/>
        <w:rPr>
          <w:rFonts w:asciiTheme="minorHAnsi" w:hAnsiTheme="minorHAnsi" w:cstheme="minorHAnsi"/>
          <w:b w:val="0"/>
          <w:sz w:val="26"/>
          <w:szCs w:val="26"/>
        </w:rPr>
      </w:pPr>
      <w:r w:rsidRPr="00CA4060">
        <w:rPr>
          <w:rFonts w:asciiTheme="minorHAnsi" w:hAnsiTheme="minorHAnsi" w:cstheme="minorHAnsi"/>
          <w:sz w:val="26"/>
          <w:szCs w:val="26"/>
        </w:rPr>
        <w:t xml:space="preserve">PRAVILNIK O STRUČNIM ISPITIMA U PODRUČJU ZAŠTITE OD POŽARA, </w:t>
      </w:r>
      <w:r w:rsidRPr="00F52F24">
        <w:rPr>
          <w:rFonts w:asciiTheme="minorHAnsi" w:hAnsiTheme="minorHAnsi" w:cstheme="minorHAnsi"/>
          <w:sz w:val="26"/>
          <w:szCs w:val="26"/>
          <w:highlight w:val="yellow"/>
        </w:rPr>
        <w:t>(NN br.141/11)</w:t>
      </w:r>
    </w:p>
    <w:p w14:paraId="22D41C81" w14:textId="77777777" w:rsidR="00D57FB0" w:rsidRPr="00D57FB0" w:rsidRDefault="00D57FB0" w:rsidP="00D57FB0">
      <w:pPr>
        <w:pStyle w:val="box471704"/>
        <w:shd w:val="clear" w:color="auto" w:fill="FFFFFF"/>
        <w:spacing w:before="0" w:beforeAutospacing="0" w:after="48" w:afterAutospacing="0"/>
        <w:ind w:left="284"/>
        <w:textAlignment w:val="baseline"/>
        <w:rPr>
          <w:b/>
          <w:color w:val="231F20"/>
        </w:rPr>
      </w:pPr>
    </w:p>
    <w:p w14:paraId="3E564439" w14:textId="77777777" w:rsidR="00595E57" w:rsidRPr="00F3238D" w:rsidRDefault="00595E57" w:rsidP="00595E57">
      <w:pPr>
        <w:pStyle w:val="box471704"/>
        <w:numPr>
          <w:ilvl w:val="0"/>
          <w:numId w:val="7"/>
        </w:numPr>
        <w:shd w:val="clear" w:color="auto" w:fill="FFFFFF"/>
        <w:spacing w:before="0" w:beforeAutospacing="0" w:after="48" w:afterAutospacing="0"/>
        <w:ind w:left="284" w:hanging="284"/>
        <w:textAlignment w:val="baseline"/>
        <w:rPr>
          <w:b/>
          <w:color w:val="231F20"/>
          <w:sz w:val="28"/>
        </w:rPr>
      </w:pPr>
      <w:r w:rsidRPr="00595E57">
        <w:rPr>
          <w:rFonts w:asciiTheme="minorHAnsi" w:hAnsiTheme="minorHAnsi" w:cstheme="minorHAnsi"/>
          <w:b/>
          <w:sz w:val="28"/>
          <w:szCs w:val="26"/>
        </w:rPr>
        <w:t>PRAVILNIK O IZMJENAMA I DOPUNAMA PRAVILNIKA O STRUČNIM ISPITIMA U PODRUČJU ZAŠTITE OD POŽARA</w:t>
      </w:r>
      <w:r w:rsidRPr="00595E57">
        <w:rPr>
          <w:rFonts w:asciiTheme="minorHAnsi" w:hAnsiTheme="minorHAnsi" w:cstheme="minorHAnsi"/>
          <w:b/>
          <w:sz w:val="28"/>
          <w:szCs w:val="26"/>
          <w:highlight w:val="yellow"/>
        </w:rPr>
        <w:t xml:space="preserve">(NN </w:t>
      </w:r>
      <w:r w:rsidR="002031D5" w:rsidRPr="00595E57">
        <w:rPr>
          <w:rFonts w:asciiTheme="minorHAnsi" w:hAnsiTheme="minorHAnsi" w:cstheme="minorHAnsi"/>
          <w:b/>
          <w:sz w:val="28"/>
          <w:szCs w:val="26"/>
          <w:highlight w:val="yellow"/>
        </w:rPr>
        <w:t>br</w:t>
      </w:r>
      <w:r w:rsidRPr="00595E57">
        <w:rPr>
          <w:rFonts w:asciiTheme="minorHAnsi" w:hAnsiTheme="minorHAnsi" w:cstheme="minorHAnsi"/>
          <w:b/>
          <w:sz w:val="28"/>
          <w:szCs w:val="26"/>
          <w:highlight w:val="yellow"/>
        </w:rPr>
        <w:t>.82/22)</w:t>
      </w:r>
    </w:p>
    <w:p w14:paraId="0E8423DD" w14:textId="77777777" w:rsidR="00F3238D" w:rsidRDefault="00F3238D" w:rsidP="00F3238D">
      <w:pPr>
        <w:pStyle w:val="ListParagraph"/>
        <w:rPr>
          <w:b/>
          <w:color w:val="231F20"/>
          <w:sz w:val="28"/>
        </w:rPr>
      </w:pPr>
    </w:p>
    <w:p w14:paraId="7E609100" w14:textId="77777777" w:rsidR="00F3238D" w:rsidRPr="002031D5" w:rsidRDefault="00F3238D" w:rsidP="00F3238D">
      <w:pPr>
        <w:pStyle w:val="box471704"/>
        <w:shd w:val="clear" w:color="auto" w:fill="FFFFFF"/>
        <w:spacing w:before="0" w:beforeAutospacing="0" w:after="0" w:afterAutospacing="0" w:line="360" w:lineRule="auto"/>
        <w:ind w:left="284"/>
        <w:textAlignment w:val="baseline"/>
        <w:rPr>
          <w:rFonts w:ascii="Arial" w:hAnsi="Arial" w:cs="Arial"/>
          <w:b/>
          <w:i/>
          <w:color w:val="231F20"/>
        </w:rPr>
      </w:pPr>
      <w:r w:rsidRPr="002031D5">
        <w:rPr>
          <w:rFonts w:ascii="Arial" w:hAnsi="Arial" w:cs="Arial"/>
          <w:b/>
          <w:i/>
          <w:u w:val="single"/>
        </w:rPr>
        <w:t xml:space="preserve">TEKST PRAVILNIKA O STRUČNIM ISPITIMA U PODRUČJU ZAŠTITE OD POŽARA MOGUĆE JE NAĆI NA ADRESI </w:t>
      </w:r>
      <w:r>
        <w:rPr>
          <w:rFonts w:ascii="Arial" w:hAnsi="Arial" w:cs="Arial"/>
          <w:b/>
          <w:i/>
          <w:u w:val="single"/>
        </w:rPr>
        <w:t xml:space="preserve">(Narodnih novina) ili </w:t>
      </w:r>
      <w:r w:rsidRPr="002031D5">
        <w:rPr>
          <w:rFonts w:ascii="Arial" w:hAnsi="Arial" w:cs="Arial"/>
          <w:b/>
          <w:i/>
          <w:highlight w:val="yellow"/>
          <w:u w:val="single"/>
        </w:rPr>
        <w:t xml:space="preserve">ZAKON. </w:t>
      </w:r>
      <w:proofErr w:type="spellStart"/>
      <w:r w:rsidRPr="002031D5">
        <w:rPr>
          <w:rFonts w:ascii="Arial" w:hAnsi="Arial" w:cs="Arial"/>
          <w:b/>
          <w:i/>
          <w:highlight w:val="yellow"/>
          <w:u w:val="single"/>
        </w:rPr>
        <w:t>hr</w:t>
      </w:r>
      <w:proofErr w:type="spellEnd"/>
      <w:r w:rsidRPr="002031D5">
        <w:rPr>
          <w:rFonts w:ascii="Arial" w:hAnsi="Arial" w:cs="Arial"/>
          <w:b/>
          <w:i/>
          <w:highlight w:val="yellow"/>
          <w:u w:val="single"/>
        </w:rPr>
        <w:t xml:space="preserve"> -</w:t>
      </w:r>
      <w:r w:rsidRPr="002031D5">
        <w:rPr>
          <w:rFonts w:ascii="Arial" w:hAnsi="Arial" w:cs="Arial"/>
          <w:b/>
          <w:i/>
          <w:u w:val="single"/>
        </w:rPr>
        <w:t xml:space="preserve"> UZ IZMJENU I DOPUNU PRAVILNIKA. </w:t>
      </w:r>
    </w:p>
    <w:p w14:paraId="59A7A449" w14:textId="77777777" w:rsidR="00F3238D" w:rsidRPr="00595E57" w:rsidRDefault="00F3238D" w:rsidP="00F3238D">
      <w:pPr>
        <w:pStyle w:val="box471704"/>
        <w:shd w:val="clear" w:color="auto" w:fill="FFFFFF"/>
        <w:spacing w:before="0" w:beforeAutospacing="0" w:after="48" w:afterAutospacing="0"/>
        <w:ind w:left="284"/>
        <w:textAlignment w:val="baseline"/>
        <w:rPr>
          <w:b/>
          <w:color w:val="231F20"/>
          <w:sz w:val="28"/>
        </w:rPr>
      </w:pPr>
    </w:p>
    <w:p w14:paraId="0F5664F5" w14:textId="77777777" w:rsidR="00F3238D" w:rsidRDefault="00F3238D" w:rsidP="00F3238D">
      <w:pPr>
        <w:pStyle w:val="t-12-9-fett-s"/>
        <w:spacing w:before="0" w:beforeAutospacing="0" w:after="0" w:afterAutospacing="0" w:line="360" w:lineRule="auto"/>
        <w:ind w:left="720"/>
        <w:rPr>
          <w:rFonts w:ascii="Arial" w:hAnsi="Arial" w:cs="Arial"/>
          <w:sz w:val="26"/>
          <w:szCs w:val="26"/>
          <w:highlight w:val="cyan"/>
        </w:rPr>
      </w:pPr>
    </w:p>
    <w:p w14:paraId="006BB5B8" w14:textId="77777777" w:rsidR="00F3238D" w:rsidRPr="00321EFF" w:rsidRDefault="00F3238D" w:rsidP="00F3238D">
      <w:pPr>
        <w:pStyle w:val="t-12-9-fett-s"/>
        <w:spacing w:before="0" w:beforeAutospacing="0" w:after="0" w:afterAutospacing="0" w:line="360" w:lineRule="auto"/>
        <w:ind w:left="720"/>
        <w:rPr>
          <w:rFonts w:ascii="Arial" w:hAnsi="Arial" w:cs="Arial"/>
          <w:sz w:val="26"/>
          <w:szCs w:val="26"/>
          <w:highlight w:val="yellow"/>
        </w:rPr>
      </w:pPr>
      <w:r w:rsidRPr="00321EFF">
        <w:rPr>
          <w:rFonts w:ascii="Arial" w:hAnsi="Arial" w:cs="Arial"/>
          <w:sz w:val="26"/>
          <w:szCs w:val="26"/>
          <w:highlight w:val="yellow"/>
        </w:rPr>
        <w:t>PROGRAM STRUČNOG ISPITA IZ PODRUČJA</w:t>
      </w:r>
    </w:p>
    <w:p w14:paraId="3F26F57D" w14:textId="77777777" w:rsidR="00F3238D" w:rsidRPr="00EF5AF0" w:rsidRDefault="00F3238D" w:rsidP="00F3238D">
      <w:pPr>
        <w:pStyle w:val="t-12-9-fett-s"/>
        <w:spacing w:before="0" w:beforeAutospacing="0" w:after="0" w:afterAutospacing="0" w:line="360" w:lineRule="auto"/>
        <w:ind w:left="720"/>
        <w:rPr>
          <w:rStyle w:val="bold1"/>
          <w:rFonts w:ascii="Arial" w:hAnsi="Arial" w:cs="Arial"/>
          <w:b/>
          <w:bCs/>
          <w:sz w:val="26"/>
          <w:szCs w:val="26"/>
        </w:rPr>
      </w:pPr>
      <w:r w:rsidRPr="00E93953">
        <w:rPr>
          <w:rStyle w:val="bold1"/>
          <w:rFonts w:ascii="Arial" w:hAnsi="Arial" w:cs="Arial"/>
          <w:b/>
          <w:sz w:val="26"/>
          <w:szCs w:val="26"/>
          <w:u w:val="single"/>
        </w:rPr>
        <w:t>KAZNENOPRAVNE I PREKRŠAJNE  SANKCIJE</w:t>
      </w:r>
      <w:r w:rsidRPr="00E93953">
        <w:rPr>
          <w:rStyle w:val="bold1"/>
          <w:rFonts w:ascii="Arial" w:hAnsi="Arial" w:cs="Arial"/>
          <w:b/>
          <w:sz w:val="26"/>
          <w:szCs w:val="26"/>
        </w:rPr>
        <w:t>:</w:t>
      </w:r>
    </w:p>
    <w:p w14:paraId="54A4853E" w14:textId="77777777" w:rsidR="00F3238D" w:rsidRPr="00D038B0" w:rsidRDefault="00F3238D" w:rsidP="00F3238D">
      <w:pPr>
        <w:pStyle w:val="t-12-9-fett-s"/>
        <w:spacing w:before="0" w:beforeAutospacing="0" w:after="0" w:afterAutospacing="0" w:line="360" w:lineRule="auto"/>
        <w:ind w:left="720"/>
        <w:jc w:val="left"/>
        <w:rPr>
          <w:rFonts w:ascii="Arial" w:hAnsi="Arial" w:cs="Arial"/>
          <w:b w:val="0"/>
          <w:sz w:val="22"/>
          <w:szCs w:val="22"/>
        </w:rPr>
      </w:pPr>
    </w:p>
    <w:p w14:paraId="46986FBE" w14:textId="77777777" w:rsidR="00F3238D" w:rsidRPr="00F3238D" w:rsidRDefault="00F3238D" w:rsidP="00F3238D">
      <w:pPr>
        <w:pStyle w:val="ListParagraph"/>
        <w:spacing w:after="0" w:line="360" w:lineRule="auto"/>
        <w:ind w:left="0"/>
        <w:rPr>
          <w:rFonts w:ascii="Arial" w:hAnsi="Arial" w:cs="Arial"/>
          <w:b/>
          <w:sz w:val="24"/>
          <w:szCs w:val="24"/>
        </w:rPr>
      </w:pPr>
      <w:r w:rsidRPr="00F3238D">
        <w:rPr>
          <w:rFonts w:ascii="Arial" w:hAnsi="Arial" w:cs="Arial"/>
          <w:sz w:val="24"/>
          <w:szCs w:val="24"/>
          <w:highlight w:val="yellow"/>
        </w:rPr>
        <w:t>1.    Prekršaji iz Zakona o zaštiti od požara</w:t>
      </w:r>
      <w:r w:rsidRPr="00F3238D">
        <w:rPr>
          <w:rFonts w:ascii="Arial" w:hAnsi="Arial" w:cs="Arial"/>
          <w:b/>
          <w:sz w:val="24"/>
          <w:szCs w:val="24"/>
          <w:highlight w:val="yellow"/>
          <w:u w:val="single"/>
        </w:rPr>
        <w:t>(I-IV kategorija)</w:t>
      </w:r>
    </w:p>
    <w:p w14:paraId="6103AC28" w14:textId="77777777" w:rsidR="00F3238D" w:rsidRPr="00EF5AF0" w:rsidRDefault="00F3238D" w:rsidP="00F3238D">
      <w:pPr>
        <w:pStyle w:val="t-9-8-bez-uvl"/>
        <w:spacing w:before="0" w:beforeAutospacing="0" w:after="0" w:afterAutospacing="0" w:line="360" w:lineRule="auto"/>
        <w:jc w:val="both"/>
        <w:rPr>
          <w:rFonts w:ascii="Arial" w:hAnsi="Arial" w:cs="Arial"/>
          <w:b/>
        </w:rPr>
      </w:pPr>
      <w:r w:rsidRPr="00EF5AF0">
        <w:rPr>
          <w:rFonts w:ascii="Arial" w:hAnsi="Arial" w:cs="Arial"/>
        </w:rPr>
        <w:t>2.    Prekršaji iz općinskih i gradskih odluka i planova</w:t>
      </w:r>
      <w:r w:rsidRPr="00EF5AF0">
        <w:rPr>
          <w:rFonts w:ascii="Arial" w:hAnsi="Arial" w:cs="Arial"/>
          <w:b/>
          <w:u w:val="single"/>
        </w:rPr>
        <w:t xml:space="preserve">(samo I </w:t>
      </w:r>
      <w:proofErr w:type="spellStart"/>
      <w:r w:rsidRPr="00EF5AF0">
        <w:rPr>
          <w:rFonts w:ascii="Arial" w:hAnsi="Arial" w:cs="Arial"/>
          <w:b/>
          <w:u w:val="single"/>
        </w:rPr>
        <w:t>i</w:t>
      </w:r>
      <w:proofErr w:type="spellEnd"/>
      <w:r w:rsidRPr="00EF5AF0">
        <w:rPr>
          <w:rFonts w:ascii="Arial" w:hAnsi="Arial" w:cs="Arial"/>
          <w:b/>
          <w:u w:val="single"/>
        </w:rPr>
        <w:t xml:space="preserve"> II kategorija)</w:t>
      </w:r>
    </w:p>
    <w:p w14:paraId="64F05617" w14:textId="77777777" w:rsidR="00F3238D" w:rsidRPr="00EF5AF0" w:rsidRDefault="00F3238D" w:rsidP="00F3238D">
      <w:pPr>
        <w:pStyle w:val="t-9-8-bez-uvl"/>
        <w:spacing w:before="0" w:beforeAutospacing="0" w:after="0" w:afterAutospacing="0" w:line="360" w:lineRule="auto"/>
        <w:jc w:val="both"/>
        <w:rPr>
          <w:rFonts w:ascii="Arial" w:hAnsi="Arial" w:cs="Arial"/>
        </w:rPr>
      </w:pPr>
      <w:r w:rsidRPr="00EF5AF0">
        <w:rPr>
          <w:rFonts w:ascii="Arial" w:hAnsi="Arial" w:cs="Arial"/>
          <w:highlight w:val="yellow"/>
        </w:rPr>
        <w:t>3.    Prekršaji iz općih akata</w:t>
      </w:r>
      <w:r w:rsidRPr="00EF5AF0">
        <w:rPr>
          <w:rFonts w:ascii="Arial" w:hAnsi="Arial" w:cs="Arial"/>
          <w:b/>
          <w:highlight w:val="yellow"/>
          <w:u w:val="single"/>
        </w:rPr>
        <w:t>(I-IV kategorija)</w:t>
      </w:r>
    </w:p>
    <w:p w14:paraId="7323AF35" w14:textId="77777777" w:rsidR="00F3238D" w:rsidRPr="00EF5AF0" w:rsidRDefault="00F3238D" w:rsidP="00F3238D">
      <w:pPr>
        <w:pStyle w:val="t-9-8-bez-uvl"/>
        <w:spacing w:before="0" w:beforeAutospacing="0" w:after="0" w:afterAutospacing="0" w:line="360" w:lineRule="auto"/>
        <w:ind w:left="426" w:hanging="426"/>
        <w:jc w:val="both"/>
        <w:rPr>
          <w:rFonts w:ascii="Arial" w:hAnsi="Arial" w:cs="Arial"/>
        </w:rPr>
      </w:pPr>
      <w:r w:rsidRPr="00EF5AF0">
        <w:rPr>
          <w:rFonts w:ascii="Arial" w:hAnsi="Arial" w:cs="Arial"/>
          <w:highlight w:val="yellow"/>
        </w:rPr>
        <w:t>4.</w:t>
      </w:r>
      <w:r>
        <w:rPr>
          <w:rFonts w:ascii="Arial" w:hAnsi="Arial" w:cs="Arial"/>
          <w:highlight w:val="yellow"/>
        </w:rPr>
        <w:t xml:space="preserve">  </w:t>
      </w:r>
      <w:r w:rsidRPr="00EF5AF0">
        <w:rPr>
          <w:rFonts w:ascii="Arial" w:hAnsi="Arial" w:cs="Arial"/>
          <w:highlight w:val="yellow"/>
        </w:rPr>
        <w:t>Kazne za fizičke osobe, pravne osobe i odgovorne osobe u pravnim osobama</w:t>
      </w:r>
      <w:r w:rsidRPr="00EF5AF0">
        <w:rPr>
          <w:rFonts w:ascii="Arial" w:hAnsi="Arial" w:cs="Arial"/>
          <w:b/>
          <w:highlight w:val="yellow"/>
          <w:u w:val="single"/>
        </w:rPr>
        <w:t>(I-IV kategorija)</w:t>
      </w:r>
    </w:p>
    <w:p w14:paraId="3B0571F3" w14:textId="77777777" w:rsidR="00F3238D" w:rsidRPr="00EF5AF0" w:rsidRDefault="00F3238D" w:rsidP="00F3238D">
      <w:pPr>
        <w:pStyle w:val="t-9-8-bez-uvl"/>
        <w:spacing w:before="0" w:beforeAutospacing="0" w:after="0" w:afterAutospacing="0" w:line="360" w:lineRule="auto"/>
        <w:jc w:val="both"/>
        <w:rPr>
          <w:rFonts w:ascii="Arial" w:hAnsi="Arial" w:cs="Arial"/>
        </w:rPr>
      </w:pPr>
      <w:r w:rsidRPr="00EF5AF0">
        <w:rPr>
          <w:rFonts w:ascii="Arial" w:hAnsi="Arial" w:cs="Arial"/>
          <w:highlight w:val="yellow"/>
        </w:rPr>
        <w:t>5.   Novčana kazna i zaštitna mjera</w:t>
      </w:r>
      <w:r w:rsidRPr="00EF5AF0">
        <w:rPr>
          <w:rFonts w:ascii="Arial" w:hAnsi="Arial" w:cs="Arial"/>
          <w:b/>
          <w:highlight w:val="yellow"/>
          <w:u w:val="single"/>
        </w:rPr>
        <w:t>(I-IV kategorija)</w:t>
      </w:r>
    </w:p>
    <w:p w14:paraId="5AF14E1E" w14:textId="77777777" w:rsidR="00F3238D" w:rsidRPr="00EF5AF0" w:rsidRDefault="00F3238D" w:rsidP="00F3238D">
      <w:pPr>
        <w:pStyle w:val="t-9-8-bez-uvl"/>
        <w:spacing w:before="0" w:beforeAutospacing="0" w:after="0" w:afterAutospacing="0" w:line="360" w:lineRule="auto"/>
        <w:jc w:val="both"/>
        <w:rPr>
          <w:rFonts w:ascii="Arial" w:hAnsi="Arial" w:cs="Arial"/>
        </w:rPr>
      </w:pPr>
      <w:r w:rsidRPr="00EF5AF0">
        <w:rPr>
          <w:rFonts w:ascii="Arial" w:hAnsi="Arial" w:cs="Arial"/>
        </w:rPr>
        <w:t>6.    Ponovljeni prekršaj i zaštitna mjera</w:t>
      </w:r>
      <w:r w:rsidRPr="00EF5AF0">
        <w:rPr>
          <w:rFonts w:ascii="Arial" w:hAnsi="Arial" w:cs="Arial"/>
          <w:b/>
          <w:u w:val="single"/>
        </w:rPr>
        <w:t xml:space="preserve">(samo I </w:t>
      </w:r>
      <w:proofErr w:type="spellStart"/>
      <w:r w:rsidRPr="00EF5AF0">
        <w:rPr>
          <w:rFonts w:ascii="Arial" w:hAnsi="Arial" w:cs="Arial"/>
          <w:b/>
          <w:u w:val="single"/>
        </w:rPr>
        <w:t>i</w:t>
      </w:r>
      <w:proofErr w:type="spellEnd"/>
      <w:r w:rsidRPr="00EF5AF0">
        <w:rPr>
          <w:rFonts w:ascii="Arial" w:hAnsi="Arial" w:cs="Arial"/>
          <w:b/>
          <w:u w:val="single"/>
        </w:rPr>
        <w:t xml:space="preserve"> II kategorija)</w:t>
      </w:r>
    </w:p>
    <w:p w14:paraId="764EC2BE" w14:textId="77777777" w:rsidR="00F3238D" w:rsidRPr="00EF5AF0" w:rsidRDefault="00F3238D" w:rsidP="00F3238D">
      <w:pPr>
        <w:pStyle w:val="t-9-8-bez-uvl"/>
        <w:spacing w:before="0" w:beforeAutospacing="0" w:after="0" w:afterAutospacing="0" w:line="360" w:lineRule="auto"/>
        <w:ind w:left="426" w:hanging="426"/>
        <w:jc w:val="both"/>
        <w:rPr>
          <w:rFonts w:ascii="Arial" w:hAnsi="Arial" w:cs="Arial"/>
          <w:b/>
        </w:rPr>
      </w:pPr>
      <w:r w:rsidRPr="00EF5AF0">
        <w:rPr>
          <w:rFonts w:ascii="Arial" w:hAnsi="Arial" w:cs="Arial"/>
          <w:highlight w:val="yellow"/>
        </w:rPr>
        <w:t>7.  Kazne zbog ne postupanja po propisanim i naređenim mjerama zaštite od požara</w:t>
      </w:r>
      <w:r w:rsidRPr="00EF5AF0">
        <w:rPr>
          <w:rFonts w:ascii="Arial" w:hAnsi="Arial" w:cs="Arial"/>
          <w:b/>
          <w:highlight w:val="yellow"/>
          <w:u w:val="single"/>
        </w:rPr>
        <w:t>(I-IV   kategorija)</w:t>
      </w:r>
    </w:p>
    <w:p w14:paraId="4691D7CD" w14:textId="77777777" w:rsidR="00F3238D" w:rsidRPr="00EF5AF0" w:rsidRDefault="00F3238D" w:rsidP="00F3238D">
      <w:pPr>
        <w:pStyle w:val="t-9-8-bez-uvl"/>
        <w:spacing w:before="0" w:beforeAutospacing="0" w:after="0" w:afterAutospacing="0" w:line="360" w:lineRule="auto"/>
        <w:jc w:val="both"/>
        <w:rPr>
          <w:rFonts w:ascii="Arial" w:hAnsi="Arial" w:cs="Arial"/>
        </w:rPr>
      </w:pPr>
      <w:r w:rsidRPr="00EF5AF0">
        <w:rPr>
          <w:rFonts w:ascii="Arial" w:hAnsi="Arial" w:cs="Arial"/>
        </w:rPr>
        <w:t>8.    Kaznena djela protiv opće sigurnosti ljudi i imovine</w:t>
      </w:r>
      <w:r w:rsidRPr="00EF5AF0">
        <w:rPr>
          <w:rFonts w:ascii="Arial" w:hAnsi="Arial" w:cs="Arial"/>
          <w:b/>
          <w:u w:val="single"/>
        </w:rPr>
        <w:t xml:space="preserve">(samo I </w:t>
      </w:r>
      <w:proofErr w:type="spellStart"/>
      <w:r w:rsidRPr="00EF5AF0">
        <w:rPr>
          <w:rFonts w:ascii="Arial" w:hAnsi="Arial" w:cs="Arial"/>
          <w:b/>
          <w:u w:val="single"/>
        </w:rPr>
        <w:t>i</w:t>
      </w:r>
      <w:proofErr w:type="spellEnd"/>
      <w:r w:rsidRPr="00EF5AF0">
        <w:rPr>
          <w:rFonts w:ascii="Arial" w:hAnsi="Arial" w:cs="Arial"/>
          <w:b/>
          <w:u w:val="single"/>
        </w:rPr>
        <w:t xml:space="preserve"> II kategorija)</w:t>
      </w:r>
    </w:p>
    <w:p w14:paraId="6410B926" w14:textId="77777777" w:rsidR="00F3238D" w:rsidRPr="00EF5AF0" w:rsidRDefault="00F3238D" w:rsidP="00F3238D">
      <w:pPr>
        <w:pStyle w:val="t-9-8-bez-uvl"/>
        <w:spacing w:before="0" w:beforeAutospacing="0" w:after="0" w:afterAutospacing="0" w:line="360" w:lineRule="auto"/>
        <w:jc w:val="both"/>
        <w:rPr>
          <w:rFonts w:ascii="Arial" w:hAnsi="Arial" w:cs="Arial"/>
          <w:b/>
        </w:rPr>
      </w:pPr>
      <w:r w:rsidRPr="00EF5AF0">
        <w:rPr>
          <w:rFonts w:ascii="Arial" w:hAnsi="Arial" w:cs="Arial"/>
        </w:rPr>
        <w:t>9.    Kaznena djela protiv službene dužnosti i javnih ovlaštenja</w:t>
      </w:r>
      <w:r w:rsidRPr="00EF5AF0">
        <w:rPr>
          <w:rFonts w:ascii="Arial" w:hAnsi="Arial" w:cs="Arial"/>
          <w:b/>
          <w:u w:val="single"/>
        </w:rPr>
        <w:t xml:space="preserve">(samo I </w:t>
      </w:r>
      <w:proofErr w:type="spellStart"/>
      <w:r w:rsidRPr="00EF5AF0">
        <w:rPr>
          <w:rFonts w:ascii="Arial" w:hAnsi="Arial" w:cs="Arial"/>
          <w:b/>
          <w:u w:val="single"/>
        </w:rPr>
        <w:t>i</w:t>
      </w:r>
      <w:proofErr w:type="spellEnd"/>
      <w:r w:rsidRPr="00EF5AF0">
        <w:rPr>
          <w:rFonts w:ascii="Arial" w:hAnsi="Arial" w:cs="Arial"/>
          <w:b/>
          <w:u w:val="single"/>
        </w:rPr>
        <w:t xml:space="preserve"> II kategorija)</w:t>
      </w:r>
    </w:p>
    <w:p w14:paraId="709BD34C" w14:textId="77777777" w:rsidR="00F3238D" w:rsidRPr="00EF5AF0" w:rsidRDefault="00F3238D" w:rsidP="00F3238D">
      <w:pPr>
        <w:pStyle w:val="t-9-8-bez-uvl"/>
        <w:spacing w:before="0" w:beforeAutospacing="0" w:after="0" w:afterAutospacing="0" w:line="360" w:lineRule="auto"/>
        <w:ind w:left="426" w:hanging="426"/>
        <w:jc w:val="both"/>
        <w:rPr>
          <w:rFonts w:ascii="Arial" w:hAnsi="Arial" w:cs="Arial"/>
          <w:b/>
        </w:rPr>
      </w:pPr>
      <w:r w:rsidRPr="00EF5AF0">
        <w:rPr>
          <w:rFonts w:ascii="Arial" w:hAnsi="Arial" w:cs="Arial"/>
          <w:highlight w:val="yellow"/>
        </w:rPr>
        <w:t xml:space="preserve">10.  Prekršajna i kaznena djela zbog prikrivanja i neprijavljivanja požara i počinitelja požara </w:t>
      </w:r>
      <w:r w:rsidRPr="00EF5AF0">
        <w:rPr>
          <w:rFonts w:ascii="Arial" w:hAnsi="Arial" w:cs="Arial"/>
          <w:b/>
          <w:highlight w:val="yellow"/>
          <w:u w:val="single"/>
        </w:rPr>
        <w:t>(I-IV kategorija)</w:t>
      </w:r>
    </w:p>
    <w:p w14:paraId="25060B6A" w14:textId="77777777" w:rsidR="00F3238D" w:rsidRPr="00EF5AF0" w:rsidRDefault="00F3238D" w:rsidP="00F3238D">
      <w:pPr>
        <w:pStyle w:val="t-9-8-bez-uvl"/>
        <w:tabs>
          <w:tab w:val="left" w:pos="426"/>
        </w:tabs>
        <w:spacing w:before="0" w:beforeAutospacing="0" w:after="0" w:afterAutospacing="0" w:line="360" w:lineRule="auto"/>
        <w:jc w:val="both"/>
        <w:rPr>
          <w:rFonts w:ascii="Arial" w:hAnsi="Arial" w:cs="Arial"/>
          <w:b/>
          <w:sz w:val="22"/>
          <w:szCs w:val="22"/>
          <w:u w:val="single"/>
        </w:rPr>
      </w:pPr>
      <w:r w:rsidRPr="00321EFF">
        <w:rPr>
          <w:rFonts w:ascii="Arial" w:hAnsi="Arial" w:cs="Arial"/>
          <w:sz w:val="22"/>
          <w:szCs w:val="22"/>
          <w:highlight w:val="yellow"/>
        </w:rPr>
        <w:t xml:space="preserve">11. Kaznena djela protiv uništavanja i prikrivanja tragova kaznenog djela požara </w:t>
      </w:r>
      <w:r w:rsidRPr="00321EFF">
        <w:rPr>
          <w:rFonts w:ascii="Arial" w:hAnsi="Arial" w:cs="Arial"/>
          <w:b/>
          <w:sz w:val="22"/>
          <w:szCs w:val="22"/>
          <w:highlight w:val="yellow"/>
          <w:u w:val="single"/>
        </w:rPr>
        <w:t>(I-IV kategorija)</w:t>
      </w:r>
    </w:p>
    <w:p w14:paraId="73F09E46" w14:textId="77777777" w:rsidR="00321EFF" w:rsidRDefault="00321EFF" w:rsidP="00321EFF">
      <w:pPr>
        <w:pStyle w:val="tb-na16"/>
        <w:spacing w:before="0" w:beforeAutospacing="0" w:after="0" w:afterAutospacing="0"/>
        <w:jc w:val="both"/>
        <w:rPr>
          <w:rFonts w:ascii="Arial" w:hAnsi="Arial" w:cs="Arial"/>
          <w:sz w:val="28"/>
          <w:szCs w:val="28"/>
        </w:rPr>
      </w:pPr>
    </w:p>
    <w:p w14:paraId="70F4C92E" w14:textId="77777777" w:rsidR="00321EFF" w:rsidRPr="00321EFF" w:rsidRDefault="00321EFF" w:rsidP="00321EFF">
      <w:pPr>
        <w:pStyle w:val="tb-na16"/>
        <w:spacing w:before="0" w:beforeAutospacing="0" w:after="0" w:afterAutospacing="0"/>
        <w:jc w:val="both"/>
        <w:rPr>
          <w:rFonts w:ascii="Arial" w:hAnsi="Arial" w:cs="Arial"/>
          <w:b w:val="0"/>
          <w:sz w:val="28"/>
          <w:szCs w:val="28"/>
        </w:rPr>
      </w:pPr>
      <w:r w:rsidRPr="0078377C">
        <w:rPr>
          <w:rFonts w:ascii="Arial" w:hAnsi="Arial" w:cs="Arial"/>
          <w:sz w:val="28"/>
          <w:szCs w:val="28"/>
          <w:u w:val="single"/>
        </w:rPr>
        <w:t xml:space="preserve">ZAKON O ZAŠTITI OD POŽARA </w:t>
      </w:r>
      <w:r w:rsidRPr="00321EFF">
        <w:rPr>
          <w:rFonts w:ascii="Arial" w:hAnsi="Arial" w:cs="Arial"/>
          <w:sz w:val="28"/>
          <w:szCs w:val="28"/>
        </w:rPr>
        <w:t>(</w:t>
      </w:r>
      <w:r w:rsidRPr="00321EFF">
        <w:rPr>
          <w:rFonts w:ascii="Arial" w:hAnsi="Arial" w:cs="Arial"/>
          <w:sz w:val="28"/>
          <w:szCs w:val="28"/>
          <w:highlight w:val="yellow"/>
        </w:rPr>
        <w:t>NN broj 92/10)</w:t>
      </w:r>
    </w:p>
    <w:p w14:paraId="79D6DD52" w14:textId="77777777" w:rsidR="00321EFF" w:rsidRPr="00321EFF" w:rsidRDefault="00321EFF" w:rsidP="00321EFF">
      <w:pPr>
        <w:pStyle w:val="tb-na16"/>
        <w:spacing w:before="0" w:beforeAutospacing="0" w:after="0" w:afterAutospacing="0"/>
        <w:ind w:left="284"/>
        <w:jc w:val="both"/>
        <w:rPr>
          <w:rFonts w:ascii="Arial" w:hAnsi="Arial" w:cs="Arial"/>
          <w:b w:val="0"/>
          <w:sz w:val="28"/>
          <w:szCs w:val="28"/>
        </w:rPr>
      </w:pPr>
    </w:p>
    <w:p w14:paraId="42F59D7B" w14:textId="77777777" w:rsidR="00321EFF" w:rsidRPr="00321EFF" w:rsidRDefault="00321EFF" w:rsidP="00321EFF">
      <w:pPr>
        <w:pStyle w:val="tb-na16"/>
        <w:spacing w:before="0" w:beforeAutospacing="0" w:after="0" w:afterAutospacing="0" w:line="360" w:lineRule="auto"/>
        <w:jc w:val="both"/>
        <w:rPr>
          <w:rFonts w:ascii="Arial" w:hAnsi="Arial" w:cs="Arial"/>
          <w:sz w:val="28"/>
          <w:szCs w:val="28"/>
        </w:rPr>
      </w:pPr>
      <w:r w:rsidRPr="0078377C">
        <w:rPr>
          <w:rFonts w:ascii="Arial" w:eastAsia="Times New Roman" w:hAnsi="Arial" w:cs="Arial"/>
          <w:sz w:val="28"/>
          <w:szCs w:val="28"/>
          <w:u w:val="single"/>
        </w:rPr>
        <w:t>ZAKON O IZMJENAMA ZAKONA O ZAŠTITI OD POŽARA</w:t>
      </w:r>
      <w:r w:rsidRPr="0078377C">
        <w:rPr>
          <w:rFonts w:ascii="Arial" w:hAnsi="Arial" w:cs="Arial"/>
          <w:sz w:val="28"/>
          <w:szCs w:val="28"/>
        </w:rPr>
        <w:t>(</w:t>
      </w:r>
      <w:r w:rsidRPr="0078377C">
        <w:rPr>
          <w:rFonts w:ascii="Arial" w:hAnsi="Arial" w:cs="Arial"/>
          <w:sz w:val="28"/>
          <w:szCs w:val="28"/>
          <w:highlight w:val="yellow"/>
        </w:rPr>
        <w:t>NN broj 114/22)</w:t>
      </w:r>
    </w:p>
    <w:p w14:paraId="63A759EA" w14:textId="77777777" w:rsidR="00595E57" w:rsidRPr="00595E57" w:rsidRDefault="00595E57" w:rsidP="00595E57">
      <w:pPr>
        <w:pStyle w:val="box471704"/>
        <w:shd w:val="clear" w:color="auto" w:fill="FFFFFF"/>
        <w:spacing w:before="0" w:beforeAutospacing="0" w:after="48" w:afterAutospacing="0"/>
        <w:textAlignment w:val="baseline"/>
        <w:rPr>
          <w:b/>
          <w:color w:val="231F20"/>
          <w:sz w:val="28"/>
        </w:rPr>
      </w:pPr>
    </w:p>
    <w:p w14:paraId="263144DE" w14:textId="77777777" w:rsidR="004F20B5" w:rsidRPr="00CA4060" w:rsidRDefault="004F20B5" w:rsidP="00CA4060">
      <w:pPr>
        <w:pStyle w:val="tb-na16"/>
        <w:spacing w:before="0" w:beforeAutospacing="0" w:after="0" w:afterAutospacing="0"/>
        <w:jc w:val="left"/>
        <w:rPr>
          <w:rFonts w:asciiTheme="minorHAnsi" w:hAnsiTheme="minorHAnsi" w:cstheme="minorHAnsi"/>
          <w:b w:val="0"/>
          <w:sz w:val="8"/>
          <w:szCs w:val="8"/>
        </w:rPr>
      </w:pPr>
    </w:p>
    <w:p w14:paraId="6AF799ED" w14:textId="77F15A32" w:rsidR="004F20B5" w:rsidRPr="00C620BD" w:rsidRDefault="008773C0" w:rsidP="009F0D9A">
      <w:pPr>
        <w:pStyle w:val="tb-na16"/>
        <w:numPr>
          <w:ilvl w:val="0"/>
          <w:numId w:val="7"/>
        </w:numPr>
        <w:spacing w:before="0" w:beforeAutospacing="0" w:after="0" w:afterAutospacing="0"/>
        <w:ind w:left="284" w:hanging="284"/>
        <w:jc w:val="left"/>
        <w:rPr>
          <w:rFonts w:asciiTheme="minorHAnsi" w:hAnsiTheme="minorHAnsi" w:cstheme="minorHAnsi"/>
          <w:sz w:val="8"/>
          <w:szCs w:val="8"/>
        </w:rPr>
      </w:pPr>
      <w:r w:rsidRPr="00C620BD">
        <w:rPr>
          <w:rFonts w:asciiTheme="minorHAnsi" w:hAnsiTheme="minorHAnsi" w:cstheme="minorHAnsi"/>
          <w:sz w:val="26"/>
          <w:szCs w:val="26"/>
        </w:rPr>
        <w:lastRenderedPageBreak/>
        <w:t>KAZNENI ZAKON (NN broj 125/2011)</w:t>
      </w:r>
      <w:r w:rsidR="00C620BD" w:rsidRPr="00C620BD">
        <w:rPr>
          <w:rFonts w:asciiTheme="minorHAnsi" w:hAnsiTheme="minorHAnsi" w:cstheme="minorHAnsi"/>
          <w:sz w:val="26"/>
          <w:szCs w:val="26"/>
        </w:rPr>
        <w:t>  </w:t>
      </w:r>
    </w:p>
    <w:p w14:paraId="37D9006D" w14:textId="77777777" w:rsidR="009B4878" w:rsidRPr="00516B5A" w:rsidRDefault="009B4878" w:rsidP="00CA4060">
      <w:pPr>
        <w:pStyle w:val="tb-na16"/>
        <w:spacing w:before="0" w:beforeAutospacing="0" w:after="0" w:afterAutospacing="0"/>
        <w:ind w:left="284"/>
        <w:jc w:val="left"/>
        <w:rPr>
          <w:rFonts w:asciiTheme="minorHAnsi" w:hAnsiTheme="minorHAnsi" w:cstheme="minorHAnsi"/>
          <w:b w:val="0"/>
          <w:sz w:val="24"/>
          <w:szCs w:val="24"/>
        </w:rPr>
      </w:pPr>
      <w:r w:rsidRPr="00516B5A">
        <w:rPr>
          <w:rFonts w:asciiTheme="minorHAnsi" w:hAnsiTheme="minorHAnsi" w:cstheme="minorHAnsi"/>
          <w:b w:val="0"/>
          <w:sz w:val="24"/>
          <w:szCs w:val="24"/>
        </w:rPr>
        <w:t xml:space="preserve">Radi lakšeg razumijevanja uz </w:t>
      </w:r>
      <w:r w:rsidR="004F20B5" w:rsidRPr="00516B5A">
        <w:rPr>
          <w:rFonts w:asciiTheme="minorHAnsi" w:hAnsiTheme="minorHAnsi" w:cstheme="minorHAnsi"/>
          <w:b w:val="0"/>
          <w:sz w:val="24"/>
          <w:szCs w:val="24"/>
        </w:rPr>
        <w:t xml:space="preserve">priloženi </w:t>
      </w:r>
      <w:r w:rsidRPr="00516B5A">
        <w:rPr>
          <w:rFonts w:asciiTheme="minorHAnsi" w:hAnsiTheme="minorHAnsi" w:cstheme="minorHAnsi"/>
          <w:b w:val="0"/>
          <w:sz w:val="24"/>
          <w:szCs w:val="24"/>
        </w:rPr>
        <w:t>materijal upoznati se</w:t>
      </w:r>
      <w:r w:rsidR="00C03F85" w:rsidRPr="00516B5A">
        <w:rPr>
          <w:rFonts w:asciiTheme="minorHAnsi" w:hAnsiTheme="minorHAnsi" w:cstheme="minorHAnsi"/>
          <w:b w:val="0"/>
          <w:sz w:val="24"/>
          <w:szCs w:val="24"/>
        </w:rPr>
        <w:t xml:space="preserve"> s</w:t>
      </w:r>
      <w:r w:rsidRPr="00516B5A">
        <w:rPr>
          <w:rFonts w:asciiTheme="minorHAnsi" w:hAnsiTheme="minorHAnsi" w:cstheme="minorHAnsi"/>
          <w:b w:val="0"/>
          <w:sz w:val="24"/>
          <w:szCs w:val="24"/>
        </w:rPr>
        <w:t xml:space="preserve"> odredbama članka 1.-87. </w:t>
      </w:r>
      <w:r w:rsidR="00C03F85" w:rsidRPr="00516B5A">
        <w:rPr>
          <w:rFonts w:asciiTheme="minorHAnsi" w:hAnsiTheme="minorHAnsi" w:cstheme="minorHAnsi"/>
          <w:b w:val="0"/>
          <w:sz w:val="24"/>
          <w:szCs w:val="24"/>
        </w:rPr>
        <w:t>Kaznenog zakona</w:t>
      </w:r>
    </w:p>
    <w:p w14:paraId="1AF21BA8" w14:textId="77777777" w:rsidR="004F20B5" w:rsidRPr="00CA4060" w:rsidRDefault="004F20B5" w:rsidP="00CA4060">
      <w:pPr>
        <w:pStyle w:val="tb-na16"/>
        <w:spacing w:before="0" w:beforeAutospacing="0" w:after="0" w:afterAutospacing="0"/>
        <w:ind w:left="284"/>
        <w:jc w:val="left"/>
        <w:rPr>
          <w:rFonts w:asciiTheme="minorHAnsi" w:hAnsiTheme="minorHAnsi" w:cstheme="minorHAnsi"/>
          <w:b w:val="0"/>
          <w:sz w:val="8"/>
          <w:szCs w:val="8"/>
        </w:rPr>
      </w:pPr>
    </w:p>
    <w:p w14:paraId="551BCF80" w14:textId="77777777" w:rsidR="00520868" w:rsidRPr="00CA4060" w:rsidRDefault="008773C0" w:rsidP="00CA4060">
      <w:pPr>
        <w:pStyle w:val="tb-na16"/>
        <w:numPr>
          <w:ilvl w:val="0"/>
          <w:numId w:val="7"/>
        </w:numPr>
        <w:spacing w:before="0" w:beforeAutospacing="0" w:after="0" w:afterAutospacing="0"/>
        <w:ind w:left="284" w:hanging="284"/>
        <w:jc w:val="left"/>
        <w:rPr>
          <w:rFonts w:asciiTheme="minorHAnsi" w:hAnsiTheme="minorHAnsi" w:cstheme="minorHAnsi"/>
          <w:b w:val="0"/>
          <w:sz w:val="26"/>
          <w:szCs w:val="26"/>
        </w:rPr>
      </w:pPr>
      <w:r w:rsidRPr="00CA4060">
        <w:rPr>
          <w:rFonts w:asciiTheme="minorHAnsi" w:hAnsiTheme="minorHAnsi" w:cstheme="minorHAnsi"/>
          <w:sz w:val="26"/>
          <w:szCs w:val="26"/>
        </w:rPr>
        <w:t>ZAKON O IZMJENAMA I DOPUNAMA KAZNENOG ZAKONA (NN broj 144/2012)</w:t>
      </w:r>
    </w:p>
    <w:p w14:paraId="26F448AE" w14:textId="77777777" w:rsidR="004F20B5" w:rsidRPr="00CA4060" w:rsidRDefault="004F20B5" w:rsidP="00CA4060">
      <w:pPr>
        <w:pStyle w:val="tb-na16"/>
        <w:spacing w:before="0" w:beforeAutospacing="0" w:after="0" w:afterAutospacing="0"/>
        <w:ind w:left="284"/>
        <w:jc w:val="left"/>
        <w:rPr>
          <w:rFonts w:asciiTheme="minorHAnsi" w:hAnsiTheme="minorHAnsi" w:cstheme="minorHAnsi"/>
          <w:b w:val="0"/>
          <w:sz w:val="8"/>
          <w:szCs w:val="8"/>
        </w:rPr>
      </w:pPr>
    </w:p>
    <w:p w14:paraId="0494F343" w14:textId="77777777" w:rsidR="00C03F85" w:rsidRPr="00516B5A" w:rsidRDefault="000D517C" w:rsidP="00CA4060">
      <w:pPr>
        <w:pStyle w:val="tb-na16"/>
        <w:spacing w:before="0" w:beforeAutospacing="0" w:after="0" w:afterAutospacing="0"/>
        <w:ind w:left="284"/>
        <w:jc w:val="both"/>
        <w:rPr>
          <w:rFonts w:asciiTheme="minorHAnsi" w:hAnsiTheme="minorHAnsi" w:cstheme="minorHAnsi"/>
          <w:b w:val="0"/>
          <w:sz w:val="24"/>
          <w:szCs w:val="24"/>
        </w:rPr>
      </w:pPr>
      <w:r w:rsidRPr="00516B5A">
        <w:rPr>
          <w:rFonts w:asciiTheme="minorHAnsi" w:hAnsiTheme="minorHAnsi" w:cstheme="minorHAnsi"/>
          <w:b w:val="0"/>
          <w:sz w:val="24"/>
          <w:szCs w:val="24"/>
        </w:rPr>
        <w:t xml:space="preserve">Radi lakšeg razumijevanja uz </w:t>
      </w:r>
      <w:r w:rsidR="004F20B5" w:rsidRPr="00516B5A">
        <w:rPr>
          <w:rFonts w:asciiTheme="minorHAnsi" w:hAnsiTheme="minorHAnsi" w:cstheme="minorHAnsi"/>
          <w:b w:val="0"/>
          <w:sz w:val="24"/>
          <w:szCs w:val="24"/>
        </w:rPr>
        <w:t xml:space="preserve">priloženi </w:t>
      </w:r>
      <w:r w:rsidRPr="00516B5A">
        <w:rPr>
          <w:rFonts w:asciiTheme="minorHAnsi" w:hAnsiTheme="minorHAnsi" w:cstheme="minorHAnsi"/>
          <w:b w:val="0"/>
          <w:sz w:val="24"/>
          <w:szCs w:val="24"/>
        </w:rPr>
        <w:t xml:space="preserve">materijal upoznati se s odredbama članka 1.-20. </w:t>
      </w:r>
      <w:r w:rsidR="004F20B5" w:rsidRPr="00516B5A">
        <w:rPr>
          <w:rFonts w:asciiTheme="minorHAnsi" w:hAnsiTheme="minorHAnsi" w:cstheme="minorHAnsi"/>
          <w:b w:val="0"/>
          <w:sz w:val="24"/>
          <w:szCs w:val="24"/>
        </w:rPr>
        <w:t>Zakona</w:t>
      </w:r>
      <w:r w:rsidR="007410D5" w:rsidRPr="00516B5A">
        <w:rPr>
          <w:rFonts w:asciiTheme="minorHAnsi" w:hAnsiTheme="minorHAnsi" w:cstheme="minorHAnsi"/>
          <w:b w:val="0"/>
          <w:sz w:val="24"/>
          <w:szCs w:val="24"/>
        </w:rPr>
        <w:t xml:space="preserve"> </w:t>
      </w:r>
      <w:r w:rsidR="00A81EFA" w:rsidRPr="00516B5A">
        <w:rPr>
          <w:rFonts w:asciiTheme="minorHAnsi" w:hAnsiTheme="minorHAnsi" w:cstheme="minorHAnsi"/>
          <w:b w:val="0"/>
          <w:sz w:val="24"/>
          <w:szCs w:val="24"/>
        </w:rPr>
        <w:t>o    izmjenama i dopunama Kaznenog zakona</w:t>
      </w:r>
      <w:r w:rsidR="004610DD" w:rsidRPr="00516B5A">
        <w:rPr>
          <w:rFonts w:asciiTheme="minorHAnsi" w:hAnsiTheme="minorHAnsi" w:cstheme="minorHAnsi"/>
          <w:b w:val="0"/>
          <w:sz w:val="24"/>
          <w:szCs w:val="24"/>
        </w:rPr>
        <w:t>(NN broj 144/2012)</w:t>
      </w:r>
    </w:p>
    <w:p w14:paraId="6144FFB8" w14:textId="77777777" w:rsidR="005D5D3A" w:rsidRPr="00CA4060" w:rsidRDefault="005D5D3A" w:rsidP="00CA4060">
      <w:pPr>
        <w:pStyle w:val="tb-na16"/>
        <w:spacing w:before="0" w:beforeAutospacing="0" w:after="0" w:afterAutospacing="0"/>
        <w:ind w:left="284" w:hanging="284"/>
        <w:jc w:val="both"/>
        <w:rPr>
          <w:rFonts w:asciiTheme="minorHAnsi" w:hAnsiTheme="minorHAnsi" w:cstheme="minorHAnsi"/>
          <w:b w:val="0"/>
          <w:sz w:val="16"/>
          <w:szCs w:val="16"/>
        </w:rPr>
      </w:pPr>
    </w:p>
    <w:p w14:paraId="2F132065" w14:textId="77777777" w:rsidR="005D5D3A" w:rsidRPr="00CA4060" w:rsidRDefault="005D5D3A" w:rsidP="00CA4060">
      <w:pPr>
        <w:pStyle w:val="tb-na16"/>
        <w:numPr>
          <w:ilvl w:val="0"/>
          <w:numId w:val="7"/>
        </w:numPr>
        <w:spacing w:before="0" w:beforeAutospacing="0" w:after="0" w:afterAutospacing="0"/>
        <w:ind w:left="284" w:hanging="284"/>
        <w:jc w:val="left"/>
        <w:rPr>
          <w:rFonts w:asciiTheme="minorHAnsi" w:hAnsiTheme="minorHAnsi" w:cstheme="minorHAnsi"/>
          <w:b w:val="0"/>
          <w:sz w:val="26"/>
          <w:szCs w:val="26"/>
        </w:rPr>
      </w:pPr>
      <w:r w:rsidRPr="00CA4060">
        <w:rPr>
          <w:rFonts w:asciiTheme="minorHAnsi" w:hAnsiTheme="minorHAnsi" w:cstheme="minorHAnsi"/>
          <w:sz w:val="26"/>
          <w:szCs w:val="26"/>
        </w:rPr>
        <w:t>ZAKON O IZMJENAMA I DOPUNAMA KAZNENOG ZAKONA (NN broj 56/2015)</w:t>
      </w:r>
    </w:p>
    <w:p w14:paraId="0BCE8169" w14:textId="77777777" w:rsidR="005D5D3A" w:rsidRPr="00CA4060" w:rsidRDefault="005D5D3A" w:rsidP="00CA4060">
      <w:pPr>
        <w:pStyle w:val="tb-na16"/>
        <w:spacing w:before="0" w:beforeAutospacing="0" w:after="0" w:afterAutospacing="0"/>
        <w:ind w:left="284"/>
        <w:jc w:val="left"/>
        <w:rPr>
          <w:rFonts w:asciiTheme="minorHAnsi" w:hAnsiTheme="minorHAnsi" w:cstheme="minorHAnsi"/>
          <w:b w:val="0"/>
          <w:sz w:val="8"/>
          <w:szCs w:val="8"/>
        </w:rPr>
      </w:pPr>
    </w:p>
    <w:p w14:paraId="0C474DE6" w14:textId="77777777" w:rsidR="005D5D3A" w:rsidRPr="00516B5A" w:rsidRDefault="005D5D3A" w:rsidP="00CA4060">
      <w:pPr>
        <w:pStyle w:val="tb-na16"/>
        <w:spacing w:before="0" w:beforeAutospacing="0" w:after="0" w:afterAutospacing="0"/>
        <w:ind w:left="284" w:hanging="284"/>
        <w:jc w:val="both"/>
        <w:rPr>
          <w:rFonts w:asciiTheme="minorHAnsi" w:hAnsiTheme="minorHAnsi" w:cstheme="minorHAnsi"/>
          <w:b w:val="0"/>
          <w:sz w:val="24"/>
          <w:szCs w:val="24"/>
        </w:rPr>
      </w:pPr>
      <w:r w:rsidRPr="00516B5A">
        <w:rPr>
          <w:rFonts w:asciiTheme="minorHAnsi" w:hAnsiTheme="minorHAnsi" w:cstheme="minorHAnsi"/>
          <w:b w:val="0"/>
          <w:sz w:val="24"/>
          <w:szCs w:val="24"/>
        </w:rPr>
        <w:t xml:space="preserve">      Radi lakšeg razumijevanja uz priloženi materijal upoz</w:t>
      </w:r>
      <w:r w:rsidR="004610DD" w:rsidRPr="00516B5A">
        <w:rPr>
          <w:rFonts w:asciiTheme="minorHAnsi" w:hAnsiTheme="minorHAnsi" w:cstheme="minorHAnsi"/>
          <w:b w:val="0"/>
          <w:sz w:val="24"/>
          <w:szCs w:val="24"/>
        </w:rPr>
        <w:t>nati se s odredbama članka 1.-25</w:t>
      </w:r>
      <w:r w:rsidRPr="00516B5A">
        <w:rPr>
          <w:rFonts w:asciiTheme="minorHAnsi" w:hAnsiTheme="minorHAnsi" w:cstheme="minorHAnsi"/>
          <w:b w:val="0"/>
          <w:sz w:val="24"/>
          <w:szCs w:val="24"/>
        </w:rPr>
        <w:t>. Zakona</w:t>
      </w:r>
      <w:r w:rsidR="007410D5" w:rsidRPr="00516B5A">
        <w:rPr>
          <w:rFonts w:asciiTheme="minorHAnsi" w:hAnsiTheme="minorHAnsi" w:cstheme="minorHAnsi"/>
          <w:b w:val="0"/>
          <w:sz w:val="24"/>
          <w:szCs w:val="24"/>
        </w:rPr>
        <w:t xml:space="preserve"> </w:t>
      </w:r>
      <w:r w:rsidRPr="00516B5A">
        <w:rPr>
          <w:rFonts w:asciiTheme="minorHAnsi" w:hAnsiTheme="minorHAnsi" w:cstheme="minorHAnsi"/>
          <w:b w:val="0"/>
          <w:sz w:val="24"/>
          <w:szCs w:val="24"/>
        </w:rPr>
        <w:t>o    izmjenama i dopunama Kaznenog zakona</w:t>
      </w:r>
      <w:r w:rsidR="004610DD" w:rsidRPr="00516B5A">
        <w:rPr>
          <w:rFonts w:asciiTheme="minorHAnsi" w:hAnsiTheme="minorHAnsi" w:cstheme="minorHAnsi"/>
          <w:b w:val="0"/>
          <w:sz w:val="24"/>
          <w:szCs w:val="24"/>
        </w:rPr>
        <w:t>(NN broj 56/2015)</w:t>
      </w:r>
    </w:p>
    <w:p w14:paraId="26841F3D" w14:textId="77777777" w:rsidR="005D5D3A" w:rsidRPr="00CA4060" w:rsidRDefault="005D5D3A" w:rsidP="00CA4060">
      <w:pPr>
        <w:pStyle w:val="tb-na16"/>
        <w:spacing w:before="0" w:beforeAutospacing="0" w:after="0" w:afterAutospacing="0"/>
        <w:ind w:left="284" w:hanging="284"/>
        <w:jc w:val="both"/>
        <w:rPr>
          <w:rFonts w:asciiTheme="minorHAnsi" w:hAnsiTheme="minorHAnsi" w:cstheme="minorHAnsi"/>
          <w:b w:val="0"/>
          <w:sz w:val="16"/>
          <w:szCs w:val="16"/>
        </w:rPr>
      </w:pPr>
    </w:p>
    <w:p w14:paraId="35AF20DB" w14:textId="77777777" w:rsidR="005D5D3A" w:rsidRPr="00CA4060" w:rsidRDefault="007854E2" w:rsidP="00CA4060">
      <w:pPr>
        <w:pStyle w:val="tb-na16"/>
        <w:numPr>
          <w:ilvl w:val="0"/>
          <w:numId w:val="7"/>
        </w:numPr>
        <w:spacing w:before="0" w:beforeAutospacing="0" w:after="0" w:afterAutospacing="0" w:line="360" w:lineRule="auto"/>
        <w:ind w:left="284" w:hanging="284"/>
        <w:jc w:val="left"/>
        <w:rPr>
          <w:rFonts w:asciiTheme="minorHAnsi" w:hAnsiTheme="minorHAnsi" w:cstheme="minorHAnsi"/>
          <w:b w:val="0"/>
          <w:sz w:val="26"/>
          <w:szCs w:val="26"/>
        </w:rPr>
      </w:pPr>
      <w:r w:rsidRPr="00CA4060">
        <w:rPr>
          <w:rFonts w:asciiTheme="minorHAnsi" w:hAnsiTheme="minorHAnsi" w:cstheme="minorHAnsi"/>
          <w:sz w:val="26"/>
          <w:szCs w:val="26"/>
        </w:rPr>
        <w:t xml:space="preserve">ISPRAVAK </w:t>
      </w:r>
      <w:r w:rsidR="005D5D3A" w:rsidRPr="00CA4060">
        <w:rPr>
          <w:rFonts w:asciiTheme="minorHAnsi" w:hAnsiTheme="minorHAnsi" w:cstheme="minorHAnsi"/>
          <w:sz w:val="26"/>
          <w:szCs w:val="26"/>
        </w:rPr>
        <w:t>ZAKONA O IZMJENAMA I DOPUNAMA KAZNENOG ZAKONA (NN broj 61/2015)</w:t>
      </w:r>
      <w:r w:rsidR="006F2F8D" w:rsidRPr="00CA4060">
        <w:rPr>
          <w:rFonts w:asciiTheme="minorHAnsi" w:hAnsiTheme="minorHAnsi" w:cstheme="minorHAnsi"/>
          <w:sz w:val="26"/>
          <w:szCs w:val="26"/>
        </w:rPr>
        <w:t>-Ispravak</w:t>
      </w:r>
    </w:p>
    <w:p w14:paraId="1A8C4628" w14:textId="77777777" w:rsidR="00B071D6" w:rsidRPr="00CA4060" w:rsidRDefault="00B071D6" w:rsidP="00CA4060">
      <w:pPr>
        <w:pStyle w:val="box455827"/>
        <w:numPr>
          <w:ilvl w:val="0"/>
          <w:numId w:val="7"/>
        </w:numPr>
        <w:tabs>
          <w:tab w:val="left" w:pos="10230"/>
          <w:tab w:val="center" w:pos="11722"/>
          <w:tab w:val="left" w:pos="13215"/>
        </w:tabs>
        <w:spacing w:before="0" w:beforeAutospacing="0" w:after="0" w:line="360" w:lineRule="auto"/>
        <w:ind w:left="284" w:hanging="284"/>
        <w:rPr>
          <w:rFonts w:ascii="Arial" w:hAnsi="Arial" w:cs="Arial"/>
          <w:b/>
        </w:rPr>
      </w:pPr>
      <w:r w:rsidRPr="00CA4060">
        <w:rPr>
          <w:rFonts w:ascii="Arial" w:hAnsi="Arial" w:cs="Arial"/>
          <w:b/>
        </w:rPr>
        <w:t>ZAKON O IZMJENAMA I DOPUNAMA KAZNENOG ZAKONA</w:t>
      </w:r>
      <w:r w:rsidRPr="00CA4060">
        <w:rPr>
          <w:rFonts w:asciiTheme="minorHAnsi" w:hAnsiTheme="minorHAnsi" w:cstheme="minorHAnsi"/>
          <w:sz w:val="26"/>
          <w:szCs w:val="26"/>
        </w:rPr>
        <w:t>(</w:t>
      </w:r>
      <w:r w:rsidRPr="00CA4060">
        <w:rPr>
          <w:rFonts w:asciiTheme="minorHAnsi" w:hAnsiTheme="minorHAnsi" w:cstheme="minorHAnsi"/>
          <w:b/>
          <w:sz w:val="26"/>
          <w:szCs w:val="26"/>
        </w:rPr>
        <w:t>NN broj 101/2017)</w:t>
      </w:r>
    </w:p>
    <w:p w14:paraId="126C22C8" w14:textId="77777777" w:rsidR="00A54D0E" w:rsidRPr="00516B5A" w:rsidRDefault="00B071D6" w:rsidP="00CA4060">
      <w:pPr>
        <w:pStyle w:val="tb-na16"/>
        <w:spacing w:before="0" w:beforeAutospacing="0" w:after="0" w:afterAutospacing="0"/>
        <w:ind w:left="284" w:hanging="284"/>
        <w:jc w:val="both"/>
        <w:rPr>
          <w:rFonts w:asciiTheme="minorHAnsi" w:hAnsiTheme="minorHAnsi" w:cstheme="minorHAnsi"/>
          <w:b w:val="0"/>
          <w:sz w:val="24"/>
          <w:szCs w:val="24"/>
        </w:rPr>
      </w:pPr>
      <w:r w:rsidRPr="00516B5A">
        <w:rPr>
          <w:rFonts w:asciiTheme="minorHAnsi" w:hAnsiTheme="minorHAnsi" w:cstheme="minorHAnsi"/>
          <w:b w:val="0"/>
          <w:sz w:val="24"/>
          <w:szCs w:val="24"/>
        </w:rPr>
        <w:t xml:space="preserve">      Radi lakšeg razumijevanja uz priloženi materijal upoznati se s odredbama članka 1. i 2. Zakona</w:t>
      </w:r>
      <w:r w:rsidR="00FF2280" w:rsidRPr="00516B5A">
        <w:rPr>
          <w:rFonts w:asciiTheme="minorHAnsi" w:hAnsiTheme="minorHAnsi" w:cstheme="minorHAnsi"/>
          <w:b w:val="0"/>
          <w:sz w:val="24"/>
          <w:szCs w:val="24"/>
        </w:rPr>
        <w:t xml:space="preserve"> </w:t>
      </w:r>
      <w:r w:rsidRPr="00516B5A">
        <w:rPr>
          <w:rFonts w:asciiTheme="minorHAnsi" w:hAnsiTheme="minorHAnsi" w:cstheme="minorHAnsi"/>
          <w:b w:val="0"/>
          <w:sz w:val="24"/>
          <w:szCs w:val="24"/>
        </w:rPr>
        <w:t>o    izmjenama i dopunama Kaznenog zakona(NN broj 101/2017)</w:t>
      </w:r>
      <w:r w:rsidR="00A54D0E" w:rsidRPr="00516B5A">
        <w:rPr>
          <w:rFonts w:asciiTheme="minorHAnsi" w:hAnsiTheme="minorHAnsi" w:cstheme="minorHAnsi"/>
          <w:b w:val="0"/>
          <w:sz w:val="24"/>
          <w:szCs w:val="24"/>
        </w:rPr>
        <w:t>.</w:t>
      </w:r>
    </w:p>
    <w:p w14:paraId="597F199D" w14:textId="77777777" w:rsidR="007410D5" w:rsidRPr="00CA4060" w:rsidRDefault="007410D5" w:rsidP="00CA4060">
      <w:pPr>
        <w:pStyle w:val="tb-na16"/>
        <w:spacing w:before="0" w:beforeAutospacing="0" w:after="0" w:afterAutospacing="0"/>
        <w:ind w:left="284" w:hanging="284"/>
        <w:jc w:val="both"/>
        <w:rPr>
          <w:rFonts w:asciiTheme="minorHAnsi" w:hAnsiTheme="minorHAnsi" w:cstheme="minorHAnsi"/>
          <w:b w:val="0"/>
          <w:sz w:val="16"/>
          <w:szCs w:val="16"/>
        </w:rPr>
      </w:pPr>
    </w:p>
    <w:p w14:paraId="7C067665" w14:textId="77777777" w:rsidR="000C67EE" w:rsidRPr="00CA4060" w:rsidRDefault="000C67EE" w:rsidP="00CA4060">
      <w:pPr>
        <w:pStyle w:val="box455827"/>
        <w:numPr>
          <w:ilvl w:val="0"/>
          <w:numId w:val="7"/>
        </w:numPr>
        <w:tabs>
          <w:tab w:val="left" w:pos="10230"/>
          <w:tab w:val="center" w:pos="11722"/>
          <w:tab w:val="left" w:pos="13215"/>
        </w:tabs>
        <w:spacing w:before="0" w:beforeAutospacing="0" w:after="0" w:line="360" w:lineRule="auto"/>
        <w:ind w:left="284" w:hanging="284"/>
        <w:rPr>
          <w:rFonts w:ascii="Arial" w:hAnsi="Arial" w:cs="Arial"/>
          <w:b/>
        </w:rPr>
      </w:pPr>
      <w:r w:rsidRPr="00CA4060">
        <w:rPr>
          <w:rFonts w:ascii="Arial" w:hAnsi="Arial" w:cs="Arial"/>
          <w:b/>
        </w:rPr>
        <w:t>ZAKON O IZMJENAMA I DOPUNAMA KAZNENOG ZAKONA</w:t>
      </w:r>
      <w:r w:rsidRPr="00CA4060">
        <w:rPr>
          <w:rFonts w:asciiTheme="minorHAnsi" w:hAnsiTheme="minorHAnsi" w:cstheme="minorHAnsi"/>
          <w:b/>
          <w:sz w:val="26"/>
          <w:szCs w:val="26"/>
        </w:rPr>
        <w:t>(NN broj 118/2018)</w:t>
      </w:r>
    </w:p>
    <w:p w14:paraId="1EF90325" w14:textId="77777777" w:rsidR="000C67EE" w:rsidRPr="00516B5A" w:rsidRDefault="000C67EE" w:rsidP="00CA4060">
      <w:pPr>
        <w:pStyle w:val="tb-na16"/>
        <w:spacing w:before="0" w:beforeAutospacing="0" w:after="0" w:afterAutospacing="0"/>
        <w:ind w:left="284"/>
        <w:jc w:val="both"/>
        <w:rPr>
          <w:rFonts w:asciiTheme="minorHAnsi" w:hAnsiTheme="minorHAnsi" w:cstheme="minorHAnsi"/>
          <w:b w:val="0"/>
          <w:sz w:val="24"/>
          <w:szCs w:val="24"/>
        </w:rPr>
      </w:pPr>
      <w:r w:rsidRPr="00516B5A">
        <w:rPr>
          <w:rFonts w:asciiTheme="minorHAnsi" w:hAnsiTheme="minorHAnsi" w:cstheme="minorHAnsi"/>
          <w:b w:val="0"/>
          <w:sz w:val="24"/>
          <w:szCs w:val="24"/>
        </w:rPr>
        <w:t>Radi lakšeg razumijevanja uz priloženi materijal upoznati se s odredbama članka 1. -10. Zakona</w:t>
      </w:r>
      <w:r w:rsidR="00FF2280" w:rsidRPr="00516B5A">
        <w:rPr>
          <w:rFonts w:asciiTheme="minorHAnsi" w:hAnsiTheme="minorHAnsi" w:cstheme="minorHAnsi"/>
          <w:b w:val="0"/>
          <w:sz w:val="24"/>
          <w:szCs w:val="24"/>
        </w:rPr>
        <w:t xml:space="preserve"> </w:t>
      </w:r>
      <w:r w:rsidRPr="00516B5A">
        <w:rPr>
          <w:rFonts w:asciiTheme="minorHAnsi" w:hAnsiTheme="minorHAnsi" w:cstheme="minorHAnsi"/>
          <w:b w:val="0"/>
          <w:sz w:val="24"/>
          <w:szCs w:val="24"/>
        </w:rPr>
        <w:t>o    izmjenama i dopunama Kaznenog zakona(NN broj 118/2018).</w:t>
      </w:r>
    </w:p>
    <w:p w14:paraId="51FA5F0F" w14:textId="77777777" w:rsidR="00B071D6" w:rsidRPr="00CA4060" w:rsidRDefault="00B071D6" w:rsidP="00CA4060">
      <w:pPr>
        <w:pStyle w:val="tb-na16"/>
        <w:spacing w:before="0" w:beforeAutospacing="0" w:after="0" w:afterAutospacing="0"/>
        <w:ind w:left="284" w:hanging="284"/>
        <w:jc w:val="both"/>
        <w:rPr>
          <w:rFonts w:asciiTheme="minorHAnsi" w:hAnsiTheme="minorHAnsi" w:cstheme="minorHAnsi"/>
          <w:b w:val="0"/>
          <w:sz w:val="16"/>
          <w:szCs w:val="16"/>
        </w:rPr>
      </w:pPr>
    </w:p>
    <w:p w14:paraId="0D1D9A45" w14:textId="77777777" w:rsidR="00363966" w:rsidRPr="00CA4060" w:rsidRDefault="00363966" w:rsidP="00CA4060">
      <w:pPr>
        <w:pStyle w:val="box455827"/>
        <w:numPr>
          <w:ilvl w:val="0"/>
          <w:numId w:val="7"/>
        </w:numPr>
        <w:tabs>
          <w:tab w:val="left" w:pos="10230"/>
          <w:tab w:val="center" w:pos="11722"/>
          <w:tab w:val="left" w:pos="13215"/>
        </w:tabs>
        <w:spacing w:before="0" w:beforeAutospacing="0" w:after="0" w:line="360" w:lineRule="auto"/>
        <w:ind w:left="284" w:hanging="284"/>
        <w:rPr>
          <w:rFonts w:ascii="Arial" w:hAnsi="Arial" w:cs="Arial"/>
          <w:b/>
        </w:rPr>
      </w:pPr>
      <w:r w:rsidRPr="00CA4060">
        <w:rPr>
          <w:rFonts w:ascii="Arial" w:hAnsi="Arial" w:cs="Arial"/>
          <w:b/>
        </w:rPr>
        <w:t>ZAKON O IZMJENAMA I DOPUNAMA KAZNENOG ZAKONA</w:t>
      </w:r>
      <w:r w:rsidRPr="00CA4060">
        <w:rPr>
          <w:rFonts w:asciiTheme="minorHAnsi" w:hAnsiTheme="minorHAnsi" w:cstheme="minorHAnsi"/>
          <w:b/>
          <w:sz w:val="26"/>
          <w:szCs w:val="26"/>
        </w:rPr>
        <w:t>(NN broj 126/2019)</w:t>
      </w:r>
    </w:p>
    <w:p w14:paraId="43B3F80C" w14:textId="77777777" w:rsidR="00D766EB" w:rsidRPr="00516B5A" w:rsidRDefault="00D766EB" w:rsidP="00CA4060">
      <w:pPr>
        <w:pStyle w:val="tb-na16"/>
        <w:spacing w:before="0" w:beforeAutospacing="0" w:after="0" w:afterAutospacing="0"/>
        <w:ind w:left="284" w:hanging="284"/>
        <w:jc w:val="both"/>
        <w:rPr>
          <w:rFonts w:asciiTheme="minorHAnsi" w:hAnsiTheme="minorHAnsi" w:cstheme="minorHAnsi"/>
          <w:b w:val="0"/>
          <w:sz w:val="24"/>
          <w:szCs w:val="24"/>
        </w:rPr>
      </w:pPr>
      <w:r w:rsidRPr="00516B5A">
        <w:rPr>
          <w:rFonts w:asciiTheme="minorHAnsi" w:hAnsiTheme="minorHAnsi" w:cstheme="minorHAnsi"/>
          <w:b w:val="0"/>
          <w:sz w:val="24"/>
          <w:szCs w:val="24"/>
        </w:rPr>
        <w:t xml:space="preserve">     Radi lakšeg razumijevanja uz priloženi materijal upoznati se s odredbama članka 1.-2. Zakona o       izmjenama i dopunama Kaznenog zakona(NN broj 126/2019).</w:t>
      </w:r>
    </w:p>
    <w:p w14:paraId="6A3FB9ED" w14:textId="77777777" w:rsidR="00602861" w:rsidRPr="00CA4060" w:rsidRDefault="00602861" w:rsidP="00CA4060">
      <w:pPr>
        <w:pStyle w:val="tb-na16"/>
        <w:spacing w:before="0" w:beforeAutospacing="0" w:after="0" w:afterAutospacing="0"/>
        <w:ind w:left="284" w:hanging="284"/>
        <w:jc w:val="both"/>
        <w:rPr>
          <w:rFonts w:asciiTheme="minorHAnsi" w:hAnsiTheme="minorHAnsi" w:cstheme="minorHAnsi"/>
          <w:b w:val="0"/>
          <w:sz w:val="22"/>
          <w:szCs w:val="22"/>
        </w:rPr>
      </w:pPr>
    </w:p>
    <w:p w14:paraId="29CCA393" w14:textId="77777777" w:rsidR="00602861" w:rsidRPr="00CA4060" w:rsidRDefault="00602861" w:rsidP="00CA4060">
      <w:pPr>
        <w:pStyle w:val="box455827"/>
        <w:numPr>
          <w:ilvl w:val="0"/>
          <w:numId w:val="7"/>
        </w:numPr>
        <w:tabs>
          <w:tab w:val="left" w:pos="10230"/>
          <w:tab w:val="center" w:pos="11722"/>
          <w:tab w:val="left" w:pos="13215"/>
        </w:tabs>
        <w:spacing w:before="0" w:beforeAutospacing="0" w:after="0" w:line="360" w:lineRule="auto"/>
        <w:ind w:left="284" w:hanging="284"/>
        <w:rPr>
          <w:rFonts w:ascii="Arial" w:hAnsi="Arial" w:cs="Arial"/>
          <w:b/>
        </w:rPr>
      </w:pPr>
      <w:r w:rsidRPr="00CA4060">
        <w:rPr>
          <w:rFonts w:ascii="Arial" w:hAnsi="Arial" w:cs="Arial"/>
          <w:b/>
        </w:rPr>
        <w:t>ZAKON O IZMJENAMA I DOPUNAMA KAZNENOG ZAKONA</w:t>
      </w:r>
      <w:r w:rsidRPr="00CA4060">
        <w:rPr>
          <w:rFonts w:asciiTheme="minorHAnsi" w:hAnsiTheme="minorHAnsi" w:cstheme="minorHAnsi"/>
          <w:b/>
          <w:sz w:val="26"/>
          <w:szCs w:val="26"/>
        </w:rPr>
        <w:t>(NN broj 84/2021)</w:t>
      </w:r>
    </w:p>
    <w:p w14:paraId="2AABF627" w14:textId="77777777" w:rsidR="00555058" w:rsidRPr="00516B5A" w:rsidRDefault="00555058" w:rsidP="00012793">
      <w:pPr>
        <w:pStyle w:val="tb-na16"/>
        <w:spacing w:before="0" w:beforeAutospacing="0" w:after="0" w:afterAutospacing="0"/>
        <w:ind w:left="284"/>
        <w:jc w:val="both"/>
        <w:rPr>
          <w:rFonts w:asciiTheme="minorHAnsi" w:hAnsiTheme="minorHAnsi" w:cstheme="minorHAnsi"/>
          <w:b w:val="0"/>
          <w:sz w:val="24"/>
          <w:szCs w:val="24"/>
        </w:rPr>
      </w:pPr>
      <w:r w:rsidRPr="00516B5A">
        <w:rPr>
          <w:rFonts w:asciiTheme="minorHAnsi" w:hAnsiTheme="minorHAnsi" w:cstheme="minorHAnsi"/>
          <w:b w:val="0"/>
          <w:sz w:val="24"/>
          <w:szCs w:val="24"/>
        </w:rPr>
        <w:t>Radi lakšeg razumijevanja uz priloženi materijal upoznati se s odredbama članka 1.-10. Zakona o       izmjenama i dopunama Kaznenog zakona(NN broj 84/2021).</w:t>
      </w:r>
    </w:p>
    <w:p w14:paraId="220EEF0A" w14:textId="77777777" w:rsidR="006C0650" w:rsidRDefault="006C0650" w:rsidP="00012793">
      <w:pPr>
        <w:pStyle w:val="tb-na16"/>
        <w:spacing w:before="0" w:beforeAutospacing="0" w:after="0" w:afterAutospacing="0"/>
        <w:ind w:left="284"/>
        <w:jc w:val="both"/>
        <w:rPr>
          <w:rFonts w:asciiTheme="minorHAnsi" w:hAnsiTheme="minorHAnsi" w:cstheme="minorHAnsi"/>
          <w:b w:val="0"/>
          <w:sz w:val="22"/>
          <w:szCs w:val="22"/>
        </w:rPr>
      </w:pPr>
    </w:p>
    <w:p w14:paraId="31F5274E" w14:textId="77777777" w:rsidR="006C0650" w:rsidRPr="006C0650" w:rsidRDefault="006C0650" w:rsidP="006C0650">
      <w:pPr>
        <w:pStyle w:val="box455827"/>
        <w:numPr>
          <w:ilvl w:val="0"/>
          <w:numId w:val="7"/>
        </w:numPr>
        <w:tabs>
          <w:tab w:val="left" w:pos="10230"/>
          <w:tab w:val="center" w:pos="11722"/>
          <w:tab w:val="left" w:pos="13215"/>
        </w:tabs>
        <w:spacing w:before="0" w:beforeAutospacing="0" w:after="0" w:line="360" w:lineRule="auto"/>
        <w:ind w:left="284" w:hanging="284"/>
        <w:rPr>
          <w:rFonts w:ascii="Arial" w:hAnsi="Arial" w:cs="Arial"/>
          <w:b/>
        </w:rPr>
      </w:pPr>
      <w:r w:rsidRPr="00CA4060">
        <w:rPr>
          <w:rFonts w:ascii="Arial" w:hAnsi="Arial" w:cs="Arial"/>
          <w:b/>
        </w:rPr>
        <w:t>ZAKON O IZMJENAMA KAZNENOG ZAKONA</w:t>
      </w:r>
      <w:r>
        <w:rPr>
          <w:rFonts w:asciiTheme="minorHAnsi" w:hAnsiTheme="minorHAnsi" w:cstheme="minorHAnsi"/>
          <w:b/>
          <w:sz w:val="26"/>
          <w:szCs w:val="26"/>
        </w:rPr>
        <w:t>(NN broj 114/2022</w:t>
      </w:r>
      <w:r w:rsidRPr="00CA4060">
        <w:rPr>
          <w:rFonts w:asciiTheme="minorHAnsi" w:hAnsiTheme="minorHAnsi" w:cstheme="minorHAnsi"/>
          <w:b/>
          <w:sz w:val="26"/>
          <w:szCs w:val="26"/>
        </w:rPr>
        <w:t>)</w:t>
      </w:r>
    </w:p>
    <w:p w14:paraId="24F1988E" w14:textId="77777777" w:rsidR="00630218" w:rsidRPr="003E6518" w:rsidRDefault="006C0650" w:rsidP="003E6518">
      <w:pPr>
        <w:pStyle w:val="box455827"/>
        <w:numPr>
          <w:ilvl w:val="0"/>
          <w:numId w:val="7"/>
        </w:numPr>
        <w:tabs>
          <w:tab w:val="left" w:pos="10230"/>
          <w:tab w:val="center" w:pos="11722"/>
          <w:tab w:val="left" w:pos="13215"/>
        </w:tabs>
        <w:spacing w:before="0" w:beforeAutospacing="0" w:after="0" w:line="360" w:lineRule="auto"/>
        <w:ind w:left="284" w:hanging="284"/>
        <w:rPr>
          <w:rFonts w:ascii="Arial" w:hAnsi="Arial" w:cs="Arial"/>
          <w:b/>
        </w:rPr>
      </w:pPr>
      <w:r w:rsidRPr="00CA4060">
        <w:rPr>
          <w:rFonts w:ascii="Arial" w:hAnsi="Arial" w:cs="Arial"/>
          <w:b/>
        </w:rPr>
        <w:t>ZAKON O IZMJENAMA I DOPUNAMA KAZNENOG ZAKONA</w:t>
      </w:r>
      <w:r>
        <w:rPr>
          <w:rFonts w:asciiTheme="minorHAnsi" w:hAnsiTheme="minorHAnsi" w:cstheme="minorHAnsi"/>
          <w:b/>
          <w:sz w:val="26"/>
          <w:szCs w:val="26"/>
        </w:rPr>
        <w:t>(NN broj 114/2023</w:t>
      </w:r>
      <w:r w:rsidRPr="00CA4060">
        <w:rPr>
          <w:rFonts w:asciiTheme="minorHAnsi" w:hAnsiTheme="minorHAnsi" w:cstheme="minorHAnsi"/>
          <w:b/>
          <w:sz w:val="26"/>
          <w:szCs w:val="26"/>
        </w:rPr>
        <w:t>)</w:t>
      </w:r>
    </w:p>
    <w:p w14:paraId="6376426C" w14:textId="77777777" w:rsidR="00630218" w:rsidRPr="000C1881" w:rsidRDefault="00630218" w:rsidP="00630218">
      <w:pPr>
        <w:pStyle w:val="box455827"/>
        <w:numPr>
          <w:ilvl w:val="0"/>
          <w:numId w:val="7"/>
        </w:numPr>
        <w:tabs>
          <w:tab w:val="left" w:pos="10230"/>
          <w:tab w:val="center" w:pos="11722"/>
          <w:tab w:val="left" w:pos="13215"/>
        </w:tabs>
        <w:spacing w:before="0" w:beforeAutospacing="0" w:after="0" w:line="360" w:lineRule="auto"/>
        <w:ind w:left="284" w:hanging="284"/>
        <w:rPr>
          <w:rFonts w:ascii="Arial" w:hAnsi="Arial" w:cs="Arial"/>
          <w:b/>
        </w:rPr>
      </w:pPr>
      <w:r w:rsidRPr="00CA4060">
        <w:rPr>
          <w:rFonts w:ascii="Arial" w:hAnsi="Arial" w:cs="Arial"/>
          <w:b/>
        </w:rPr>
        <w:t>ZAKON O IZMJENAMA I DOPUNAMA KAZNENOG ZAKONA</w:t>
      </w:r>
      <w:r>
        <w:rPr>
          <w:rFonts w:asciiTheme="minorHAnsi" w:hAnsiTheme="minorHAnsi" w:cstheme="minorHAnsi"/>
          <w:b/>
          <w:sz w:val="26"/>
          <w:szCs w:val="26"/>
        </w:rPr>
        <w:t xml:space="preserve">(NN broj </w:t>
      </w:r>
      <w:r w:rsidR="0007268C">
        <w:rPr>
          <w:rFonts w:asciiTheme="minorHAnsi" w:hAnsiTheme="minorHAnsi" w:cstheme="minorHAnsi"/>
          <w:b/>
          <w:sz w:val="26"/>
          <w:szCs w:val="26"/>
        </w:rPr>
        <w:t>36</w:t>
      </w:r>
      <w:r>
        <w:rPr>
          <w:rFonts w:asciiTheme="minorHAnsi" w:hAnsiTheme="minorHAnsi" w:cstheme="minorHAnsi"/>
          <w:b/>
          <w:sz w:val="26"/>
          <w:szCs w:val="26"/>
        </w:rPr>
        <w:t>/2024</w:t>
      </w:r>
      <w:r w:rsidRPr="00CA4060">
        <w:rPr>
          <w:rFonts w:asciiTheme="minorHAnsi" w:hAnsiTheme="minorHAnsi" w:cstheme="minorHAnsi"/>
          <w:b/>
          <w:sz w:val="26"/>
          <w:szCs w:val="26"/>
        </w:rPr>
        <w:t>)</w:t>
      </w:r>
    </w:p>
    <w:p w14:paraId="7761CA73" w14:textId="23FE414B" w:rsidR="000C1881" w:rsidRPr="000C1881" w:rsidRDefault="000C1881" w:rsidP="000C1881">
      <w:pPr>
        <w:pStyle w:val="box455827"/>
        <w:numPr>
          <w:ilvl w:val="0"/>
          <w:numId w:val="7"/>
        </w:numPr>
        <w:tabs>
          <w:tab w:val="left" w:pos="10230"/>
          <w:tab w:val="center" w:pos="11722"/>
          <w:tab w:val="left" w:pos="13215"/>
        </w:tabs>
        <w:spacing w:before="0" w:beforeAutospacing="0" w:after="0" w:line="360" w:lineRule="auto"/>
        <w:ind w:left="284" w:hanging="284"/>
        <w:rPr>
          <w:rFonts w:ascii="Arial" w:hAnsi="Arial" w:cs="Arial"/>
          <w:b/>
        </w:rPr>
      </w:pPr>
      <w:r w:rsidRPr="00CA4060">
        <w:rPr>
          <w:rFonts w:ascii="Arial" w:hAnsi="Arial" w:cs="Arial"/>
          <w:b/>
        </w:rPr>
        <w:t>ZAKON O IZMJENAMA I DOPUNAMA KAZNENOG ZAKONA</w:t>
      </w:r>
      <w:r>
        <w:rPr>
          <w:rFonts w:asciiTheme="minorHAnsi" w:hAnsiTheme="minorHAnsi" w:cstheme="minorHAnsi"/>
          <w:b/>
          <w:sz w:val="26"/>
          <w:szCs w:val="26"/>
        </w:rPr>
        <w:t>(NN broj 136/2025</w:t>
      </w:r>
      <w:r w:rsidRPr="00CA4060">
        <w:rPr>
          <w:rFonts w:asciiTheme="minorHAnsi" w:hAnsiTheme="minorHAnsi" w:cstheme="minorHAnsi"/>
          <w:b/>
          <w:sz w:val="26"/>
          <w:szCs w:val="26"/>
        </w:rPr>
        <w:t>)</w:t>
      </w:r>
    </w:p>
    <w:p w14:paraId="4ADF03F9" w14:textId="77777777" w:rsidR="003A00E5" w:rsidRPr="003E6518" w:rsidRDefault="003A00E5" w:rsidP="00CA4060">
      <w:pPr>
        <w:pStyle w:val="box455827"/>
        <w:tabs>
          <w:tab w:val="left" w:pos="10230"/>
          <w:tab w:val="center" w:pos="11722"/>
          <w:tab w:val="left" w:pos="13215"/>
        </w:tabs>
        <w:spacing w:before="0" w:beforeAutospacing="0" w:after="0" w:line="360" w:lineRule="auto"/>
        <w:jc w:val="both"/>
        <w:rPr>
          <w:rFonts w:ascii="Arial" w:hAnsi="Arial" w:cs="Arial"/>
          <w:b/>
          <w:i/>
          <w:u w:val="single"/>
        </w:rPr>
      </w:pPr>
    </w:p>
    <w:p w14:paraId="68A84005" w14:textId="77777777" w:rsidR="00363966" w:rsidRPr="00C742B1" w:rsidRDefault="005249B7" w:rsidP="00CA4060">
      <w:pPr>
        <w:pStyle w:val="box455827"/>
        <w:tabs>
          <w:tab w:val="left" w:pos="10230"/>
          <w:tab w:val="center" w:pos="11722"/>
          <w:tab w:val="left" w:pos="13215"/>
        </w:tabs>
        <w:spacing w:before="0" w:beforeAutospacing="0" w:after="0" w:line="360" w:lineRule="auto"/>
        <w:jc w:val="both"/>
        <w:rPr>
          <w:rFonts w:asciiTheme="minorHAnsi" w:hAnsiTheme="minorHAnsi" w:cstheme="minorHAnsi"/>
          <w:i/>
          <w:sz w:val="22"/>
          <w:szCs w:val="22"/>
          <w:u w:val="single"/>
        </w:rPr>
      </w:pPr>
      <w:r>
        <w:rPr>
          <w:rFonts w:ascii="Arial" w:hAnsi="Arial" w:cs="Arial"/>
          <w:b/>
          <w:i/>
          <w:sz w:val="28"/>
          <w:szCs w:val="28"/>
          <w:u w:val="single"/>
        </w:rPr>
        <w:t>KAZNENI ZAKON</w:t>
      </w:r>
      <w:r w:rsidR="003A00E5">
        <w:rPr>
          <w:rFonts w:ascii="Arial" w:hAnsi="Arial" w:cs="Arial"/>
          <w:b/>
          <w:i/>
          <w:sz w:val="28"/>
          <w:szCs w:val="28"/>
          <w:u w:val="single"/>
        </w:rPr>
        <w:t>, kao i izmjene i dopune</w:t>
      </w:r>
      <w:r w:rsidR="00602861" w:rsidRPr="00C742B1">
        <w:rPr>
          <w:rFonts w:ascii="Arial" w:hAnsi="Arial" w:cs="Arial"/>
          <w:b/>
          <w:i/>
          <w:sz w:val="28"/>
          <w:szCs w:val="28"/>
          <w:u w:val="single"/>
        </w:rPr>
        <w:t xml:space="preserve"> </w:t>
      </w:r>
      <w:r w:rsidR="00363966" w:rsidRPr="00C742B1">
        <w:rPr>
          <w:rFonts w:ascii="Arial" w:hAnsi="Arial" w:cs="Arial"/>
          <w:b/>
          <w:i/>
          <w:sz w:val="28"/>
          <w:szCs w:val="28"/>
          <w:u w:val="single"/>
        </w:rPr>
        <w:t xml:space="preserve">moguće je naći na adresi </w:t>
      </w:r>
      <w:r w:rsidR="00173519">
        <w:rPr>
          <w:rFonts w:ascii="Arial" w:hAnsi="Arial" w:cs="Arial"/>
          <w:b/>
          <w:i/>
          <w:u w:val="single"/>
        </w:rPr>
        <w:t xml:space="preserve">(Narodnih novina)  ili pročišćeni tekst na adresi </w:t>
      </w:r>
      <w:r w:rsidR="00363966" w:rsidRPr="00C742B1">
        <w:rPr>
          <w:rFonts w:ascii="Arial" w:hAnsi="Arial" w:cs="Arial"/>
          <w:b/>
          <w:i/>
          <w:sz w:val="28"/>
          <w:szCs w:val="28"/>
          <w:u w:val="single"/>
        </w:rPr>
        <w:t xml:space="preserve">Kazneni zakon – Zakon. </w:t>
      </w:r>
      <w:proofErr w:type="spellStart"/>
      <w:r w:rsidR="00363966" w:rsidRPr="00C742B1">
        <w:rPr>
          <w:rFonts w:ascii="Arial" w:hAnsi="Arial" w:cs="Arial"/>
          <w:b/>
          <w:i/>
          <w:sz w:val="28"/>
          <w:szCs w:val="28"/>
          <w:u w:val="single"/>
        </w:rPr>
        <w:t>hr</w:t>
      </w:r>
      <w:proofErr w:type="spellEnd"/>
      <w:r w:rsidR="00363966" w:rsidRPr="00C742B1">
        <w:rPr>
          <w:rFonts w:ascii="Arial" w:hAnsi="Arial" w:cs="Arial"/>
          <w:b/>
          <w:i/>
          <w:u w:val="single"/>
        </w:rPr>
        <w:t xml:space="preserve"> </w:t>
      </w:r>
      <w:r w:rsidR="00363966" w:rsidRPr="00E44EA6">
        <w:rPr>
          <w:rFonts w:asciiTheme="minorHAnsi" w:hAnsiTheme="minorHAnsi" w:cstheme="minorHAnsi"/>
          <w:i/>
          <w:u w:val="single"/>
        </w:rPr>
        <w:t xml:space="preserve">uz </w:t>
      </w:r>
      <w:r w:rsidR="00602861" w:rsidRPr="00E44EA6">
        <w:rPr>
          <w:rFonts w:asciiTheme="minorHAnsi" w:hAnsiTheme="minorHAnsi" w:cstheme="minorHAnsi"/>
          <w:i/>
          <w:u w:val="single"/>
        </w:rPr>
        <w:t xml:space="preserve">sve </w:t>
      </w:r>
      <w:r w:rsidR="00363966" w:rsidRPr="00E44EA6">
        <w:rPr>
          <w:rFonts w:asciiTheme="minorHAnsi" w:hAnsiTheme="minorHAnsi" w:cstheme="minorHAnsi"/>
          <w:i/>
          <w:u w:val="single"/>
        </w:rPr>
        <w:t>izmjene i dopune Zakona kao i sudsku praksu.</w:t>
      </w:r>
      <w:r w:rsidR="00363966" w:rsidRPr="00C742B1">
        <w:rPr>
          <w:rFonts w:asciiTheme="minorHAnsi" w:hAnsiTheme="minorHAnsi" w:cstheme="minorHAnsi"/>
          <w:i/>
          <w:sz w:val="22"/>
          <w:szCs w:val="22"/>
          <w:u w:val="single"/>
        </w:rPr>
        <w:t xml:space="preserve"> </w:t>
      </w:r>
    </w:p>
    <w:p w14:paraId="19ACF47B" w14:textId="77777777" w:rsidR="004F20B5" w:rsidRPr="00CA4060" w:rsidRDefault="00B071D6" w:rsidP="00CA4060">
      <w:pPr>
        <w:pStyle w:val="tb-na16"/>
        <w:tabs>
          <w:tab w:val="left" w:pos="3392"/>
        </w:tabs>
        <w:spacing w:before="0" w:beforeAutospacing="0" w:after="0" w:afterAutospacing="0"/>
        <w:jc w:val="left"/>
        <w:rPr>
          <w:rFonts w:asciiTheme="minorHAnsi" w:hAnsiTheme="minorHAnsi" w:cstheme="minorHAnsi"/>
          <w:b w:val="0"/>
          <w:sz w:val="22"/>
          <w:szCs w:val="22"/>
        </w:rPr>
      </w:pPr>
      <w:r w:rsidRPr="00CA4060">
        <w:rPr>
          <w:rFonts w:asciiTheme="minorHAnsi" w:hAnsiTheme="minorHAnsi" w:cstheme="minorHAnsi"/>
          <w:b w:val="0"/>
          <w:sz w:val="22"/>
          <w:szCs w:val="22"/>
        </w:rPr>
        <w:tab/>
      </w:r>
    </w:p>
    <w:p w14:paraId="1B2BE568" w14:textId="77777777" w:rsidR="00520868" w:rsidRPr="00CA4060" w:rsidRDefault="008773C0" w:rsidP="00CA4060">
      <w:pPr>
        <w:pStyle w:val="tb-na16"/>
        <w:numPr>
          <w:ilvl w:val="0"/>
          <w:numId w:val="7"/>
        </w:numPr>
        <w:spacing w:before="0" w:beforeAutospacing="0" w:after="0" w:afterAutospacing="0"/>
        <w:ind w:left="284" w:hanging="284"/>
        <w:jc w:val="left"/>
        <w:rPr>
          <w:rFonts w:asciiTheme="minorHAnsi" w:hAnsiTheme="minorHAnsi" w:cstheme="minorHAnsi"/>
          <w:b w:val="0"/>
          <w:sz w:val="26"/>
          <w:szCs w:val="26"/>
        </w:rPr>
      </w:pPr>
      <w:r w:rsidRPr="00CA4060">
        <w:rPr>
          <w:rFonts w:asciiTheme="minorHAnsi" w:hAnsiTheme="minorHAnsi" w:cstheme="minorHAnsi"/>
          <w:sz w:val="26"/>
          <w:szCs w:val="26"/>
        </w:rPr>
        <w:t>PREKRŠAJNI ZAKON (NN broj 107/07)</w:t>
      </w:r>
    </w:p>
    <w:p w14:paraId="7E0C8EA2" w14:textId="77777777" w:rsidR="00A81EFA" w:rsidRPr="00CA4060" w:rsidRDefault="00A81EFA" w:rsidP="00CA4060">
      <w:pPr>
        <w:pStyle w:val="tb-na16"/>
        <w:spacing w:before="0" w:beforeAutospacing="0" w:after="0" w:afterAutospacing="0"/>
        <w:ind w:left="284"/>
        <w:jc w:val="left"/>
        <w:rPr>
          <w:rFonts w:asciiTheme="minorHAnsi" w:hAnsiTheme="minorHAnsi" w:cstheme="minorHAnsi"/>
          <w:b w:val="0"/>
          <w:sz w:val="8"/>
          <w:szCs w:val="8"/>
        </w:rPr>
      </w:pPr>
    </w:p>
    <w:p w14:paraId="42C8E479" w14:textId="77777777" w:rsidR="00A81EFA" w:rsidRPr="00516B5A" w:rsidRDefault="00A81EFA" w:rsidP="00CA4060">
      <w:pPr>
        <w:pStyle w:val="tb-na16"/>
        <w:spacing w:before="0" w:beforeAutospacing="0" w:after="0" w:afterAutospacing="0"/>
        <w:jc w:val="left"/>
        <w:rPr>
          <w:rFonts w:asciiTheme="minorHAnsi" w:hAnsiTheme="minorHAnsi" w:cstheme="minorHAnsi"/>
          <w:b w:val="0"/>
          <w:sz w:val="24"/>
          <w:szCs w:val="24"/>
        </w:rPr>
      </w:pPr>
      <w:r w:rsidRPr="00516B5A">
        <w:rPr>
          <w:rFonts w:asciiTheme="minorHAnsi" w:hAnsiTheme="minorHAnsi" w:cstheme="minorHAnsi"/>
          <w:b w:val="0"/>
          <w:sz w:val="24"/>
          <w:szCs w:val="24"/>
        </w:rPr>
        <w:t xml:space="preserve">      Radi lakšeg razumijevanja uz priloženi materijal upoznati se s odredbe članka 1.-81. Prekršajnog zakona</w:t>
      </w:r>
    </w:p>
    <w:p w14:paraId="2FF1C71B" w14:textId="77777777" w:rsidR="00A81EFA" w:rsidRPr="00CA4060" w:rsidRDefault="00A81EFA" w:rsidP="00CA4060">
      <w:pPr>
        <w:pStyle w:val="tb-na16"/>
        <w:spacing w:before="0" w:beforeAutospacing="0" w:after="0" w:afterAutospacing="0"/>
        <w:ind w:left="284"/>
        <w:jc w:val="left"/>
        <w:rPr>
          <w:rFonts w:asciiTheme="minorHAnsi" w:hAnsiTheme="minorHAnsi" w:cstheme="minorHAnsi"/>
          <w:b w:val="0"/>
          <w:sz w:val="8"/>
          <w:szCs w:val="8"/>
        </w:rPr>
      </w:pPr>
    </w:p>
    <w:p w14:paraId="697025C8" w14:textId="77777777" w:rsidR="00A81EFA" w:rsidRPr="00CA4060" w:rsidRDefault="00A81EFA" w:rsidP="00CA4060">
      <w:pPr>
        <w:pStyle w:val="tb-na16"/>
        <w:numPr>
          <w:ilvl w:val="0"/>
          <w:numId w:val="7"/>
        </w:numPr>
        <w:spacing w:before="0" w:beforeAutospacing="0" w:after="0" w:afterAutospacing="0"/>
        <w:ind w:left="284" w:hanging="284"/>
        <w:jc w:val="left"/>
        <w:rPr>
          <w:rFonts w:asciiTheme="minorHAnsi" w:hAnsiTheme="minorHAnsi" w:cstheme="minorHAnsi"/>
          <w:b w:val="0"/>
          <w:sz w:val="26"/>
          <w:szCs w:val="26"/>
        </w:rPr>
      </w:pPr>
      <w:r w:rsidRPr="00CA4060">
        <w:rPr>
          <w:rFonts w:asciiTheme="minorHAnsi" w:hAnsiTheme="minorHAnsi" w:cstheme="minorHAnsi"/>
          <w:sz w:val="26"/>
          <w:szCs w:val="26"/>
        </w:rPr>
        <w:t>ZAKON O IZMJENAMA I DOPUNAMA PREKRŠAJNOG ZAKONA (NN broj 39/2013)</w:t>
      </w:r>
    </w:p>
    <w:p w14:paraId="0E6654BB" w14:textId="77777777" w:rsidR="004F20B5" w:rsidRPr="00CA4060" w:rsidRDefault="004F20B5" w:rsidP="00CA4060">
      <w:pPr>
        <w:pStyle w:val="tb-na16"/>
        <w:spacing w:before="0" w:beforeAutospacing="0" w:after="0" w:afterAutospacing="0"/>
        <w:jc w:val="left"/>
        <w:rPr>
          <w:rFonts w:asciiTheme="minorHAnsi" w:hAnsiTheme="minorHAnsi" w:cstheme="minorHAnsi"/>
          <w:b w:val="0"/>
          <w:sz w:val="8"/>
          <w:szCs w:val="8"/>
        </w:rPr>
      </w:pPr>
    </w:p>
    <w:p w14:paraId="06CD5311" w14:textId="082017CE" w:rsidR="00A81EFA" w:rsidRPr="00516B5A" w:rsidRDefault="00A81EFA" w:rsidP="00CA4060">
      <w:pPr>
        <w:pStyle w:val="tb-na16"/>
        <w:spacing w:before="0" w:beforeAutospacing="0" w:after="0" w:afterAutospacing="0"/>
        <w:ind w:left="284" w:hanging="284"/>
        <w:jc w:val="both"/>
        <w:rPr>
          <w:rFonts w:asciiTheme="minorHAnsi" w:hAnsiTheme="minorHAnsi" w:cstheme="minorHAnsi"/>
          <w:b w:val="0"/>
          <w:sz w:val="24"/>
          <w:szCs w:val="24"/>
        </w:rPr>
      </w:pPr>
      <w:r w:rsidRPr="00516B5A">
        <w:rPr>
          <w:rFonts w:asciiTheme="minorHAnsi" w:hAnsiTheme="minorHAnsi" w:cstheme="minorHAnsi"/>
          <w:b w:val="0"/>
          <w:sz w:val="24"/>
          <w:szCs w:val="24"/>
        </w:rPr>
        <w:t xml:space="preserve">      Radi lakšeg razumijevanja uz priloženi materijal upoznati se s odredbama članka 1.-</w:t>
      </w:r>
      <w:r w:rsidR="00BB2C02" w:rsidRPr="00516B5A">
        <w:rPr>
          <w:rFonts w:asciiTheme="minorHAnsi" w:hAnsiTheme="minorHAnsi" w:cstheme="minorHAnsi"/>
          <w:b w:val="0"/>
          <w:sz w:val="24"/>
          <w:szCs w:val="24"/>
        </w:rPr>
        <w:t>3</w:t>
      </w:r>
      <w:r w:rsidRPr="00516B5A">
        <w:rPr>
          <w:rFonts w:asciiTheme="minorHAnsi" w:hAnsiTheme="minorHAnsi" w:cstheme="minorHAnsi"/>
          <w:b w:val="0"/>
          <w:sz w:val="24"/>
          <w:szCs w:val="24"/>
        </w:rPr>
        <w:t>2. Zakona</w:t>
      </w:r>
      <w:r w:rsidR="00FF2280" w:rsidRPr="00516B5A">
        <w:rPr>
          <w:rFonts w:asciiTheme="minorHAnsi" w:hAnsiTheme="minorHAnsi" w:cstheme="minorHAnsi"/>
          <w:b w:val="0"/>
          <w:sz w:val="24"/>
          <w:szCs w:val="24"/>
        </w:rPr>
        <w:t xml:space="preserve"> </w:t>
      </w:r>
      <w:r w:rsidRPr="00516B5A">
        <w:rPr>
          <w:rFonts w:asciiTheme="minorHAnsi" w:hAnsiTheme="minorHAnsi" w:cstheme="minorHAnsi"/>
          <w:b w:val="0"/>
          <w:sz w:val="24"/>
          <w:szCs w:val="24"/>
        </w:rPr>
        <w:t>o    izmjenama i dopunama Prekršajnog zakona</w:t>
      </w:r>
      <w:r w:rsidR="00857D51" w:rsidRPr="00516B5A">
        <w:rPr>
          <w:rFonts w:asciiTheme="minorHAnsi" w:hAnsiTheme="minorHAnsi" w:cstheme="minorHAnsi"/>
          <w:b w:val="0"/>
          <w:sz w:val="24"/>
          <w:szCs w:val="24"/>
        </w:rPr>
        <w:t>(NN broj 39/2013</w:t>
      </w:r>
      <w:r w:rsidR="004A24B1" w:rsidRPr="00516B5A">
        <w:rPr>
          <w:rFonts w:asciiTheme="minorHAnsi" w:hAnsiTheme="minorHAnsi" w:cstheme="minorHAnsi"/>
          <w:b w:val="0"/>
          <w:sz w:val="24"/>
          <w:szCs w:val="24"/>
        </w:rPr>
        <w:t>).</w:t>
      </w:r>
    </w:p>
    <w:p w14:paraId="0DF87172" w14:textId="77777777" w:rsidR="00857D51" w:rsidRPr="00CA4060" w:rsidRDefault="00857D51" w:rsidP="00CA4060">
      <w:pPr>
        <w:pStyle w:val="tb-na16"/>
        <w:spacing w:before="0" w:beforeAutospacing="0" w:after="0" w:afterAutospacing="0"/>
        <w:ind w:left="284" w:hanging="284"/>
        <w:jc w:val="both"/>
        <w:rPr>
          <w:rFonts w:asciiTheme="minorHAnsi" w:hAnsiTheme="minorHAnsi" w:cstheme="minorHAnsi"/>
          <w:b w:val="0"/>
          <w:sz w:val="8"/>
          <w:szCs w:val="8"/>
        </w:rPr>
      </w:pPr>
    </w:p>
    <w:p w14:paraId="0F24D3B8" w14:textId="77777777" w:rsidR="00857D51" w:rsidRPr="00CA4060" w:rsidRDefault="00857D51" w:rsidP="00CA4060">
      <w:pPr>
        <w:pStyle w:val="tb-na16"/>
        <w:numPr>
          <w:ilvl w:val="0"/>
          <w:numId w:val="7"/>
        </w:numPr>
        <w:spacing w:before="0" w:beforeAutospacing="0" w:after="0" w:afterAutospacing="0"/>
        <w:ind w:left="284" w:hanging="284"/>
        <w:jc w:val="left"/>
        <w:rPr>
          <w:rFonts w:asciiTheme="minorHAnsi" w:hAnsiTheme="minorHAnsi" w:cstheme="minorHAnsi"/>
          <w:b w:val="0"/>
          <w:sz w:val="26"/>
          <w:szCs w:val="26"/>
        </w:rPr>
      </w:pPr>
      <w:r w:rsidRPr="00CA4060">
        <w:rPr>
          <w:rFonts w:asciiTheme="minorHAnsi" w:hAnsiTheme="minorHAnsi" w:cstheme="minorHAnsi"/>
          <w:sz w:val="26"/>
          <w:szCs w:val="26"/>
        </w:rPr>
        <w:t>ZAKON O IZMJENAMA I DOPUNAMA PREKRŠAJNOG ZAKONA (NN broj 157/2013)</w:t>
      </w:r>
    </w:p>
    <w:p w14:paraId="12DB0141" w14:textId="77777777" w:rsidR="00857D51" w:rsidRPr="00CA4060" w:rsidRDefault="00857D51" w:rsidP="00CA4060">
      <w:pPr>
        <w:pStyle w:val="tb-na16"/>
        <w:spacing w:before="0" w:beforeAutospacing="0" w:after="0" w:afterAutospacing="0"/>
        <w:jc w:val="both"/>
        <w:rPr>
          <w:rFonts w:asciiTheme="minorHAnsi" w:hAnsiTheme="minorHAnsi" w:cstheme="minorHAnsi"/>
          <w:b w:val="0"/>
          <w:sz w:val="8"/>
          <w:szCs w:val="8"/>
        </w:rPr>
      </w:pPr>
    </w:p>
    <w:p w14:paraId="76CBD20F" w14:textId="77777777" w:rsidR="00351F83" w:rsidRPr="00516B5A" w:rsidRDefault="00857D51" w:rsidP="00CA4060">
      <w:pPr>
        <w:pStyle w:val="tb-na16"/>
        <w:spacing w:before="0" w:beforeAutospacing="0" w:after="0" w:afterAutospacing="0"/>
        <w:ind w:left="284"/>
        <w:jc w:val="both"/>
        <w:rPr>
          <w:rFonts w:asciiTheme="minorHAnsi" w:hAnsiTheme="minorHAnsi" w:cstheme="minorHAnsi"/>
          <w:b w:val="0"/>
          <w:sz w:val="24"/>
          <w:szCs w:val="24"/>
        </w:rPr>
      </w:pPr>
      <w:r w:rsidRPr="00516B5A">
        <w:rPr>
          <w:rFonts w:asciiTheme="minorHAnsi" w:hAnsiTheme="minorHAnsi" w:cstheme="minorHAnsi"/>
          <w:b w:val="0"/>
          <w:sz w:val="24"/>
          <w:szCs w:val="24"/>
        </w:rPr>
        <w:t>Radi lakšeg razumijevanja uz priloženi materijal upoznati se s odredbama članka 1.-3. Zakona</w:t>
      </w:r>
      <w:r w:rsidR="00FF2280" w:rsidRPr="00516B5A">
        <w:rPr>
          <w:rFonts w:asciiTheme="minorHAnsi" w:hAnsiTheme="minorHAnsi" w:cstheme="minorHAnsi"/>
          <w:b w:val="0"/>
          <w:sz w:val="24"/>
          <w:szCs w:val="24"/>
        </w:rPr>
        <w:t xml:space="preserve"> </w:t>
      </w:r>
      <w:r w:rsidRPr="00516B5A">
        <w:rPr>
          <w:rFonts w:asciiTheme="minorHAnsi" w:hAnsiTheme="minorHAnsi" w:cstheme="minorHAnsi"/>
          <w:b w:val="0"/>
          <w:sz w:val="24"/>
          <w:szCs w:val="24"/>
        </w:rPr>
        <w:t>o    izmjenama i dopunama Prekršajnog zakona(NN broj 157/2013)</w:t>
      </w:r>
      <w:r w:rsidR="000C67EE" w:rsidRPr="00516B5A">
        <w:rPr>
          <w:rFonts w:asciiTheme="minorHAnsi" w:hAnsiTheme="minorHAnsi" w:cstheme="minorHAnsi"/>
          <w:b w:val="0"/>
          <w:sz w:val="24"/>
          <w:szCs w:val="24"/>
        </w:rPr>
        <w:t>.</w:t>
      </w:r>
    </w:p>
    <w:p w14:paraId="0446732D" w14:textId="77777777" w:rsidR="00351F83" w:rsidRPr="00CA4060" w:rsidRDefault="00351F83" w:rsidP="00CA4060">
      <w:pPr>
        <w:pStyle w:val="tb-na16"/>
        <w:spacing w:before="0" w:beforeAutospacing="0" w:after="0" w:afterAutospacing="0"/>
        <w:jc w:val="both"/>
        <w:rPr>
          <w:rFonts w:asciiTheme="minorHAnsi" w:hAnsiTheme="minorHAnsi" w:cstheme="minorHAnsi"/>
          <w:sz w:val="16"/>
          <w:szCs w:val="16"/>
        </w:rPr>
      </w:pPr>
    </w:p>
    <w:p w14:paraId="1DBD4437" w14:textId="77777777" w:rsidR="00F05C8C" w:rsidRPr="00CA4060" w:rsidRDefault="00F05C8C" w:rsidP="00CA4060">
      <w:pPr>
        <w:pStyle w:val="tb-na16"/>
        <w:spacing w:before="0" w:beforeAutospacing="0" w:after="0" w:afterAutospacing="0"/>
        <w:jc w:val="both"/>
        <w:rPr>
          <w:rFonts w:asciiTheme="minorHAnsi" w:hAnsiTheme="minorHAnsi" w:cstheme="minorHAnsi"/>
          <w:sz w:val="26"/>
          <w:szCs w:val="26"/>
        </w:rPr>
      </w:pPr>
      <w:r w:rsidRPr="00CA4060">
        <w:rPr>
          <w:rFonts w:asciiTheme="minorHAnsi" w:hAnsiTheme="minorHAnsi" w:cstheme="minorHAnsi"/>
          <w:sz w:val="26"/>
          <w:szCs w:val="26"/>
        </w:rPr>
        <w:t>-   ZAKON O IZMJENAMA I DOPUNAMA PREKRŠAJNOG ZAKONA(NN broj 110/2015)</w:t>
      </w:r>
    </w:p>
    <w:p w14:paraId="00EEB4AC" w14:textId="77777777" w:rsidR="00F05C8C" w:rsidRPr="00516B5A" w:rsidRDefault="00F05C8C" w:rsidP="00CA4060">
      <w:pPr>
        <w:pStyle w:val="tb-na16"/>
        <w:spacing w:before="0" w:beforeAutospacing="0" w:after="0" w:afterAutospacing="0" w:line="360" w:lineRule="auto"/>
        <w:ind w:left="284"/>
        <w:contextualSpacing/>
        <w:jc w:val="both"/>
        <w:rPr>
          <w:rFonts w:asciiTheme="minorHAnsi" w:hAnsiTheme="minorHAnsi" w:cstheme="minorHAnsi"/>
          <w:b w:val="0"/>
          <w:sz w:val="24"/>
          <w:szCs w:val="24"/>
        </w:rPr>
      </w:pPr>
      <w:r w:rsidRPr="00516B5A">
        <w:rPr>
          <w:rFonts w:asciiTheme="minorHAnsi" w:hAnsiTheme="minorHAnsi" w:cstheme="minorHAnsi"/>
          <w:b w:val="0"/>
          <w:sz w:val="24"/>
          <w:szCs w:val="24"/>
        </w:rPr>
        <w:t>Radi lakšeg razumijevanja uz priloženi materijal upoznati se s odredbama članka 1.-1</w:t>
      </w:r>
      <w:r w:rsidR="00817ED6" w:rsidRPr="00516B5A">
        <w:rPr>
          <w:rFonts w:asciiTheme="minorHAnsi" w:hAnsiTheme="minorHAnsi" w:cstheme="minorHAnsi"/>
          <w:b w:val="0"/>
          <w:sz w:val="24"/>
          <w:szCs w:val="24"/>
        </w:rPr>
        <w:t>1</w:t>
      </w:r>
      <w:r w:rsidRPr="00516B5A">
        <w:rPr>
          <w:rFonts w:asciiTheme="minorHAnsi" w:hAnsiTheme="minorHAnsi" w:cstheme="minorHAnsi"/>
          <w:b w:val="0"/>
          <w:sz w:val="24"/>
          <w:szCs w:val="24"/>
        </w:rPr>
        <w:t>. Zakona</w:t>
      </w:r>
      <w:r w:rsidR="00FF2280" w:rsidRPr="00516B5A">
        <w:rPr>
          <w:rFonts w:asciiTheme="minorHAnsi" w:hAnsiTheme="minorHAnsi" w:cstheme="minorHAnsi"/>
          <w:b w:val="0"/>
          <w:sz w:val="24"/>
          <w:szCs w:val="24"/>
        </w:rPr>
        <w:t xml:space="preserve"> </w:t>
      </w:r>
      <w:r w:rsidRPr="00516B5A">
        <w:rPr>
          <w:rFonts w:asciiTheme="minorHAnsi" w:hAnsiTheme="minorHAnsi" w:cstheme="minorHAnsi"/>
          <w:b w:val="0"/>
          <w:sz w:val="24"/>
          <w:szCs w:val="24"/>
        </w:rPr>
        <w:t>o    izmjenama i dopunama Prekršajnog zakona(NN broj 110/2015).</w:t>
      </w:r>
    </w:p>
    <w:p w14:paraId="6095D0EC" w14:textId="77777777" w:rsidR="00B071D6" w:rsidRPr="00CA4060" w:rsidRDefault="00B071D6" w:rsidP="00CA4060">
      <w:pPr>
        <w:pStyle w:val="ListParagraph"/>
        <w:numPr>
          <w:ilvl w:val="0"/>
          <w:numId w:val="7"/>
        </w:numPr>
        <w:spacing w:after="0" w:line="360" w:lineRule="auto"/>
        <w:ind w:left="284" w:hanging="284"/>
        <w:rPr>
          <w:rFonts w:ascii="Arial" w:eastAsia="Times New Roman" w:hAnsi="Arial" w:cs="Arial"/>
          <w:b/>
          <w:sz w:val="24"/>
          <w:szCs w:val="24"/>
          <w:lang w:eastAsia="hr-HR"/>
        </w:rPr>
      </w:pPr>
      <w:r w:rsidRPr="00CA4060">
        <w:rPr>
          <w:rFonts w:ascii="Arial" w:eastAsia="Times New Roman" w:hAnsi="Arial" w:cs="Arial"/>
          <w:b/>
          <w:sz w:val="24"/>
          <w:szCs w:val="24"/>
          <w:lang w:eastAsia="hr-HR"/>
        </w:rPr>
        <w:t>ZAKON O IZMJENAMA I DOPUNAMA PREKRŠAJNOG ZAKONA</w:t>
      </w:r>
      <w:r w:rsidRPr="00CA4060">
        <w:rPr>
          <w:rFonts w:cstheme="minorHAnsi"/>
          <w:sz w:val="26"/>
          <w:szCs w:val="26"/>
        </w:rPr>
        <w:t>(</w:t>
      </w:r>
      <w:r w:rsidRPr="00CA4060">
        <w:rPr>
          <w:rFonts w:cstheme="minorHAnsi"/>
          <w:b/>
          <w:sz w:val="26"/>
          <w:szCs w:val="26"/>
        </w:rPr>
        <w:t>NN broj 70/2017)</w:t>
      </w:r>
    </w:p>
    <w:p w14:paraId="6E7CCE8A" w14:textId="77777777" w:rsidR="00351F83" w:rsidRPr="00516B5A" w:rsidRDefault="00A54D0E" w:rsidP="00CA4060">
      <w:pPr>
        <w:pStyle w:val="tb-na16"/>
        <w:spacing w:before="0" w:beforeAutospacing="0" w:after="0" w:afterAutospacing="0" w:line="360" w:lineRule="auto"/>
        <w:ind w:left="284"/>
        <w:contextualSpacing/>
        <w:jc w:val="both"/>
        <w:rPr>
          <w:rFonts w:asciiTheme="minorHAnsi" w:hAnsiTheme="minorHAnsi" w:cstheme="minorHAnsi"/>
          <w:b w:val="0"/>
          <w:sz w:val="24"/>
          <w:szCs w:val="24"/>
        </w:rPr>
      </w:pPr>
      <w:r w:rsidRPr="00516B5A">
        <w:rPr>
          <w:rFonts w:asciiTheme="minorHAnsi" w:hAnsiTheme="minorHAnsi" w:cstheme="minorHAnsi"/>
          <w:b w:val="0"/>
          <w:sz w:val="24"/>
          <w:szCs w:val="24"/>
        </w:rPr>
        <w:t>Radi lakšeg razumijevanja uz priloženi materijal upoznati se s odredbama članka 1.-5. Zakona</w:t>
      </w:r>
      <w:r w:rsidR="00FF2280" w:rsidRPr="00516B5A">
        <w:rPr>
          <w:rFonts w:asciiTheme="minorHAnsi" w:hAnsiTheme="minorHAnsi" w:cstheme="minorHAnsi"/>
          <w:b w:val="0"/>
          <w:sz w:val="24"/>
          <w:szCs w:val="24"/>
        </w:rPr>
        <w:t xml:space="preserve"> </w:t>
      </w:r>
      <w:r w:rsidRPr="00516B5A">
        <w:rPr>
          <w:rFonts w:asciiTheme="minorHAnsi" w:hAnsiTheme="minorHAnsi" w:cstheme="minorHAnsi"/>
          <w:b w:val="0"/>
          <w:sz w:val="24"/>
          <w:szCs w:val="24"/>
        </w:rPr>
        <w:t>o    izmjenama i dopunama Prekršajnog zakona(NN broj 70/2017).</w:t>
      </w:r>
    </w:p>
    <w:p w14:paraId="450C8383" w14:textId="77777777" w:rsidR="00351F83" w:rsidRPr="00CA4060" w:rsidRDefault="00351F83" w:rsidP="00CA4060">
      <w:pPr>
        <w:pStyle w:val="ListParagraph"/>
        <w:numPr>
          <w:ilvl w:val="0"/>
          <w:numId w:val="7"/>
        </w:numPr>
        <w:spacing w:after="0" w:line="360" w:lineRule="auto"/>
        <w:ind w:left="284" w:hanging="284"/>
        <w:rPr>
          <w:rFonts w:ascii="Arial" w:eastAsia="Times New Roman" w:hAnsi="Arial" w:cs="Arial"/>
          <w:b/>
          <w:sz w:val="24"/>
          <w:szCs w:val="24"/>
          <w:lang w:eastAsia="hr-HR"/>
        </w:rPr>
      </w:pPr>
      <w:r w:rsidRPr="00CA4060">
        <w:rPr>
          <w:rFonts w:ascii="Arial" w:eastAsia="Times New Roman" w:hAnsi="Arial" w:cs="Arial"/>
          <w:b/>
          <w:sz w:val="24"/>
          <w:szCs w:val="24"/>
          <w:lang w:eastAsia="hr-HR"/>
        </w:rPr>
        <w:t>ZAKON O IZMJENAMA I DOPUNAMA PREKRŠAJNOG ZAKONA</w:t>
      </w:r>
      <w:r w:rsidRPr="00CA4060">
        <w:rPr>
          <w:rFonts w:cstheme="minorHAnsi"/>
          <w:sz w:val="26"/>
          <w:szCs w:val="26"/>
        </w:rPr>
        <w:t>(</w:t>
      </w:r>
      <w:r w:rsidRPr="00CA4060">
        <w:rPr>
          <w:rFonts w:cstheme="minorHAnsi"/>
          <w:b/>
          <w:sz w:val="26"/>
          <w:szCs w:val="26"/>
        </w:rPr>
        <w:t>NN broj 118/2018)</w:t>
      </w:r>
    </w:p>
    <w:p w14:paraId="0C1E0A57" w14:textId="77777777" w:rsidR="00445FB7" w:rsidRPr="00516B5A" w:rsidRDefault="00C742B1" w:rsidP="00C742B1">
      <w:pPr>
        <w:pStyle w:val="box455827"/>
        <w:tabs>
          <w:tab w:val="left" w:pos="10230"/>
          <w:tab w:val="center" w:pos="11722"/>
          <w:tab w:val="left" w:pos="13215"/>
        </w:tabs>
        <w:spacing w:before="0" w:beforeAutospacing="0" w:after="0" w:line="360" w:lineRule="auto"/>
        <w:ind w:left="284"/>
        <w:jc w:val="both"/>
        <w:rPr>
          <w:rFonts w:asciiTheme="minorHAnsi" w:hAnsiTheme="minorHAnsi" w:cstheme="minorHAnsi"/>
        </w:rPr>
      </w:pPr>
      <w:r w:rsidRPr="00516B5A">
        <w:rPr>
          <w:rFonts w:asciiTheme="minorHAnsi" w:hAnsiTheme="minorHAnsi" w:cstheme="minorHAnsi"/>
        </w:rPr>
        <w:t>Radi lakšeg razumijevanja uz priloženi materijal upoznati se s odredbama članka 1.-2. Zakona o    izmjenama i dopunama Prekršajnog zakona(NN broj 118/2018).</w:t>
      </w:r>
    </w:p>
    <w:p w14:paraId="777F6599" w14:textId="77777777" w:rsidR="00E44EA6" w:rsidRPr="00E44EA6" w:rsidRDefault="00E44EA6" w:rsidP="00E44EA6">
      <w:pPr>
        <w:pStyle w:val="ListParagraph"/>
        <w:numPr>
          <w:ilvl w:val="0"/>
          <w:numId w:val="7"/>
        </w:numPr>
        <w:spacing w:after="0" w:line="360" w:lineRule="auto"/>
        <w:ind w:left="284" w:hanging="284"/>
        <w:rPr>
          <w:rFonts w:ascii="Arial" w:eastAsia="Times New Roman" w:hAnsi="Arial" w:cs="Arial"/>
          <w:b/>
          <w:sz w:val="24"/>
          <w:szCs w:val="24"/>
          <w:lang w:eastAsia="hr-HR"/>
        </w:rPr>
      </w:pPr>
      <w:r w:rsidRPr="00CA4060">
        <w:rPr>
          <w:rFonts w:ascii="Arial" w:eastAsia="Times New Roman" w:hAnsi="Arial" w:cs="Arial"/>
          <w:b/>
          <w:sz w:val="24"/>
          <w:szCs w:val="24"/>
          <w:lang w:eastAsia="hr-HR"/>
        </w:rPr>
        <w:t>ZAKON O IZMJENAMA PREKRŠAJNOG ZAKONA</w:t>
      </w:r>
      <w:r w:rsidRPr="00CA4060">
        <w:rPr>
          <w:rFonts w:cstheme="minorHAnsi"/>
          <w:sz w:val="26"/>
          <w:szCs w:val="26"/>
        </w:rPr>
        <w:t>(</w:t>
      </w:r>
      <w:r>
        <w:rPr>
          <w:rFonts w:cstheme="minorHAnsi"/>
          <w:b/>
          <w:sz w:val="26"/>
          <w:szCs w:val="26"/>
        </w:rPr>
        <w:t>NN broj 114/2022</w:t>
      </w:r>
      <w:r w:rsidRPr="00CA4060">
        <w:rPr>
          <w:rFonts w:cstheme="minorHAnsi"/>
          <w:b/>
          <w:sz w:val="26"/>
          <w:szCs w:val="26"/>
        </w:rPr>
        <w:t>)</w:t>
      </w:r>
    </w:p>
    <w:p w14:paraId="6D698F0C" w14:textId="77777777" w:rsidR="002B3638" w:rsidRDefault="002B3638" w:rsidP="005249B7">
      <w:pPr>
        <w:pStyle w:val="box455827"/>
        <w:tabs>
          <w:tab w:val="left" w:pos="10230"/>
          <w:tab w:val="center" w:pos="11722"/>
          <w:tab w:val="left" w:pos="13215"/>
        </w:tabs>
        <w:spacing w:before="0" w:beforeAutospacing="0" w:after="0" w:line="360" w:lineRule="auto"/>
        <w:jc w:val="both"/>
        <w:rPr>
          <w:rFonts w:ascii="Arial" w:hAnsi="Arial" w:cs="Arial"/>
          <w:b/>
          <w:i/>
          <w:sz w:val="28"/>
          <w:szCs w:val="28"/>
          <w:u w:val="single"/>
        </w:rPr>
      </w:pPr>
    </w:p>
    <w:p w14:paraId="05A1B1EE" w14:textId="77777777" w:rsidR="005249B7" w:rsidRPr="00C742B1" w:rsidRDefault="005249B7" w:rsidP="005249B7">
      <w:pPr>
        <w:pStyle w:val="box455827"/>
        <w:tabs>
          <w:tab w:val="left" w:pos="10230"/>
          <w:tab w:val="center" w:pos="11722"/>
          <w:tab w:val="left" w:pos="13215"/>
        </w:tabs>
        <w:spacing w:before="0" w:beforeAutospacing="0" w:after="0" w:line="360" w:lineRule="auto"/>
        <w:jc w:val="both"/>
        <w:rPr>
          <w:rFonts w:asciiTheme="minorHAnsi" w:hAnsiTheme="minorHAnsi" w:cstheme="minorHAnsi"/>
          <w:i/>
          <w:sz w:val="22"/>
          <w:szCs w:val="22"/>
          <w:u w:val="single"/>
        </w:rPr>
      </w:pPr>
      <w:r>
        <w:rPr>
          <w:rFonts w:ascii="Arial" w:hAnsi="Arial" w:cs="Arial"/>
          <w:b/>
          <w:i/>
          <w:sz w:val="28"/>
          <w:szCs w:val="28"/>
          <w:u w:val="single"/>
        </w:rPr>
        <w:t>PRKRŠAJNI ZAKON, kao i izmjene i dopune</w:t>
      </w:r>
      <w:r w:rsidRPr="00C742B1">
        <w:rPr>
          <w:rFonts w:ascii="Arial" w:hAnsi="Arial" w:cs="Arial"/>
          <w:b/>
          <w:i/>
          <w:sz w:val="28"/>
          <w:szCs w:val="28"/>
          <w:u w:val="single"/>
        </w:rPr>
        <w:t xml:space="preserve"> moguće je naći na adresi </w:t>
      </w:r>
      <w:r>
        <w:rPr>
          <w:rFonts w:ascii="Arial" w:hAnsi="Arial" w:cs="Arial"/>
          <w:b/>
          <w:i/>
          <w:u w:val="single"/>
        </w:rPr>
        <w:t>(Narodnih novina)</w:t>
      </w:r>
      <w:r w:rsidRPr="005249B7">
        <w:rPr>
          <w:rFonts w:asciiTheme="minorHAnsi" w:hAnsiTheme="minorHAnsi" w:cstheme="minorHAnsi"/>
          <w:i/>
          <w:u w:val="single"/>
        </w:rPr>
        <w:t xml:space="preserve"> </w:t>
      </w:r>
      <w:r>
        <w:rPr>
          <w:rFonts w:ascii="Arial" w:hAnsi="Arial" w:cs="Arial"/>
          <w:b/>
          <w:i/>
          <w:u w:val="single"/>
        </w:rPr>
        <w:t xml:space="preserve">ili pročišćeni tekst na adresi </w:t>
      </w:r>
      <w:r>
        <w:rPr>
          <w:rFonts w:ascii="Arial" w:hAnsi="Arial" w:cs="Arial"/>
          <w:b/>
          <w:i/>
          <w:sz w:val="28"/>
          <w:szCs w:val="28"/>
          <w:u w:val="single"/>
        </w:rPr>
        <w:t>Prekršajni</w:t>
      </w:r>
      <w:r w:rsidRPr="00C742B1">
        <w:rPr>
          <w:rFonts w:ascii="Arial" w:hAnsi="Arial" w:cs="Arial"/>
          <w:b/>
          <w:i/>
          <w:sz w:val="28"/>
          <w:szCs w:val="28"/>
          <w:u w:val="single"/>
        </w:rPr>
        <w:t xml:space="preserve"> zakon – Zakon. </w:t>
      </w:r>
      <w:proofErr w:type="spellStart"/>
      <w:r w:rsidRPr="00C742B1">
        <w:rPr>
          <w:rFonts w:ascii="Arial" w:hAnsi="Arial" w:cs="Arial"/>
          <w:b/>
          <w:i/>
          <w:sz w:val="28"/>
          <w:szCs w:val="28"/>
          <w:u w:val="single"/>
        </w:rPr>
        <w:t>hr</w:t>
      </w:r>
      <w:proofErr w:type="spellEnd"/>
      <w:r w:rsidRPr="005249B7">
        <w:rPr>
          <w:rFonts w:asciiTheme="minorHAnsi" w:hAnsiTheme="minorHAnsi" w:cstheme="minorHAnsi"/>
          <w:b/>
          <w:i/>
          <w:u w:val="single"/>
        </w:rPr>
        <w:t>.</w:t>
      </w:r>
    </w:p>
    <w:p w14:paraId="2733A099" w14:textId="77777777" w:rsidR="004F20B5" w:rsidRPr="00CA4060" w:rsidRDefault="004F20B5" w:rsidP="00CA4060">
      <w:pPr>
        <w:pStyle w:val="tb-na16"/>
        <w:spacing w:before="0" w:beforeAutospacing="0" w:after="0" w:afterAutospacing="0"/>
        <w:jc w:val="left"/>
        <w:rPr>
          <w:rFonts w:asciiTheme="minorHAnsi" w:hAnsiTheme="minorHAnsi" w:cstheme="minorHAnsi"/>
          <w:b w:val="0"/>
          <w:sz w:val="8"/>
          <w:szCs w:val="8"/>
        </w:rPr>
      </w:pPr>
    </w:p>
    <w:p w14:paraId="02A4DCB6" w14:textId="77777777" w:rsidR="0082751C" w:rsidRDefault="0082751C" w:rsidP="0082751C">
      <w:pPr>
        <w:pStyle w:val="tb-na16"/>
        <w:spacing w:before="0" w:beforeAutospacing="0" w:after="0" w:afterAutospacing="0"/>
        <w:jc w:val="both"/>
        <w:rPr>
          <w:rFonts w:ascii="Arial" w:hAnsi="Arial" w:cs="Arial"/>
          <w:sz w:val="24"/>
          <w:szCs w:val="24"/>
        </w:rPr>
      </w:pPr>
    </w:p>
    <w:p w14:paraId="09B3DE67" w14:textId="77777777" w:rsidR="00857D51" w:rsidRPr="00CA4060" w:rsidRDefault="00857D51" w:rsidP="00D038B0">
      <w:pPr>
        <w:pStyle w:val="t-12-9-fett-s"/>
        <w:spacing w:before="0" w:beforeAutospacing="0" w:after="0" w:afterAutospacing="0"/>
        <w:jc w:val="both"/>
        <w:rPr>
          <w:rFonts w:asciiTheme="minorHAnsi" w:hAnsiTheme="minorHAnsi" w:cstheme="minorHAnsi"/>
          <w:sz w:val="8"/>
          <w:szCs w:val="8"/>
        </w:rPr>
      </w:pPr>
    </w:p>
    <w:p w14:paraId="5467D64F" w14:textId="77777777" w:rsidR="00714AB9" w:rsidRPr="00CA4060" w:rsidRDefault="00714AB9" w:rsidP="0082751C">
      <w:pPr>
        <w:pStyle w:val="t-9-8-bez-uvl"/>
        <w:spacing w:before="0" w:beforeAutospacing="0" w:after="0" w:afterAutospacing="0" w:line="360" w:lineRule="auto"/>
        <w:jc w:val="both"/>
        <w:rPr>
          <w:rFonts w:asciiTheme="minorHAnsi" w:hAnsiTheme="minorHAnsi" w:cstheme="minorHAnsi"/>
          <w:b/>
          <w:sz w:val="22"/>
          <w:szCs w:val="22"/>
          <w:u w:val="single"/>
        </w:rPr>
      </w:pPr>
    </w:p>
    <w:p w14:paraId="2E956AB5" w14:textId="77777777" w:rsidR="009332E1" w:rsidRPr="0078377C" w:rsidRDefault="008D0BAB" w:rsidP="00CA4060">
      <w:pPr>
        <w:pStyle w:val="ListParagraph"/>
        <w:numPr>
          <w:ilvl w:val="0"/>
          <w:numId w:val="3"/>
        </w:numPr>
        <w:spacing w:after="0" w:line="240" w:lineRule="auto"/>
        <w:ind w:left="426" w:hanging="426"/>
        <w:rPr>
          <w:rFonts w:ascii="Arial" w:hAnsi="Arial" w:cs="Arial"/>
          <w:b/>
          <w:color w:val="FF0000"/>
          <w:sz w:val="28"/>
          <w:szCs w:val="28"/>
        </w:rPr>
      </w:pPr>
      <w:r w:rsidRPr="0078377C">
        <w:rPr>
          <w:rFonts w:ascii="Arial" w:hAnsi="Arial" w:cs="Arial"/>
          <w:b/>
          <w:sz w:val="28"/>
          <w:szCs w:val="28"/>
        </w:rPr>
        <w:t>PREKRŠAJI IZ ZAKONA O ZAŠTITI OD POŽARA</w:t>
      </w:r>
      <w:r w:rsidR="0082751C" w:rsidRPr="0078377C">
        <w:rPr>
          <w:rFonts w:ascii="Arial" w:hAnsi="Arial" w:cs="Arial"/>
          <w:b/>
          <w:sz w:val="28"/>
          <w:szCs w:val="28"/>
        </w:rPr>
        <w:t xml:space="preserve"> </w:t>
      </w:r>
      <w:r w:rsidR="008B4B2A" w:rsidRPr="0078377C">
        <w:rPr>
          <w:rFonts w:ascii="Arial" w:hAnsi="Arial" w:cs="Arial"/>
          <w:b/>
          <w:i/>
          <w:sz w:val="28"/>
          <w:szCs w:val="28"/>
          <w:u w:val="single"/>
        </w:rPr>
        <w:t>(I-IV kategorija)</w:t>
      </w:r>
    </w:p>
    <w:p w14:paraId="352B8064" w14:textId="77777777" w:rsidR="00485083" w:rsidRPr="0078377C" w:rsidRDefault="00485083" w:rsidP="00CA4060">
      <w:pPr>
        <w:pStyle w:val="tb-na16"/>
        <w:spacing w:before="0" w:beforeAutospacing="0" w:after="0" w:afterAutospacing="0"/>
        <w:jc w:val="left"/>
        <w:rPr>
          <w:rFonts w:ascii="Arial" w:hAnsi="Arial" w:cs="Arial"/>
          <w:b w:val="0"/>
          <w:sz w:val="28"/>
          <w:szCs w:val="28"/>
        </w:rPr>
      </w:pPr>
    </w:p>
    <w:p w14:paraId="60E93F9D" w14:textId="77777777" w:rsidR="008D0BAB" w:rsidRPr="0078377C" w:rsidRDefault="008D0BAB" w:rsidP="0082751C">
      <w:pPr>
        <w:pStyle w:val="tb-na16"/>
        <w:spacing w:before="0" w:beforeAutospacing="0" w:after="0" w:afterAutospacing="0" w:line="360" w:lineRule="auto"/>
        <w:jc w:val="both"/>
        <w:rPr>
          <w:rFonts w:ascii="Arial" w:hAnsi="Arial" w:cs="Arial"/>
          <w:color w:val="000000"/>
          <w:sz w:val="28"/>
          <w:szCs w:val="28"/>
          <w:u w:val="single"/>
        </w:rPr>
      </w:pPr>
      <w:r w:rsidRPr="0078377C">
        <w:rPr>
          <w:rFonts w:ascii="Arial" w:hAnsi="Arial" w:cs="Arial"/>
          <w:sz w:val="28"/>
          <w:szCs w:val="28"/>
        </w:rPr>
        <w:t>Prekršaj</w:t>
      </w:r>
      <w:r w:rsidR="004F20B5" w:rsidRPr="0078377C">
        <w:rPr>
          <w:rFonts w:ascii="Arial" w:hAnsi="Arial" w:cs="Arial"/>
          <w:sz w:val="28"/>
          <w:szCs w:val="28"/>
        </w:rPr>
        <w:t>i iz Zakona o zaštiti od požara</w:t>
      </w:r>
      <w:r w:rsidRPr="0078377C">
        <w:rPr>
          <w:rFonts w:ascii="Arial" w:hAnsi="Arial" w:cs="Arial"/>
          <w:sz w:val="28"/>
          <w:szCs w:val="28"/>
        </w:rPr>
        <w:t xml:space="preserve"> (</w:t>
      </w:r>
      <w:r w:rsidRPr="0078377C">
        <w:rPr>
          <w:rFonts w:ascii="Arial" w:hAnsi="Arial" w:cs="Arial"/>
          <w:color w:val="000000"/>
          <w:sz w:val="28"/>
          <w:szCs w:val="28"/>
        </w:rPr>
        <w:t>NN 92/10</w:t>
      </w:r>
      <w:r w:rsidR="00480063" w:rsidRPr="0078377C">
        <w:rPr>
          <w:rFonts w:ascii="Arial" w:hAnsi="Arial" w:cs="Arial"/>
          <w:color w:val="000000"/>
          <w:sz w:val="28"/>
          <w:szCs w:val="28"/>
        </w:rPr>
        <w:t xml:space="preserve"> i </w:t>
      </w:r>
      <w:r w:rsidR="00480063" w:rsidRPr="0078377C">
        <w:rPr>
          <w:rFonts w:ascii="Arial" w:hAnsi="Arial" w:cs="Arial"/>
          <w:sz w:val="28"/>
          <w:szCs w:val="28"/>
        </w:rPr>
        <w:t>114/22</w:t>
      </w:r>
      <w:r w:rsidRPr="0078377C">
        <w:rPr>
          <w:rFonts w:ascii="Arial" w:hAnsi="Arial" w:cs="Arial"/>
          <w:color w:val="000000"/>
          <w:sz w:val="28"/>
          <w:szCs w:val="28"/>
        </w:rPr>
        <w:t>)</w:t>
      </w:r>
      <w:r w:rsidR="00480063" w:rsidRPr="0078377C">
        <w:rPr>
          <w:rFonts w:ascii="Arial" w:hAnsi="Arial" w:cs="Arial"/>
          <w:color w:val="000000"/>
          <w:sz w:val="28"/>
          <w:szCs w:val="28"/>
        </w:rPr>
        <w:t xml:space="preserve"> </w:t>
      </w:r>
      <w:r w:rsidR="004F20B5" w:rsidRPr="0078377C">
        <w:rPr>
          <w:rFonts w:ascii="Arial" w:hAnsi="Arial" w:cs="Arial"/>
          <w:sz w:val="28"/>
          <w:szCs w:val="28"/>
        </w:rPr>
        <w:t>propisani</w:t>
      </w:r>
      <w:r w:rsidR="00237AF3" w:rsidRPr="0078377C">
        <w:rPr>
          <w:rFonts w:ascii="Arial" w:hAnsi="Arial" w:cs="Arial"/>
          <w:sz w:val="28"/>
          <w:szCs w:val="28"/>
        </w:rPr>
        <w:t xml:space="preserve"> su</w:t>
      </w:r>
      <w:r w:rsidRPr="0078377C">
        <w:rPr>
          <w:rFonts w:ascii="Arial" w:hAnsi="Arial" w:cs="Arial"/>
          <w:sz w:val="28"/>
          <w:szCs w:val="28"/>
        </w:rPr>
        <w:t xml:space="preserve"> čl.</w:t>
      </w:r>
      <w:r w:rsidRPr="0078377C">
        <w:rPr>
          <w:rFonts w:ascii="Arial" w:hAnsi="Arial" w:cs="Arial"/>
          <w:color w:val="000000"/>
          <w:sz w:val="28"/>
          <w:szCs w:val="28"/>
        </w:rPr>
        <w:t xml:space="preserve"> 60-66 </w:t>
      </w:r>
      <w:r w:rsidR="00237AF3" w:rsidRPr="0078377C">
        <w:rPr>
          <w:rFonts w:ascii="Arial" w:hAnsi="Arial" w:cs="Arial"/>
          <w:color w:val="000000"/>
          <w:sz w:val="28"/>
          <w:szCs w:val="28"/>
        </w:rPr>
        <w:t>navedenog Zakona</w:t>
      </w:r>
      <w:r w:rsidRPr="0078377C">
        <w:rPr>
          <w:rFonts w:ascii="Arial" w:hAnsi="Arial" w:cs="Arial"/>
          <w:color w:val="000000"/>
          <w:sz w:val="28"/>
          <w:szCs w:val="28"/>
        </w:rPr>
        <w:t>.</w:t>
      </w:r>
    </w:p>
    <w:p w14:paraId="6F3A4838" w14:textId="77777777" w:rsidR="00485083" w:rsidRPr="0078377C" w:rsidRDefault="00485083" w:rsidP="00CA4060">
      <w:pPr>
        <w:pStyle w:val="t-11-9-sred"/>
        <w:spacing w:before="0" w:beforeAutospacing="0" w:after="0" w:afterAutospacing="0"/>
        <w:rPr>
          <w:rFonts w:ascii="Arial" w:hAnsi="Arial" w:cs="Arial"/>
          <w:b/>
        </w:rPr>
      </w:pPr>
    </w:p>
    <w:p w14:paraId="29F1728C" w14:textId="77777777" w:rsidR="001D5E61" w:rsidRPr="0078377C" w:rsidRDefault="001D5E61" w:rsidP="00CA4060">
      <w:pPr>
        <w:pStyle w:val="t-11-9-sred"/>
        <w:spacing w:before="0" w:beforeAutospacing="0" w:after="0" w:afterAutospacing="0"/>
        <w:rPr>
          <w:rFonts w:ascii="Arial" w:hAnsi="Arial" w:cs="Arial"/>
          <w:b/>
        </w:rPr>
      </w:pPr>
      <w:r w:rsidRPr="0078377C">
        <w:rPr>
          <w:rFonts w:ascii="Arial" w:hAnsi="Arial" w:cs="Arial"/>
          <w:b/>
        </w:rPr>
        <w:t xml:space="preserve">XII. </w:t>
      </w:r>
      <w:r w:rsidR="00F04F84" w:rsidRPr="009D1615">
        <w:rPr>
          <w:rFonts w:ascii="Arial" w:eastAsia="Times New Roman" w:hAnsi="Arial" w:cs="Arial"/>
          <w:b/>
          <w:color w:val="231F20"/>
          <w:highlight w:val="cyan"/>
          <w:u w:val="single"/>
        </w:rPr>
        <w:t>PREKRŠAJNE ODREDBE</w:t>
      </w:r>
      <w:r w:rsidR="00F04F84" w:rsidRPr="0078377C">
        <w:rPr>
          <w:rFonts w:ascii="Arial" w:hAnsi="Arial" w:cs="Arial"/>
          <w:b/>
          <w:color w:val="000000"/>
        </w:rPr>
        <w:t xml:space="preserve"> </w:t>
      </w:r>
      <w:r w:rsidR="00CC27FF" w:rsidRPr="0078377C">
        <w:rPr>
          <w:rFonts w:ascii="Arial" w:hAnsi="Arial" w:cs="Arial"/>
          <w:b/>
          <w:color w:val="000000"/>
        </w:rPr>
        <w:t>(čl.</w:t>
      </w:r>
      <w:r w:rsidR="00237AF3" w:rsidRPr="0078377C">
        <w:rPr>
          <w:rFonts w:ascii="Arial" w:hAnsi="Arial" w:cs="Arial"/>
          <w:b/>
          <w:color w:val="000000"/>
        </w:rPr>
        <w:t xml:space="preserve"> 60</w:t>
      </w:r>
      <w:r w:rsidR="006E22A2" w:rsidRPr="0078377C">
        <w:rPr>
          <w:rFonts w:ascii="Arial" w:hAnsi="Arial" w:cs="Arial"/>
          <w:b/>
          <w:color w:val="000000"/>
        </w:rPr>
        <w:t>.</w:t>
      </w:r>
      <w:r w:rsidR="00237AF3" w:rsidRPr="0078377C">
        <w:rPr>
          <w:rFonts w:ascii="Arial" w:hAnsi="Arial" w:cs="Arial"/>
          <w:b/>
          <w:color w:val="000000"/>
        </w:rPr>
        <w:t>-</w:t>
      </w:r>
      <w:r w:rsidR="00F04F84" w:rsidRPr="0078377C">
        <w:rPr>
          <w:rFonts w:ascii="Arial" w:hAnsi="Arial" w:cs="Arial"/>
          <w:b/>
          <w:color w:val="000000"/>
        </w:rPr>
        <w:t xml:space="preserve"> </w:t>
      </w:r>
      <w:r w:rsidR="00237AF3" w:rsidRPr="0078377C">
        <w:rPr>
          <w:rFonts w:ascii="Arial" w:hAnsi="Arial" w:cs="Arial"/>
          <w:b/>
          <w:color w:val="000000"/>
        </w:rPr>
        <w:t>66</w:t>
      </w:r>
      <w:r w:rsidR="006E22A2" w:rsidRPr="0078377C">
        <w:rPr>
          <w:rFonts w:ascii="Arial" w:hAnsi="Arial" w:cs="Arial"/>
          <w:b/>
          <w:color w:val="000000"/>
        </w:rPr>
        <w:t>. ZZOP-a</w:t>
      </w:r>
      <w:r w:rsidR="00237AF3" w:rsidRPr="0078377C">
        <w:rPr>
          <w:rFonts w:ascii="Arial" w:hAnsi="Arial" w:cs="Arial"/>
          <w:b/>
          <w:color w:val="000000"/>
        </w:rPr>
        <w:t>)</w:t>
      </w:r>
    </w:p>
    <w:p w14:paraId="2EC43569" w14:textId="77777777" w:rsidR="00576878" w:rsidRPr="0078377C" w:rsidRDefault="00576878" w:rsidP="00CA4060">
      <w:pPr>
        <w:pStyle w:val="clanak-"/>
        <w:spacing w:before="0" w:beforeAutospacing="0" w:after="0" w:afterAutospacing="0"/>
        <w:jc w:val="left"/>
        <w:rPr>
          <w:rFonts w:asciiTheme="minorHAnsi" w:hAnsiTheme="minorHAnsi" w:cstheme="minorHAnsi"/>
          <w:b/>
          <w:color w:val="000000"/>
          <w:sz w:val="28"/>
          <w:szCs w:val="28"/>
        </w:rPr>
      </w:pPr>
    </w:p>
    <w:p w14:paraId="3841BABD" w14:textId="77777777" w:rsidR="00F04F84" w:rsidRPr="0078377C" w:rsidRDefault="00F04F84" w:rsidP="00CA4060">
      <w:pPr>
        <w:pStyle w:val="clanak-"/>
        <w:spacing w:before="0" w:beforeAutospacing="0" w:after="0" w:afterAutospacing="0"/>
        <w:jc w:val="left"/>
        <w:rPr>
          <w:rFonts w:asciiTheme="minorHAnsi" w:hAnsiTheme="minorHAnsi" w:cstheme="minorHAnsi"/>
          <w:b/>
          <w:i/>
          <w:sz w:val="28"/>
          <w:szCs w:val="28"/>
          <w:u w:val="single"/>
        </w:rPr>
      </w:pPr>
    </w:p>
    <w:p w14:paraId="4CA5A3F9" w14:textId="77777777" w:rsidR="00520868" w:rsidRPr="0078377C" w:rsidRDefault="00520868" w:rsidP="00CA4060">
      <w:pPr>
        <w:pStyle w:val="clanak-"/>
        <w:spacing w:before="0" w:beforeAutospacing="0" w:after="0" w:afterAutospacing="0"/>
        <w:jc w:val="left"/>
        <w:rPr>
          <w:rFonts w:asciiTheme="minorHAnsi" w:hAnsiTheme="minorHAnsi" w:cstheme="minorHAnsi"/>
          <w:b/>
          <w:i/>
          <w:sz w:val="28"/>
          <w:szCs w:val="28"/>
          <w:u w:val="single"/>
        </w:rPr>
      </w:pPr>
      <w:r w:rsidRPr="0078377C">
        <w:rPr>
          <w:rFonts w:asciiTheme="minorHAnsi" w:hAnsiTheme="minorHAnsi" w:cstheme="minorHAnsi"/>
          <w:b/>
          <w:i/>
          <w:sz w:val="28"/>
          <w:szCs w:val="28"/>
          <w:u w:val="single"/>
        </w:rPr>
        <w:t xml:space="preserve">Čl. 60. Zakona o </w:t>
      </w:r>
      <w:r w:rsidR="004F20B5" w:rsidRPr="0078377C">
        <w:rPr>
          <w:rFonts w:asciiTheme="minorHAnsi" w:hAnsiTheme="minorHAnsi" w:cstheme="minorHAnsi"/>
          <w:b/>
          <w:i/>
          <w:sz w:val="28"/>
          <w:szCs w:val="28"/>
          <w:u w:val="single"/>
        </w:rPr>
        <w:t>zaštiti</w:t>
      </w:r>
      <w:r w:rsidRPr="0078377C">
        <w:rPr>
          <w:rFonts w:asciiTheme="minorHAnsi" w:hAnsiTheme="minorHAnsi" w:cstheme="minorHAnsi"/>
          <w:b/>
          <w:i/>
          <w:sz w:val="28"/>
          <w:szCs w:val="28"/>
          <w:u w:val="single"/>
        </w:rPr>
        <w:t xml:space="preserve"> od požara</w:t>
      </w:r>
    </w:p>
    <w:p w14:paraId="099073F5" w14:textId="77777777" w:rsidR="00520868" w:rsidRPr="0078377C" w:rsidRDefault="00520868" w:rsidP="00CA4060">
      <w:pPr>
        <w:pStyle w:val="clanak-"/>
        <w:spacing w:before="0" w:beforeAutospacing="0" w:after="0" w:afterAutospacing="0"/>
        <w:rPr>
          <w:rFonts w:asciiTheme="minorHAnsi" w:hAnsiTheme="minorHAnsi" w:cstheme="minorHAnsi"/>
          <w:b/>
          <w:sz w:val="28"/>
          <w:szCs w:val="28"/>
        </w:rPr>
      </w:pPr>
    </w:p>
    <w:p w14:paraId="05BD3215" w14:textId="77777777" w:rsidR="00520868" w:rsidRPr="0078377C" w:rsidRDefault="00520868" w:rsidP="00CA4060">
      <w:pPr>
        <w:pStyle w:val="t-9-8"/>
        <w:spacing w:before="0" w:beforeAutospacing="0" w:after="0" w:afterAutospacing="0"/>
        <w:jc w:val="both"/>
        <w:rPr>
          <w:rFonts w:asciiTheme="minorHAnsi" w:hAnsiTheme="minorHAnsi" w:cstheme="minorHAnsi"/>
          <w:b/>
          <w:sz w:val="28"/>
          <w:szCs w:val="28"/>
        </w:rPr>
      </w:pPr>
      <w:r w:rsidRPr="0078377C">
        <w:rPr>
          <w:rFonts w:asciiTheme="minorHAnsi" w:hAnsiTheme="minorHAnsi" w:cstheme="minorHAnsi"/>
          <w:b/>
          <w:sz w:val="28"/>
          <w:szCs w:val="28"/>
        </w:rPr>
        <w:t xml:space="preserve"> (1) Novčanom kaznom u iznosu </w:t>
      </w:r>
      <w:r w:rsidR="00F04F84" w:rsidRPr="0078377C">
        <w:rPr>
          <w:rFonts w:ascii="Arial" w:eastAsia="Times New Roman" w:hAnsi="Arial" w:cs="Arial"/>
          <w:b/>
          <w:color w:val="231F20"/>
          <w:sz w:val="28"/>
          <w:szCs w:val="28"/>
          <w:highlight w:val="cyan"/>
        </w:rPr>
        <w:t>od 1990,00 do 19.900,00 eura</w:t>
      </w:r>
      <w:r w:rsidR="00F04F84" w:rsidRPr="0078377C">
        <w:rPr>
          <w:rFonts w:asciiTheme="minorHAnsi" w:hAnsiTheme="minorHAnsi" w:cstheme="minorHAnsi"/>
          <w:b/>
          <w:sz w:val="28"/>
          <w:szCs w:val="28"/>
        </w:rPr>
        <w:t xml:space="preserve"> </w:t>
      </w:r>
      <w:r w:rsidRPr="0078377C">
        <w:rPr>
          <w:rFonts w:asciiTheme="minorHAnsi" w:hAnsiTheme="minorHAnsi" w:cstheme="minorHAnsi"/>
          <w:b/>
          <w:sz w:val="28"/>
          <w:szCs w:val="28"/>
        </w:rPr>
        <w:t>kaznit će se za prekršaj tijelo za ocjenjivanje sukladnosti, odnosno pravna osoba koja obavlja poslove ocjenjivanja sukladnosti bez rješenja o ovlaštenju (članak 6. stavak 5.</w:t>
      </w:r>
      <w:r w:rsidR="004F20B5" w:rsidRPr="0078377C">
        <w:rPr>
          <w:rFonts w:asciiTheme="minorHAnsi" w:hAnsiTheme="minorHAnsi" w:cstheme="minorHAnsi"/>
          <w:b/>
          <w:sz w:val="28"/>
          <w:szCs w:val="28"/>
        </w:rPr>
        <w:t xml:space="preserve"> ZZOP-a</w:t>
      </w:r>
      <w:r w:rsidRPr="0078377C">
        <w:rPr>
          <w:rFonts w:asciiTheme="minorHAnsi" w:hAnsiTheme="minorHAnsi" w:cstheme="minorHAnsi"/>
          <w:b/>
          <w:sz w:val="28"/>
          <w:szCs w:val="28"/>
        </w:rPr>
        <w:t>).</w:t>
      </w:r>
    </w:p>
    <w:p w14:paraId="46370C52" w14:textId="77777777" w:rsidR="00520868" w:rsidRPr="0078377C" w:rsidRDefault="00520868" w:rsidP="00CA4060">
      <w:pPr>
        <w:pStyle w:val="t-9-8"/>
        <w:spacing w:before="0" w:beforeAutospacing="0" w:after="0" w:afterAutospacing="0"/>
        <w:jc w:val="both"/>
        <w:rPr>
          <w:rFonts w:asciiTheme="minorHAnsi" w:hAnsiTheme="minorHAnsi" w:cstheme="minorHAnsi"/>
          <w:b/>
          <w:sz w:val="28"/>
          <w:szCs w:val="28"/>
        </w:rPr>
      </w:pPr>
    </w:p>
    <w:p w14:paraId="48E08493" w14:textId="77777777" w:rsidR="00520868" w:rsidRPr="0078377C" w:rsidRDefault="00520868" w:rsidP="00F04F84">
      <w:pPr>
        <w:pStyle w:val="t-9-8"/>
        <w:spacing w:before="0" w:beforeAutospacing="0" w:after="0" w:afterAutospacing="0"/>
        <w:jc w:val="both"/>
        <w:rPr>
          <w:rFonts w:asciiTheme="minorHAnsi" w:hAnsiTheme="minorHAnsi" w:cstheme="minorHAnsi"/>
          <w:b/>
          <w:sz w:val="28"/>
          <w:szCs w:val="28"/>
          <w:u w:val="single"/>
        </w:rPr>
      </w:pPr>
      <w:r w:rsidRPr="0078377C">
        <w:rPr>
          <w:rFonts w:asciiTheme="minorHAnsi" w:hAnsiTheme="minorHAnsi" w:cstheme="minorHAnsi"/>
          <w:b/>
          <w:sz w:val="28"/>
          <w:szCs w:val="28"/>
          <w:u w:val="single"/>
        </w:rPr>
        <w:lastRenderedPageBreak/>
        <w:t xml:space="preserve">(2) Novčanom kaznom u iznosu </w:t>
      </w:r>
      <w:r w:rsidR="00F04F84" w:rsidRPr="0078377C">
        <w:rPr>
          <w:rFonts w:ascii="Arial" w:eastAsia="Times New Roman" w:hAnsi="Arial" w:cs="Arial"/>
          <w:color w:val="231F20"/>
          <w:sz w:val="28"/>
          <w:szCs w:val="28"/>
          <w:u w:val="single"/>
        </w:rPr>
        <w:t xml:space="preserve">od </w:t>
      </w:r>
      <w:r w:rsidR="00F04F84" w:rsidRPr="00C36E3D">
        <w:rPr>
          <w:rFonts w:ascii="Arial" w:eastAsia="Times New Roman" w:hAnsi="Arial" w:cs="Arial"/>
          <w:b/>
          <w:color w:val="231F20"/>
          <w:sz w:val="28"/>
          <w:szCs w:val="28"/>
          <w:highlight w:val="cyan"/>
          <w:u w:val="single"/>
        </w:rPr>
        <w:t>260,00 do 1990,00</w:t>
      </w:r>
      <w:r w:rsidR="00F04F84" w:rsidRPr="0078377C">
        <w:rPr>
          <w:rFonts w:ascii="Arial" w:eastAsia="Times New Roman" w:hAnsi="Arial" w:cs="Arial"/>
          <w:color w:val="231F20"/>
          <w:sz w:val="28"/>
          <w:szCs w:val="28"/>
          <w:u w:val="single"/>
        </w:rPr>
        <w:t xml:space="preserve"> eura</w:t>
      </w:r>
      <w:r w:rsidR="00F04F84" w:rsidRPr="0078377C">
        <w:rPr>
          <w:rFonts w:asciiTheme="minorHAnsi" w:hAnsiTheme="minorHAnsi" w:cstheme="minorHAnsi"/>
          <w:b/>
          <w:sz w:val="28"/>
          <w:szCs w:val="28"/>
          <w:u w:val="single"/>
        </w:rPr>
        <w:t xml:space="preserve"> </w:t>
      </w:r>
      <w:r w:rsidRPr="0078377C">
        <w:rPr>
          <w:rFonts w:asciiTheme="minorHAnsi" w:hAnsiTheme="minorHAnsi" w:cstheme="minorHAnsi"/>
          <w:b/>
          <w:sz w:val="28"/>
          <w:szCs w:val="28"/>
          <w:u w:val="single"/>
        </w:rPr>
        <w:t>kaznit će odgovorna osoba u tijelu za ocjenjivanje sukladnosti, odnosno pravnoj osobi za prekršaj iz stavka 1. ovoga članka.</w:t>
      </w:r>
    </w:p>
    <w:p w14:paraId="684ACC9F" w14:textId="77777777" w:rsidR="00CA4377" w:rsidRPr="0078377C" w:rsidRDefault="00CA4377" w:rsidP="00CA4060">
      <w:pPr>
        <w:pStyle w:val="clanak"/>
        <w:spacing w:before="0" w:beforeAutospacing="0" w:after="0" w:afterAutospacing="0"/>
        <w:rPr>
          <w:rFonts w:asciiTheme="minorHAnsi" w:hAnsiTheme="minorHAnsi" w:cstheme="minorHAnsi"/>
          <w:i/>
          <w:color w:val="000000"/>
          <w:sz w:val="28"/>
          <w:szCs w:val="28"/>
        </w:rPr>
      </w:pPr>
    </w:p>
    <w:p w14:paraId="1898EC12" w14:textId="77777777" w:rsidR="00520868" w:rsidRPr="0078377C" w:rsidRDefault="00520868" w:rsidP="00CA4060">
      <w:pPr>
        <w:pStyle w:val="clanak"/>
        <w:spacing w:before="0" w:beforeAutospacing="0" w:after="0" w:afterAutospacing="0"/>
        <w:rPr>
          <w:rFonts w:asciiTheme="minorHAnsi" w:hAnsiTheme="minorHAnsi" w:cstheme="minorHAnsi"/>
          <w:i/>
          <w:sz w:val="28"/>
          <w:szCs w:val="28"/>
        </w:rPr>
      </w:pPr>
      <w:r w:rsidRPr="0078377C">
        <w:rPr>
          <w:rFonts w:asciiTheme="minorHAnsi" w:hAnsiTheme="minorHAnsi" w:cstheme="minorHAnsi"/>
          <w:i/>
          <w:color w:val="000000"/>
          <w:sz w:val="28"/>
          <w:szCs w:val="28"/>
        </w:rPr>
        <w:t xml:space="preserve">Čl. 6. </w:t>
      </w:r>
      <w:r w:rsidR="00B52D2B" w:rsidRPr="0078377C">
        <w:rPr>
          <w:rFonts w:asciiTheme="minorHAnsi" w:hAnsiTheme="minorHAnsi" w:cstheme="minorHAnsi"/>
          <w:i/>
          <w:sz w:val="28"/>
          <w:szCs w:val="28"/>
        </w:rPr>
        <w:t>ZZOP-a</w:t>
      </w:r>
    </w:p>
    <w:p w14:paraId="3DA52F21" w14:textId="77777777" w:rsidR="00237AF3" w:rsidRPr="0078377C" w:rsidRDefault="00237AF3" w:rsidP="00CA4060">
      <w:pPr>
        <w:pStyle w:val="t-9-8"/>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(1) Ministar donosi podzakonske propise kojima se prenosi usklađeno zakonodavstvo Europske unije, a kojima se propisuju tehnički zahtjevi za proizvode ili skupine proizvoda za zaštitu od požara, posebni zahtjevi koje moraju zadovoljiti tijela za ocjenjivanje sukladnosti i način ispunjavanja propisanih zahtjeva, postupak praćenja njihovog rada te mjere koje treba poduzeti u slučaju neispunjavanja propisanih zahtjeva, kao i postupci ocjenjivanja sukladnosti uključujući redovite i izvanredne preglede proizvoda za zaštitu od požara u uporabi.</w:t>
      </w:r>
    </w:p>
    <w:p w14:paraId="050DCE7F" w14:textId="77777777" w:rsidR="00485083" w:rsidRPr="0078377C" w:rsidRDefault="00485083" w:rsidP="00CA4060">
      <w:pPr>
        <w:pStyle w:val="t-9-8"/>
        <w:spacing w:before="0" w:beforeAutospacing="0" w:after="0" w:afterAutospacing="0"/>
        <w:jc w:val="both"/>
        <w:rPr>
          <w:rFonts w:asciiTheme="minorHAnsi" w:hAnsiTheme="minorHAnsi" w:cstheme="minorHAnsi"/>
          <w:color w:val="000000"/>
          <w:sz w:val="28"/>
          <w:szCs w:val="28"/>
        </w:rPr>
      </w:pPr>
    </w:p>
    <w:p w14:paraId="7DB798E1" w14:textId="77777777" w:rsidR="00237AF3" w:rsidRPr="0078377C" w:rsidRDefault="00237AF3" w:rsidP="00CA4060">
      <w:pPr>
        <w:pStyle w:val="t-9-8"/>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(2) Propisi iz stavka 1. ovoga članka mogu sadržavati i zahtjev da se na proizvod ili skupinu proizvoda stavljaju propisane oznake sukladnosti te da budu praćeni uputama i podacima o sigurnosti na hrvatskom jeziku i latiničnom pismu.</w:t>
      </w:r>
    </w:p>
    <w:p w14:paraId="0770D92B" w14:textId="77777777" w:rsidR="00237AF3" w:rsidRPr="0078377C" w:rsidRDefault="00237AF3" w:rsidP="00CA4060">
      <w:pPr>
        <w:pStyle w:val="t-9-8"/>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(3) Proizvodi za zaštitu od požara sukladni su s bitnim zahtjevima propisa iz stavka 1. ovoga članka ako su sukladni s hrvatskim normama kojima su prihvaćene usklađene europske norme za te proizvode, što se dokazuje ispravama o sukladnosti proizvoda prema propisu kojima se uređuje područje tehničkih zahtjeva i ocjenjivanja sukladnosti.</w:t>
      </w:r>
    </w:p>
    <w:p w14:paraId="0F47E99E" w14:textId="77777777" w:rsidR="00485083" w:rsidRPr="0078377C" w:rsidRDefault="00485083" w:rsidP="00CA4060">
      <w:pPr>
        <w:pStyle w:val="t-9-8"/>
        <w:spacing w:before="0" w:beforeAutospacing="0" w:after="0" w:afterAutospacing="0"/>
        <w:jc w:val="both"/>
        <w:rPr>
          <w:rFonts w:asciiTheme="minorHAnsi" w:hAnsiTheme="minorHAnsi" w:cstheme="minorHAnsi"/>
          <w:color w:val="000000"/>
          <w:sz w:val="28"/>
          <w:szCs w:val="28"/>
        </w:rPr>
      </w:pPr>
    </w:p>
    <w:p w14:paraId="54D9FF34" w14:textId="77777777" w:rsidR="00237AF3" w:rsidRPr="0078377C" w:rsidRDefault="00237AF3" w:rsidP="00CA4060">
      <w:pPr>
        <w:pStyle w:val="t-9-8"/>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 xml:space="preserve">(4) Popis hrvatskih normi iz stavka 3. ovoga članka Ministarstvo unutarnjih poslova (u daljnjem tekstu: Ministarstvo) objavljuje u »Narodnim novinama«, u suradnji s hrvatskim </w:t>
      </w:r>
      <w:proofErr w:type="spellStart"/>
      <w:r w:rsidRPr="0078377C">
        <w:rPr>
          <w:rFonts w:asciiTheme="minorHAnsi" w:hAnsiTheme="minorHAnsi" w:cstheme="minorHAnsi"/>
          <w:color w:val="000000"/>
          <w:sz w:val="28"/>
          <w:szCs w:val="28"/>
        </w:rPr>
        <w:t>normirnim</w:t>
      </w:r>
      <w:proofErr w:type="spellEnd"/>
      <w:r w:rsidRPr="0078377C">
        <w:rPr>
          <w:rFonts w:asciiTheme="minorHAnsi" w:hAnsiTheme="minorHAnsi" w:cstheme="minorHAnsi"/>
          <w:color w:val="000000"/>
          <w:sz w:val="28"/>
          <w:szCs w:val="28"/>
        </w:rPr>
        <w:t xml:space="preserve"> tijelom.</w:t>
      </w:r>
    </w:p>
    <w:p w14:paraId="4A205F8E" w14:textId="77777777" w:rsidR="00485083" w:rsidRPr="0078377C" w:rsidRDefault="00485083" w:rsidP="00CA4060">
      <w:pPr>
        <w:pStyle w:val="clanak-"/>
        <w:spacing w:before="0" w:beforeAutospacing="0" w:after="0" w:afterAutospacing="0"/>
        <w:jc w:val="both"/>
        <w:rPr>
          <w:rFonts w:asciiTheme="minorHAnsi" w:hAnsiTheme="minorHAnsi" w:cstheme="minorHAnsi"/>
          <w:color w:val="000000"/>
          <w:sz w:val="28"/>
          <w:szCs w:val="28"/>
        </w:rPr>
      </w:pPr>
    </w:p>
    <w:p w14:paraId="56FEB97B" w14:textId="77777777" w:rsidR="00237AF3" w:rsidRPr="0078377C" w:rsidRDefault="00237AF3" w:rsidP="00CA4060">
      <w:pPr>
        <w:pStyle w:val="clanak-"/>
        <w:spacing w:before="0" w:beforeAutospacing="0" w:after="0" w:afterAutospacing="0"/>
        <w:jc w:val="both"/>
        <w:rPr>
          <w:rFonts w:asciiTheme="minorHAnsi" w:hAnsiTheme="minorHAnsi" w:cstheme="minorHAnsi"/>
          <w:b/>
          <w:sz w:val="28"/>
          <w:szCs w:val="28"/>
        </w:rPr>
      </w:pPr>
      <w:r w:rsidRPr="0078377C">
        <w:rPr>
          <w:rFonts w:asciiTheme="minorHAnsi" w:hAnsiTheme="minorHAnsi" w:cstheme="minorHAnsi"/>
          <w:color w:val="000000"/>
          <w:sz w:val="28"/>
          <w:szCs w:val="28"/>
          <w:u w:val="single"/>
        </w:rPr>
        <w:t>(5) Tijelo za ocjenjivanje sukladnosti iz stavka 1. ovoga članka može obavljati poslove ocjenjivanja sukladnosti na temelju rješenja o ovlaštenju koje donosi ministar ukoliko su ispunjeni posebni zahtjevi iz stavka 1. ovoga članka, kao i ukoliko su ispunjeni uvjeti propisani propisom iz stavka 1. ovoga članka. Ispunjenost zahtjeva za tijela koja provode ocjenjivanje sukladnosti utvrđuje ministar koji to može povjeriti drugoj, za to osposobljenoj pravnoj osobi.</w:t>
      </w:r>
      <w:r w:rsidR="0082751C" w:rsidRPr="0078377C">
        <w:rPr>
          <w:rFonts w:asciiTheme="minorHAnsi" w:hAnsiTheme="minorHAnsi" w:cstheme="minorHAnsi"/>
          <w:color w:val="000000"/>
          <w:sz w:val="28"/>
          <w:szCs w:val="28"/>
          <w:u w:val="single"/>
        </w:rPr>
        <w:t xml:space="preserve"> </w:t>
      </w:r>
      <w:r w:rsidR="00371CC3" w:rsidRPr="0078377C">
        <w:rPr>
          <w:rFonts w:asciiTheme="minorHAnsi" w:hAnsiTheme="minorHAnsi" w:cstheme="minorHAnsi"/>
          <w:b/>
          <w:sz w:val="28"/>
          <w:szCs w:val="28"/>
          <w:highlight w:val="yellow"/>
          <w:u w:val="single"/>
        </w:rPr>
        <w:t>Kaznen</w:t>
      </w:r>
      <w:r w:rsidR="00485083" w:rsidRPr="0078377C">
        <w:rPr>
          <w:rFonts w:asciiTheme="minorHAnsi" w:hAnsiTheme="minorHAnsi" w:cstheme="minorHAnsi"/>
          <w:b/>
          <w:sz w:val="28"/>
          <w:szCs w:val="28"/>
          <w:highlight w:val="yellow"/>
          <w:u w:val="single"/>
        </w:rPr>
        <w:t>a odredba</w:t>
      </w:r>
      <w:r w:rsidR="00371CC3" w:rsidRPr="0078377C">
        <w:rPr>
          <w:rFonts w:asciiTheme="minorHAnsi" w:hAnsiTheme="minorHAnsi" w:cstheme="minorHAnsi"/>
          <w:b/>
          <w:sz w:val="28"/>
          <w:szCs w:val="28"/>
          <w:highlight w:val="yellow"/>
        </w:rPr>
        <w:t>: Čl.</w:t>
      </w:r>
      <w:r w:rsidR="004F20B5" w:rsidRPr="0078377C">
        <w:rPr>
          <w:rFonts w:asciiTheme="minorHAnsi" w:hAnsiTheme="minorHAnsi" w:cstheme="minorHAnsi"/>
          <w:b/>
          <w:sz w:val="28"/>
          <w:szCs w:val="28"/>
          <w:highlight w:val="yellow"/>
        </w:rPr>
        <w:t xml:space="preserve"> 60. Zakona o zaštiti</w:t>
      </w:r>
      <w:r w:rsidR="00371CC3" w:rsidRPr="0078377C">
        <w:rPr>
          <w:rFonts w:asciiTheme="minorHAnsi" w:hAnsiTheme="minorHAnsi" w:cstheme="minorHAnsi"/>
          <w:b/>
          <w:sz w:val="28"/>
          <w:szCs w:val="28"/>
          <w:highlight w:val="yellow"/>
        </w:rPr>
        <w:t xml:space="preserve"> od požara</w:t>
      </w:r>
    </w:p>
    <w:p w14:paraId="051E76EF" w14:textId="77777777" w:rsidR="00485083" w:rsidRPr="0078377C" w:rsidRDefault="00485083" w:rsidP="00CA4060">
      <w:pPr>
        <w:pStyle w:val="t-9-8"/>
        <w:spacing w:before="0" w:beforeAutospacing="0" w:after="0" w:afterAutospacing="0"/>
        <w:jc w:val="both"/>
        <w:rPr>
          <w:rFonts w:asciiTheme="minorHAnsi" w:hAnsiTheme="minorHAnsi" w:cstheme="minorHAnsi"/>
          <w:color w:val="000000"/>
          <w:sz w:val="28"/>
          <w:szCs w:val="28"/>
        </w:rPr>
      </w:pPr>
    </w:p>
    <w:p w14:paraId="7CC55ABB" w14:textId="77777777" w:rsidR="00237AF3" w:rsidRPr="0078377C" w:rsidRDefault="00237AF3" w:rsidP="00CA4060">
      <w:pPr>
        <w:pStyle w:val="t-9-8"/>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(6) Protiv rješenja o ovlaštenju iz stavka 5. ovoga članka nije dopuštena žalba, ali se može pokrenuti upravni spor.</w:t>
      </w:r>
    </w:p>
    <w:p w14:paraId="3A36A2B5" w14:textId="77777777" w:rsidR="00485083" w:rsidRPr="0078377C" w:rsidRDefault="00485083" w:rsidP="00CA4060">
      <w:pPr>
        <w:pStyle w:val="t-9-8"/>
        <w:spacing w:before="0" w:beforeAutospacing="0" w:after="0" w:afterAutospacing="0"/>
        <w:jc w:val="both"/>
        <w:rPr>
          <w:rFonts w:asciiTheme="minorHAnsi" w:hAnsiTheme="minorHAnsi" w:cstheme="minorHAnsi"/>
          <w:color w:val="000000"/>
          <w:sz w:val="28"/>
          <w:szCs w:val="28"/>
        </w:rPr>
      </w:pPr>
    </w:p>
    <w:p w14:paraId="5D0CCD73" w14:textId="77777777" w:rsidR="00237AF3" w:rsidRPr="0078377C" w:rsidRDefault="00237AF3" w:rsidP="00CA4060">
      <w:pPr>
        <w:pStyle w:val="t-9-8"/>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(7) Ministar će, na zahtjev, priznati isprave o sukladnosti izdane u inozemstvu na način i pod uvjetima propisanima propisom kojim se uređuje područje tehničkih zahtjeva za proizvode i ocjenjivanja sukladnosti, o čemu se vodi evidencija i objavljuje na internetskim stranicama Ministarstva.</w:t>
      </w:r>
    </w:p>
    <w:p w14:paraId="4F328A7F" w14:textId="77777777" w:rsidR="00520868" w:rsidRPr="0078377C" w:rsidRDefault="00520868" w:rsidP="00CA4060">
      <w:pPr>
        <w:pStyle w:val="clanak-"/>
        <w:spacing w:before="0" w:beforeAutospacing="0" w:after="0" w:afterAutospacing="0"/>
        <w:jc w:val="left"/>
        <w:rPr>
          <w:rFonts w:asciiTheme="minorHAnsi" w:hAnsiTheme="minorHAnsi" w:cstheme="minorHAnsi"/>
          <w:b/>
          <w:i/>
          <w:sz w:val="28"/>
          <w:szCs w:val="28"/>
          <w:u w:val="single"/>
        </w:rPr>
      </w:pPr>
    </w:p>
    <w:p w14:paraId="60F7FC2E" w14:textId="77777777" w:rsidR="00520868" w:rsidRPr="0078377C" w:rsidRDefault="00B52D2B" w:rsidP="00CA4060">
      <w:pPr>
        <w:pStyle w:val="clanak-"/>
        <w:spacing w:before="0" w:beforeAutospacing="0" w:after="0" w:afterAutospacing="0"/>
        <w:jc w:val="left"/>
        <w:rPr>
          <w:rFonts w:asciiTheme="minorHAnsi" w:hAnsiTheme="minorHAnsi" w:cstheme="minorHAnsi"/>
          <w:b/>
          <w:i/>
          <w:sz w:val="28"/>
          <w:szCs w:val="28"/>
          <w:u w:val="single"/>
        </w:rPr>
      </w:pPr>
      <w:r w:rsidRPr="0078377C">
        <w:rPr>
          <w:rFonts w:asciiTheme="minorHAnsi" w:hAnsiTheme="minorHAnsi" w:cstheme="minorHAnsi"/>
          <w:b/>
          <w:i/>
          <w:sz w:val="28"/>
          <w:szCs w:val="28"/>
          <w:u w:val="single"/>
        </w:rPr>
        <w:lastRenderedPageBreak/>
        <w:t>Čl. 61. Zakona o zaštiti</w:t>
      </w:r>
      <w:r w:rsidR="00520868" w:rsidRPr="0078377C">
        <w:rPr>
          <w:rFonts w:asciiTheme="minorHAnsi" w:hAnsiTheme="minorHAnsi" w:cstheme="minorHAnsi"/>
          <w:b/>
          <w:i/>
          <w:sz w:val="28"/>
          <w:szCs w:val="28"/>
          <w:u w:val="single"/>
        </w:rPr>
        <w:t xml:space="preserve"> od požara</w:t>
      </w:r>
    </w:p>
    <w:p w14:paraId="24926CF2" w14:textId="77777777" w:rsidR="00520868" w:rsidRPr="0078377C" w:rsidRDefault="00520868" w:rsidP="00CA4060">
      <w:pPr>
        <w:pStyle w:val="clanak"/>
        <w:spacing w:before="0" w:beforeAutospacing="0" w:after="0" w:afterAutospacing="0"/>
        <w:rPr>
          <w:rFonts w:asciiTheme="minorHAnsi" w:hAnsiTheme="minorHAnsi" w:cstheme="minorHAnsi"/>
          <w:sz w:val="28"/>
          <w:szCs w:val="28"/>
        </w:rPr>
      </w:pPr>
    </w:p>
    <w:p w14:paraId="206A3989" w14:textId="77777777" w:rsidR="00520868" w:rsidRPr="0078377C" w:rsidRDefault="00520868" w:rsidP="00CA4060">
      <w:pPr>
        <w:pStyle w:val="t-9-8"/>
        <w:spacing w:before="0" w:beforeAutospacing="0" w:after="0" w:afterAutospacing="0"/>
        <w:jc w:val="both"/>
        <w:rPr>
          <w:rFonts w:ascii="Arial" w:hAnsi="Arial" w:cs="Arial"/>
          <w:b/>
          <w:sz w:val="28"/>
          <w:szCs w:val="28"/>
        </w:rPr>
      </w:pPr>
      <w:r w:rsidRPr="0078377C">
        <w:rPr>
          <w:rFonts w:ascii="Arial" w:hAnsi="Arial" w:cs="Arial"/>
          <w:b/>
          <w:sz w:val="28"/>
          <w:szCs w:val="28"/>
        </w:rPr>
        <w:t xml:space="preserve">(1) Novčanom kaznom u iznosu </w:t>
      </w:r>
      <w:r w:rsidR="00F04F84" w:rsidRPr="0078377C">
        <w:rPr>
          <w:rFonts w:ascii="Arial" w:eastAsia="Times New Roman" w:hAnsi="Arial" w:cs="Arial"/>
          <w:color w:val="231F20"/>
          <w:sz w:val="28"/>
          <w:szCs w:val="28"/>
          <w:highlight w:val="cyan"/>
        </w:rPr>
        <w:t>od 1990,00 do 19.900,00 eura</w:t>
      </w:r>
      <w:r w:rsidR="00F04F84" w:rsidRPr="0078377C">
        <w:rPr>
          <w:rFonts w:ascii="Arial" w:hAnsi="Arial" w:cs="Arial"/>
          <w:b/>
          <w:sz w:val="28"/>
          <w:szCs w:val="28"/>
        </w:rPr>
        <w:t xml:space="preserve"> </w:t>
      </w:r>
      <w:r w:rsidRPr="0078377C">
        <w:rPr>
          <w:rFonts w:ascii="Arial" w:hAnsi="Arial" w:cs="Arial"/>
          <w:b/>
          <w:sz w:val="28"/>
          <w:szCs w:val="28"/>
        </w:rPr>
        <w:t xml:space="preserve">ili kaznom zatvora do </w:t>
      </w:r>
      <w:r w:rsidRPr="001540B9">
        <w:rPr>
          <w:rFonts w:ascii="Arial" w:hAnsi="Arial" w:cs="Arial"/>
          <w:b/>
          <w:sz w:val="28"/>
          <w:szCs w:val="28"/>
          <w:highlight w:val="green"/>
        </w:rPr>
        <w:t>60 dana</w:t>
      </w:r>
      <w:r w:rsidRPr="0078377C">
        <w:rPr>
          <w:rFonts w:ascii="Arial" w:hAnsi="Arial" w:cs="Arial"/>
          <w:b/>
          <w:sz w:val="28"/>
          <w:szCs w:val="28"/>
        </w:rPr>
        <w:t xml:space="preserve"> kaznit će se za prekršaj fizička osoba koja izazove požar. Osoba koja izazove požar iz nehaja kaznit će se za prekršaj novčanom kaznom </w:t>
      </w:r>
      <w:r w:rsidRPr="0078377C">
        <w:rPr>
          <w:rFonts w:ascii="Arial" w:hAnsi="Arial" w:cs="Arial"/>
          <w:sz w:val="28"/>
          <w:szCs w:val="28"/>
          <w:highlight w:val="cyan"/>
        </w:rPr>
        <w:t xml:space="preserve">od </w:t>
      </w:r>
      <w:r w:rsidR="006C01FC" w:rsidRPr="0078377C">
        <w:rPr>
          <w:rFonts w:ascii="Arial" w:hAnsi="Arial" w:cs="Arial"/>
          <w:sz w:val="28"/>
          <w:szCs w:val="28"/>
          <w:highlight w:val="cyan"/>
        </w:rPr>
        <w:t>26</w:t>
      </w:r>
      <w:r w:rsidR="00D47EB7" w:rsidRPr="0078377C">
        <w:rPr>
          <w:rFonts w:ascii="Arial" w:hAnsi="Arial" w:cs="Arial"/>
          <w:sz w:val="28"/>
          <w:szCs w:val="28"/>
          <w:highlight w:val="cyan"/>
        </w:rPr>
        <w:t>0,00</w:t>
      </w:r>
      <w:r w:rsidRPr="0078377C">
        <w:rPr>
          <w:rFonts w:ascii="Arial" w:hAnsi="Arial" w:cs="Arial"/>
          <w:sz w:val="28"/>
          <w:szCs w:val="28"/>
          <w:highlight w:val="cyan"/>
        </w:rPr>
        <w:t xml:space="preserve"> do </w:t>
      </w:r>
      <w:r w:rsidR="006C01FC" w:rsidRPr="0078377C">
        <w:rPr>
          <w:rFonts w:ascii="Arial" w:eastAsia="Times New Roman" w:hAnsi="Arial" w:cs="Arial"/>
          <w:color w:val="231F20"/>
          <w:sz w:val="28"/>
          <w:szCs w:val="28"/>
          <w:highlight w:val="cyan"/>
        </w:rPr>
        <w:t>1990,00 eura</w:t>
      </w:r>
      <w:r w:rsidR="006C01FC" w:rsidRPr="0078377C">
        <w:rPr>
          <w:rFonts w:ascii="Arial" w:hAnsi="Arial" w:cs="Arial"/>
          <w:b/>
          <w:sz w:val="28"/>
          <w:szCs w:val="28"/>
        </w:rPr>
        <w:t xml:space="preserve"> </w:t>
      </w:r>
      <w:r w:rsidRPr="0078377C">
        <w:rPr>
          <w:rFonts w:ascii="Arial" w:hAnsi="Arial" w:cs="Arial"/>
          <w:b/>
          <w:sz w:val="28"/>
          <w:szCs w:val="28"/>
        </w:rPr>
        <w:t>(članak 8. stavak 3.</w:t>
      </w:r>
      <w:r w:rsidR="004F20B5" w:rsidRPr="0078377C">
        <w:rPr>
          <w:rFonts w:ascii="Arial" w:hAnsi="Arial" w:cs="Arial"/>
          <w:b/>
          <w:sz w:val="28"/>
          <w:szCs w:val="28"/>
        </w:rPr>
        <w:t xml:space="preserve"> ZZOP-a</w:t>
      </w:r>
      <w:r w:rsidRPr="0078377C">
        <w:rPr>
          <w:rFonts w:ascii="Arial" w:hAnsi="Arial" w:cs="Arial"/>
          <w:b/>
          <w:sz w:val="28"/>
          <w:szCs w:val="28"/>
        </w:rPr>
        <w:t>).</w:t>
      </w:r>
    </w:p>
    <w:p w14:paraId="262E0A66" w14:textId="77777777" w:rsidR="00520868" w:rsidRPr="0078377C" w:rsidRDefault="00520868" w:rsidP="00CA4060">
      <w:pPr>
        <w:pStyle w:val="t-9-8"/>
        <w:spacing w:before="0" w:beforeAutospacing="0" w:after="0" w:afterAutospacing="0"/>
        <w:jc w:val="both"/>
        <w:rPr>
          <w:rFonts w:ascii="Arial" w:hAnsi="Arial" w:cs="Arial"/>
          <w:b/>
          <w:sz w:val="28"/>
          <w:szCs w:val="28"/>
        </w:rPr>
      </w:pPr>
    </w:p>
    <w:p w14:paraId="4F51A56C" w14:textId="77777777" w:rsidR="00520868" w:rsidRPr="0078377C" w:rsidRDefault="00520868" w:rsidP="00CA4060">
      <w:pPr>
        <w:pStyle w:val="t-9-8"/>
        <w:spacing w:before="0" w:beforeAutospacing="0" w:after="0" w:afterAutospacing="0"/>
        <w:jc w:val="both"/>
        <w:rPr>
          <w:rFonts w:ascii="Arial" w:hAnsi="Arial" w:cs="Arial"/>
          <w:b/>
          <w:sz w:val="28"/>
          <w:szCs w:val="28"/>
        </w:rPr>
      </w:pPr>
      <w:r w:rsidRPr="0078377C">
        <w:rPr>
          <w:rFonts w:ascii="Arial" w:hAnsi="Arial" w:cs="Arial"/>
          <w:b/>
          <w:sz w:val="28"/>
          <w:szCs w:val="28"/>
        </w:rPr>
        <w:t xml:space="preserve">(2) Novčanom kaznom u iznosu </w:t>
      </w:r>
      <w:r w:rsidR="00F04F84" w:rsidRPr="0078377C">
        <w:rPr>
          <w:rFonts w:ascii="Arial" w:eastAsia="Times New Roman" w:hAnsi="Arial" w:cs="Arial"/>
          <w:color w:val="231F20"/>
          <w:sz w:val="28"/>
          <w:szCs w:val="28"/>
          <w:highlight w:val="cyan"/>
        </w:rPr>
        <w:t>1990,00 do 19.900,00 eura</w:t>
      </w:r>
      <w:r w:rsidR="00F04F84" w:rsidRPr="0078377C">
        <w:rPr>
          <w:rFonts w:ascii="Arial" w:hAnsi="Arial" w:cs="Arial"/>
          <w:b/>
          <w:sz w:val="28"/>
          <w:szCs w:val="28"/>
        </w:rPr>
        <w:t xml:space="preserve"> </w:t>
      </w:r>
      <w:r w:rsidRPr="0078377C">
        <w:rPr>
          <w:rFonts w:ascii="Arial" w:hAnsi="Arial" w:cs="Arial"/>
          <w:b/>
          <w:sz w:val="28"/>
          <w:szCs w:val="28"/>
        </w:rPr>
        <w:t>kaznit će se za prekršaj pravna osoba koja propustom izazove požar (članak 8. stavak 3.</w:t>
      </w:r>
      <w:r w:rsidR="004F20B5" w:rsidRPr="0078377C">
        <w:rPr>
          <w:rFonts w:ascii="Arial" w:hAnsi="Arial" w:cs="Arial"/>
          <w:b/>
          <w:sz w:val="28"/>
          <w:szCs w:val="28"/>
        </w:rPr>
        <w:t xml:space="preserve"> ZZOP-a</w:t>
      </w:r>
      <w:r w:rsidRPr="0078377C">
        <w:rPr>
          <w:rFonts w:ascii="Arial" w:hAnsi="Arial" w:cs="Arial"/>
          <w:b/>
          <w:sz w:val="28"/>
          <w:szCs w:val="28"/>
        </w:rPr>
        <w:t>).</w:t>
      </w:r>
    </w:p>
    <w:p w14:paraId="0A440D2F" w14:textId="77777777" w:rsidR="00520868" w:rsidRPr="0078377C" w:rsidRDefault="00520868" w:rsidP="00CA4060">
      <w:pPr>
        <w:pStyle w:val="t-9-8"/>
        <w:spacing w:before="0" w:beforeAutospacing="0" w:after="0" w:afterAutospacing="0"/>
        <w:jc w:val="both"/>
        <w:rPr>
          <w:rFonts w:ascii="Arial" w:hAnsi="Arial" w:cs="Arial"/>
          <w:b/>
          <w:sz w:val="28"/>
          <w:szCs w:val="28"/>
        </w:rPr>
      </w:pPr>
    </w:p>
    <w:p w14:paraId="6FBA7B98" w14:textId="77777777" w:rsidR="00520868" w:rsidRPr="0078377C" w:rsidRDefault="00520868" w:rsidP="00CA4060">
      <w:pPr>
        <w:pStyle w:val="t-9-8"/>
        <w:spacing w:before="0" w:beforeAutospacing="0" w:after="0" w:afterAutospacing="0"/>
        <w:jc w:val="both"/>
        <w:rPr>
          <w:rFonts w:ascii="Arial" w:hAnsi="Arial" w:cs="Arial"/>
          <w:b/>
          <w:sz w:val="28"/>
          <w:szCs w:val="28"/>
        </w:rPr>
      </w:pPr>
      <w:r w:rsidRPr="0078377C">
        <w:rPr>
          <w:rFonts w:ascii="Arial" w:hAnsi="Arial" w:cs="Arial"/>
          <w:b/>
          <w:sz w:val="28"/>
          <w:szCs w:val="28"/>
        </w:rPr>
        <w:t xml:space="preserve">(3) Novčanom kaznom u iznosu </w:t>
      </w:r>
      <w:r w:rsidR="00397907" w:rsidRPr="0078377C">
        <w:rPr>
          <w:rFonts w:ascii="Arial" w:eastAsia="Times New Roman" w:hAnsi="Arial" w:cs="Arial"/>
          <w:color w:val="231F20"/>
          <w:sz w:val="28"/>
          <w:szCs w:val="28"/>
          <w:highlight w:val="cyan"/>
        </w:rPr>
        <w:t>od 260,00 do 1990,00 eura</w:t>
      </w:r>
      <w:r w:rsidR="00397907" w:rsidRPr="0078377C">
        <w:rPr>
          <w:rFonts w:ascii="Arial" w:hAnsi="Arial" w:cs="Arial"/>
          <w:b/>
          <w:sz w:val="28"/>
          <w:szCs w:val="28"/>
        </w:rPr>
        <w:t xml:space="preserve"> </w:t>
      </w:r>
      <w:r w:rsidRPr="0078377C">
        <w:rPr>
          <w:rFonts w:ascii="Arial" w:hAnsi="Arial" w:cs="Arial"/>
          <w:b/>
          <w:sz w:val="28"/>
          <w:szCs w:val="28"/>
        </w:rPr>
        <w:t>kaznit će odgovorna osoba u pravnoj osobi za prekršaj iz stavka 2. ovoga članka.</w:t>
      </w:r>
    </w:p>
    <w:p w14:paraId="602466E9" w14:textId="77777777" w:rsidR="001054D5" w:rsidRPr="0078377C" w:rsidRDefault="001054D5" w:rsidP="00CA4060">
      <w:pPr>
        <w:pStyle w:val="clanak"/>
        <w:spacing w:before="0" w:beforeAutospacing="0" w:after="0" w:afterAutospacing="0"/>
        <w:jc w:val="left"/>
        <w:rPr>
          <w:rFonts w:asciiTheme="minorHAnsi" w:hAnsiTheme="minorHAnsi" w:cstheme="minorHAnsi"/>
          <w:sz w:val="28"/>
          <w:szCs w:val="28"/>
        </w:rPr>
      </w:pPr>
    </w:p>
    <w:p w14:paraId="6F8CD9AD" w14:textId="77777777" w:rsidR="00A974F0" w:rsidRPr="0078377C" w:rsidRDefault="00371CC3" w:rsidP="00CA4060">
      <w:pPr>
        <w:pStyle w:val="clanak"/>
        <w:spacing w:before="0" w:beforeAutospacing="0" w:after="0" w:afterAutospacing="0"/>
        <w:rPr>
          <w:rFonts w:asciiTheme="minorHAnsi" w:hAnsiTheme="minorHAnsi" w:cstheme="minorHAnsi"/>
          <w:i/>
          <w:sz w:val="28"/>
          <w:szCs w:val="28"/>
        </w:rPr>
      </w:pPr>
      <w:r w:rsidRPr="0078377C">
        <w:rPr>
          <w:rFonts w:asciiTheme="minorHAnsi" w:hAnsiTheme="minorHAnsi" w:cstheme="minorHAnsi"/>
          <w:i/>
          <w:color w:val="000000"/>
          <w:sz w:val="28"/>
          <w:szCs w:val="28"/>
        </w:rPr>
        <w:t>Čl.</w:t>
      </w:r>
      <w:r w:rsidR="00A974F0" w:rsidRPr="0078377C">
        <w:rPr>
          <w:rFonts w:asciiTheme="minorHAnsi" w:hAnsiTheme="minorHAnsi" w:cstheme="minorHAnsi"/>
          <w:i/>
          <w:color w:val="000000"/>
          <w:sz w:val="28"/>
          <w:szCs w:val="28"/>
        </w:rPr>
        <w:t xml:space="preserve"> 8. </w:t>
      </w:r>
      <w:r w:rsidR="00B52D2B" w:rsidRPr="0078377C">
        <w:rPr>
          <w:rFonts w:asciiTheme="minorHAnsi" w:hAnsiTheme="minorHAnsi" w:cstheme="minorHAnsi"/>
          <w:i/>
          <w:sz w:val="28"/>
          <w:szCs w:val="28"/>
        </w:rPr>
        <w:t>ZZOP-a</w:t>
      </w:r>
    </w:p>
    <w:p w14:paraId="0987A44F" w14:textId="77777777" w:rsidR="00485083" w:rsidRPr="0078377C" w:rsidRDefault="00485083" w:rsidP="00CA4060">
      <w:pPr>
        <w:pStyle w:val="clanak"/>
        <w:spacing w:before="0" w:beforeAutospacing="0" w:after="0" w:afterAutospacing="0"/>
        <w:rPr>
          <w:rFonts w:asciiTheme="minorHAnsi" w:hAnsiTheme="minorHAnsi" w:cstheme="minorHAnsi"/>
          <w:i/>
          <w:color w:val="000000"/>
          <w:sz w:val="28"/>
          <w:szCs w:val="28"/>
        </w:rPr>
      </w:pPr>
    </w:p>
    <w:p w14:paraId="33B711E3" w14:textId="77777777" w:rsidR="00A974F0" w:rsidRPr="0078377C" w:rsidRDefault="00A974F0" w:rsidP="00CA4060">
      <w:pPr>
        <w:pStyle w:val="t-9-8"/>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 xml:space="preserve"> (1) Svaka fizička i pravna osoba, tijelo državne vlasti te jedinica lokalne i područne (regionalne) samouprave dužni su djelovati na način kojim se ne može izazvati požar.</w:t>
      </w:r>
    </w:p>
    <w:p w14:paraId="11360B3B" w14:textId="77777777" w:rsidR="00485083" w:rsidRPr="0078377C" w:rsidRDefault="00485083" w:rsidP="00CA4060">
      <w:pPr>
        <w:pStyle w:val="t-9-8"/>
        <w:spacing w:before="0" w:beforeAutospacing="0" w:after="0" w:afterAutospacing="0"/>
        <w:jc w:val="both"/>
        <w:rPr>
          <w:rFonts w:asciiTheme="minorHAnsi" w:hAnsiTheme="minorHAnsi" w:cstheme="minorHAnsi"/>
          <w:color w:val="000000"/>
          <w:sz w:val="28"/>
          <w:szCs w:val="28"/>
        </w:rPr>
      </w:pPr>
    </w:p>
    <w:p w14:paraId="6159A123" w14:textId="77777777" w:rsidR="00A974F0" w:rsidRPr="0078377C" w:rsidRDefault="00A974F0" w:rsidP="00CA4060">
      <w:pPr>
        <w:pStyle w:val="t-9-8"/>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(2) Svaka fizička i pravna osoba, tijela državne vlasti te jedinice lokalne i područne (regionalne) samouprave (u daljnjem tekstu: osobe nad kojima se provodi nadzor) dužni su provoditi mjere zaštite od požara utvrđene odredbama ovoga Zakona i drugim propisima donesenim na temelju njega, planovima i procjenama ugroženosti od požara, odlukama jedinica lokalne i područne (regionalne) samouprave te drugim općim aktima iz područja zaštite od požara.</w:t>
      </w:r>
    </w:p>
    <w:p w14:paraId="4687993A" w14:textId="77777777" w:rsidR="00485083" w:rsidRPr="0078377C" w:rsidRDefault="00485083" w:rsidP="00CA4060">
      <w:pPr>
        <w:pStyle w:val="clanak-"/>
        <w:spacing w:before="0" w:beforeAutospacing="0" w:after="0" w:afterAutospacing="0"/>
        <w:jc w:val="both"/>
        <w:rPr>
          <w:rFonts w:asciiTheme="minorHAnsi" w:hAnsiTheme="minorHAnsi" w:cstheme="minorHAnsi"/>
          <w:color w:val="000000"/>
          <w:sz w:val="28"/>
          <w:szCs w:val="28"/>
        </w:rPr>
      </w:pPr>
    </w:p>
    <w:p w14:paraId="5B0E13EB" w14:textId="77777777" w:rsidR="00A974F0" w:rsidRPr="0078377C" w:rsidRDefault="00A974F0" w:rsidP="00CA4060">
      <w:pPr>
        <w:pStyle w:val="clanak-"/>
        <w:spacing w:before="0" w:beforeAutospacing="0" w:after="0" w:afterAutospacing="0"/>
        <w:jc w:val="both"/>
        <w:rPr>
          <w:rFonts w:asciiTheme="minorHAnsi" w:hAnsiTheme="minorHAnsi" w:cstheme="minorHAnsi"/>
          <w:b/>
          <w:sz w:val="28"/>
          <w:szCs w:val="28"/>
        </w:rPr>
      </w:pPr>
      <w:r w:rsidRPr="0078377C">
        <w:rPr>
          <w:rFonts w:asciiTheme="minorHAnsi" w:hAnsiTheme="minorHAnsi" w:cstheme="minorHAnsi"/>
          <w:color w:val="000000"/>
          <w:sz w:val="28"/>
          <w:szCs w:val="28"/>
          <w:u w:val="single"/>
        </w:rPr>
        <w:t>(3) Svaka fizička i pravna osoba odgovorna je za neprovođenje mjera zaštite od požara, izazivanje požara, kao i za posljedice koje iz toga nastanu sukladno odredbama ovoga Zakona i odlukama jedinica lokalne i područne (regionalne) samouprave.</w:t>
      </w:r>
      <w:r w:rsidR="0082751C" w:rsidRPr="0078377C">
        <w:rPr>
          <w:rFonts w:asciiTheme="minorHAnsi" w:hAnsiTheme="minorHAnsi" w:cstheme="minorHAnsi"/>
          <w:color w:val="000000"/>
          <w:sz w:val="28"/>
          <w:szCs w:val="28"/>
          <w:u w:val="single"/>
        </w:rPr>
        <w:t xml:space="preserve"> </w:t>
      </w:r>
      <w:r w:rsidR="00485083" w:rsidRPr="0078377C">
        <w:rPr>
          <w:rFonts w:asciiTheme="minorHAnsi" w:hAnsiTheme="minorHAnsi" w:cstheme="minorHAnsi"/>
          <w:b/>
          <w:sz w:val="28"/>
          <w:szCs w:val="28"/>
          <w:highlight w:val="yellow"/>
          <w:u w:val="single"/>
        </w:rPr>
        <w:t>Kaznena odredba</w:t>
      </w:r>
      <w:r w:rsidR="00371CC3" w:rsidRPr="0078377C">
        <w:rPr>
          <w:rFonts w:asciiTheme="minorHAnsi" w:hAnsiTheme="minorHAnsi" w:cstheme="minorHAnsi"/>
          <w:b/>
          <w:sz w:val="28"/>
          <w:szCs w:val="28"/>
          <w:highlight w:val="yellow"/>
        </w:rPr>
        <w:t>: Čl.</w:t>
      </w:r>
      <w:r w:rsidR="004F20B5" w:rsidRPr="0078377C">
        <w:rPr>
          <w:rFonts w:asciiTheme="minorHAnsi" w:hAnsiTheme="minorHAnsi" w:cstheme="minorHAnsi"/>
          <w:b/>
          <w:sz w:val="28"/>
          <w:szCs w:val="28"/>
          <w:highlight w:val="yellow"/>
        </w:rPr>
        <w:t xml:space="preserve"> 61. Zakona o zaštiti</w:t>
      </w:r>
      <w:r w:rsidR="00371CC3" w:rsidRPr="0078377C">
        <w:rPr>
          <w:rFonts w:asciiTheme="minorHAnsi" w:hAnsiTheme="minorHAnsi" w:cstheme="minorHAnsi"/>
          <w:b/>
          <w:sz w:val="28"/>
          <w:szCs w:val="28"/>
          <w:highlight w:val="yellow"/>
        </w:rPr>
        <w:t xml:space="preserve"> od požara</w:t>
      </w:r>
    </w:p>
    <w:p w14:paraId="461F1402" w14:textId="77777777" w:rsidR="00371CC3" w:rsidRPr="0078377C" w:rsidRDefault="00371CC3" w:rsidP="00CA4060">
      <w:pPr>
        <w:pStyle w:val="clanak-"/>
        <w:spacing w:before="0" w:beforeAutospacing="0" w:after="0" w:afterAutospacing="0"/>
        <w:jc w:val="left"/>
        <w:rPr>
          <w:rFonts w:asciiTheme="minorHAnsi" w:hAnsiTheme="minorHAnsi" w:cstheme="minorHAnsi"/>
          <w:b/>
          <w:sz w:val="28"/>
          <w:szCs w:val="28"/>
        </w:rPr>
      </w:pPr>
    </w:p>
    <w:p w14:paraId="314F714F" w14:textId="77777777" w:rsidR="00520868" w:rsidRPr="0078377C" w:rsidRDefault="00B52D2B" w:rsidP="00CA4060">
      <w:pPr>
        <w:pStyle w:val="clanak-"/>
        <w:spacing w:before="0" w:beforeAutospacing="0" w:after="0" w:afterAutospacing="0"/>
        <w:jc w:val="left"/>
        <w:rPr>
          <w:rFonts w:asciiTheme="minorHAnsi" w:hAnsiTheme="minorHAnsi" w:cstheme="minorHAnsi"/>
          <w:b/>
          <w:i/>
          <w:sz w:val="28"/>
          <w:szCs w:val="28"/>
          <w:u w:val="single"/>
        </w:rPr>
      </w:pPr>
      <w:r w:rsidRPr="0078377C">
        <w:rPr>
          <w:rFonts w:asciiTheme="minorHAnsi" w:hAnsiTheme="minorHAnsi" w:cstheme="minorHAnsi"/>
          <w:b/>
          <w:i/>
          <w:sz w:val="28"/>
          <w:szCs w:val="28"/>
          <w:u w:val="single"/>
        </w:rPr>
        <w:t>Čl. 62. Zakona o zaštiti</w:t>
      </w:r>
      <w:r w:rsidR="00520868" w:rsidRPr="0078377C">
        <w:rPr>
          <w:rFonts w:asciiTheme="minorHAnsi" w:hAnsiTheme="minorHAnsi" w:cstheme="minorHAnsi"/>
          <w:b/>
          <w:i/>
          <w:sz w:val="28"/>
          <w:szCs w:val="28"/>
          <w:u w:val="single"/>
        </w:rPr>
        <w:t xml:space="preserve"> od požara</w:t>
      </w:r>
    </w:p>
    <w:p w14:paraId="4FBAC2B5" w14:textId="77777777" w:rsidR="00520868" w:rsidRPr="0078377C" w:rsidRDefault="00520868" w:rsidP="00CA4060">
      <w:pPr>
        <w:pStyle w:val="clanak"/>
        <w:spacing w:before="0" w:beforeAutospacing="0" w:after="0" w:afterAutospacing="0"/>
        <w:rPr>
          <w:rFonts w:asciiTheme="minorHAnsi" w:hAnsiTheme="minorHAnsi" w:cstheme="minorHAnsi"/>
          <w:sz w:val="28"/>
          <w:szCs w:val="28"/>
        </w:rPr>
      </w:pPr>
    </w:p>
    <w:p w14:paraId="4ACC7FE1" w14:textId="77777777" w:rsidR="00520868" w:rsidRPr="0078377C" w:rsidRDefault="00520868" w:rsidP="00CA4060">
      <w:pPr>
        <w:pStyle w:val="t-9-8"/>
        <w:spacing w:before="0" w:beforeAutospacing="0" w:after="0" w:afterAutospacing="0"/>
        <w:jc w:val="both"/>
        <w:rPr>
          <w:rFonts w:asciiTheme="minorHAnsi" w:hAnsiTheme="minorHAnsi" w:cstheme="minorHAnsi"/>
          <w:b/>
          <w:sz w:val="28"/>
          <w:szCs w:val="28"/>
        </w:rPr>
      </w:pPr>
      <w:r w:rsidRPr="0078377C">
        <w:rPr>
          <w:rFonts w:asciiTheme="minorHAnsi" w:hAnsiTheme="minorHAnsi" w:cstheme="minorHAnsi"/>
          <w:b/>
          <w:sz w:val="28"/>
          <w:szCs w:val="28"/>
        </w:rPr>
        <w:t xml:space="preserve">(1) Novčanom kaznom u iznosu </w:t>
      </w:r>
      <w:r w:rsidR="00397907" w:rsidRPr="0078377C">
        <w:rPr>
          <w:rFonts w:ascii="Arial" w:eastAsia="Times New Roman" w:hAnsi="Arial" w:cs="Arial"/>
          <w:color w:val="231F20"/>
          <w:sz w:val="28"/>
          <w:szCs w:val="28"/>
          <w:highlight w:val="cyan"/>
        </w:rPr>
        <w:t>od 130,00 do 1990,00 eura</w:t>
      </w:r>
      <w:r w:rsidR="00397907" w:rsidRPr="0078377C">
        <w:rPr>
          <w:rFonts w:asciiTheme="minorHAnsi" w:hAnsiTheme="minorHAnsi" w:cstheme="minorHAnsi"/>
          <w:b/>
          <w:sz w:val="28"/>
          <w:szCs w:val="28"/>
        </w:rPr>
        <w:t xml:space="preserve"> </w:t>
      </w:r>
      <w:r w:rsidRPr="0078377C">
        <w:rPr>
          <w:rFonts w:asciiTheme="minorHAnsi" w:hAnsiTheme="minorHAnsi" w:cstheme="minorHAnsi"/>
          <w:b/>
          <w:sz w:val="28"/>
          <w:szCs w:val="28"/>
        </w:rPr>
        <w:t>kaznit će se za prekršaj fizička osoba:</w:t>
      </w:r>
    </w:p>
    <w:p w14:paraId="2252CAAF" w14:textId="77777777" w:rsidR="00520868" w:rsidRPr="0078377C" w:rsidRDefault="00520868" w:rsidP="00CA4060">
      <w:pPr>
        <w:pStyle w:val="t-9-8"/>
        <w:spacing w:before="0" w:beforeAutospacing="0" w:after="0" w:afterAutospacing="0"/>
        <w:ind w:left="142" w:hanging="142"/>
        <w:jc w:val="both"/>
        <w:rPr>
          <w:rFonts w:asciiTheme="minorHAnsi" w:hAnsiTheme="minorHAnsi" w:cstheme="minorHAnsi"/>
          <w:b/>
          <w:sz w:val="28"/>
          <w:szCs w:val="28"/>
        </w:rPr>
      </w:pPr>
      <w:r w:rsidRPr="0078377C">
        <w:rPr>
          <w:rFonts w:asciiTheme="minorHAnsi" w:hAnsiTheme="minorHAnsi" w:cstheme="minorHAnsi"/>
          <w:b/>
          <w:sz w:val="28"/>
          <w:szCs w:val="28"/>
        </w:rPr>
        <w:t>– koja ne prijavi nastanak požara i sve informacije o požaru (članak 11. stavak 2.</w:t>
      </w:r>
      <w:r w:rsidR="004F20B5" w:rsidRPr="0078377C">
        <w:rPr>
          <w:rFonts w:asciiTheme="minorHAnsi" w:hAnsiTheme="minorHAnsi" w:cstheme="minorHAnsi"/>
          <w:b/>
          <w:sz w:val="28"/>
          <w:szCs w:val="28"/>
        </w:rPr>
        <w:t xml:space="preserve"> ZZOP-a</w:t>
      </w:r>
      <w:r w:rsidRPr="0078377C">
        <w:rPr>
          <w:rFonts w:asciiTheme="minorHAnsi" w:hAnsiTheme="minorHAnsi" w:cstheme="minorHAnsi"/>
          <w:b/>
          <w:sz w:val="28"/>
          <w:szCs w:val="28"/>
        </w:rPr>
        <w:t>),</w:t>
      </w:r>
    </w:p>
    <w:p w14:paraId="5D365D49" w14:textId="77777777" w:rsidR="00520868" w:rsidRPr="0078377C" w:rsidRDefault="00520868" w:rsidP="00CA4060">
      <w:pPr>
        <w:pStyle w:val="t-9-8"/>
        <w:spacing w:before="0" w:beforeAutospacing="0" w:after="0" w:afterAutospacing="0"/>
        <w:ind w:left="142" w:hanging="142"/>
        <w:jc w:val="both"/>
        <w:rPr>
          <w:rFonts w:asciiTheme="minorHAnsi" w:hAnsiTheme="minorHAnsi" w:cstheme="minorHAnsi"/>
          <w:b/>
          <w:sz w:val="28"/>
          <w:szCs w:val="28"/>
        </w:rPr>
      </w:pPr>
      <w:r w:rsidRPr="0078377C">
        <w:rPr>
          <w:rFonts w:asciiTheme="minorHAnsi" w:hAnsiTheme="minorHAnsi" w:cstheme="minorHAnsi"/>
          <w:b/>
          <w:sz w:val="28"/>
          <w:szCs w:val="28"/>
        </w:rPr>
        <w:t>– koja ne omogući inspektoru ili drugoj ovlaštenoj osobi nesmetano obavljanje njegovih ovlasti (članak 44. stavak 2.</w:t>
      </w:r>
      <w:r w:rsidR="004F20B5" w:rsidRPr="0078377C">
        <w:rPr>
          <w:rFonts w:asciiTheme="minorHAnsi" w:hAnsiTheme="minorHAnsi" w:cstheme="minorHAnsi"/>
          <w:b/>
          <w:sz w:val="28"/>
          <w:szCs w:val="28"/>
        </w:rPr>
        <w:t xml:space="preserve"> ZZOP-a</w:t>
      </w:r>
      <w:r w:rsidRPr="0078377C">
        <w:rPr>
          <w:rFonts w:asciiTheme="minorHAnsi" w:hAnsiTheme="minorHAnsi" w:cstheme="minorHAnsi"/>
          <w:b/>
          <w:sz w:val="28"/>
          <w:szCs w:val="28"/>
        </w:rPr>
        <w:t>),</w:t>
      </w:r>
    </w:p>
    <w:p w14:paraId="09A59ED4" w14:textId="77777777" w:rsidR="00520868" w:rsidRPr="0078377C" w:rsidRDefault="00520868" w:rsidP="00CA4060">
      <w:pPr>
        <w:pStyle w:val="t-9-8"/>
        <w:spacing w:before="0" w:beforeAutospacing="0" w:after="0" w:afterAutospacing="0"/>
        <w:ind w:left="142" w:hanging="142"/>
        <w:jc w:val="both"/>
        <w:rPr>
          <w:rFonts w:asciiTheme="minorHAnsi" w:hAnsiTheme="minorHAnsi" w:cstheme="minorHAnsi"/>
          <w:b/>
          <w:sz w:val="28"/>
          <w:szCs w:val="28"/>
        </w:rPr>
      </w:pPr>
      <w:r w:rsidRPr="0078377C">
        <w:rPr>
          <w:rFonts w:asciiTheme="minorHAnsi" w:hAnsiTheme="minorHAnsi" w:cstheme="minorHAnsi"/>
          <w:b/>
          <w:sz w:val="28"/>
          <w:szCs w:val="28"/>
        </w:rPr>
        <w:t>– koja ne postupi po zahtjevu odnosno naredbi inspektora (članak 44. stavak 3.</w:t>
      </w:r>
      <w:r w:rsidR="004F20B5" w:rsidRPr="0078377C">
        <w:rPr>
          <w:rFonts w:asciiTheme="minorHAnsi" w:hAnsiTheme="minorHAnsi" w:cstheme="minorHAnsi"/>
          <w:b/>
          <w:sz w:val="28"/>
          <w:szCs w:val="28"/>
        </w:rPr>
        <w:t xml:space="preserve"> ZZOP-a</w:t>
      </w:r>
      <w:r w:rsidRPr="0078377C">
        <w:rPr>
          <w:rFonts w:asciiTheme="minorHAnsi" w:hAnsiTheme="minorHAnsi" w:cstheme="minorHAnsi"/>
          <w:b/>
          <w:sz w:val="28"/>
          <w:szCs w:val="28"/>
        </w:rPr>
        <w:t>),</w:t>
      </w:r>
    </w:p>
    <w:p w14:paraId="31CACE4F" w14:textId="77777777" w:rsidR="00520868" w:rsidRPr="0078377C" w:rsidRDefault="00520868" w:rsidP="00CA4060">
      <w:pPr>
        <w:pStyle w:val="t-9-8"/>
        <w:spacing w:before="0" w:beforeAutospacing="0" w:after="0" w:afterAutospacing="0"/>
        <w:ind w:left="142" w:hanging="142"/>
        <w:jc w:val="both"/>
        <w:rPr>
          <w:rFonts w:asciiTheme="minorHAnsi" w:hAnsiTheme="minorHAnsi" w:cstheme="minorHAnsi"/>
          <w:b/>
          <w:sz w:val="28"/>
          <w:szCs w:val="28"/>
        </w:rPr>
      </w:pPr>
      <w:r w:rsidRPr="0078377C">
        <w:rPr>
          <w:rFonts w:asciiTheme="minorHAnsi" w:hAnsiTheme="minorHAnsi" w:cstheme="minorHAnsi"/>
          <w:b/>
          <w:sz w:val="28"/>
          <w:szCs w:val="28"/>
        </w:rPr>
        <w:lastRenderedPageBreak/>
        <w:t>– koja ošteti ili odstrani službeni pečat inspektora stavljen u postupku provedbe mjere zabrane (članak 55. stavak 3.</w:t>
      </w:r>
      <w:r w:rsidR="004F20B5" w:rsidRPr="0078377C">
        <w:rPr>
          <w:rFonts w:asciiTheme="minorHAnsi" w:hAnsiTheme="minorHAnsi" w:cstheme="minorHAnsi"/>
          <w:b/>
          <w:sz w:val="28"/>
          <w:szCs w:val="28"/>
        </w:rPr>
        <w:t xml:space="preserve"> ZZOP-a</w:t>
      </w:r>
      <w:r w:rsidRPr="0078377C">
        <w:rPr>
          <w:rFonts w:asciiTheme="minorHAnsi" w:hAnsiTheme="minorHAnsi" w:cstheme="minorHAnsi"/>
          <w:b/>
          <w:sz w:val="28"/>
          <w:szCs w:val="28"/>
        </w:rPr>
        <w:t>).</w:t>
      </w:r>
    </w:p>
    <w:p w14:paraId="4C597561" w14:textId="77777777" w:rsidR="00520868" w:rsidRPr="0078377C" w:rsidRDefault="00520868" w:rsidP="00CA4060">
      <w:pPr>
        <w:pStyle w:val="t-9-8"/>
        <w:spacing w:before="0" w:beforeAutospacing="0" w:after="0" w:afterAutospacing="0"/>
        <w:jc w:val="both"/>
        <w:rPr>
          <w:rFonts w:asciiTheme="minorHAnsi" w:hAnsiTheme="minorHAnsi" w:cstheme="minorHAnsi"/>
          <w:b/>
          <w:sz w:val="28"/>
          <w:szCs w:val="28"/>
        </w:rPr>
      </w:pPr>
    </w:p>
    <w:p w14:paraId="1EF8EB6C" w14:textId="77777777" w:rsidR="00520868" w:rsidRPr="0078377C" w:rsidRDefault="00520868" w:rsidP="00CA4060">
      <w:pPr>
        <w:pStyle w:val="t-9-8"/>
        <w:spacing w:before="0" w:beforeAutospacing="0" w:after="0" w:afterAutospacing="0"/>
        <w:jc w:val="both"/>
        <w:rPr>
          <w:rFonts w:asciiTheme="minorHAnsi" w:hAnsiTheme="minorHAnsi" w:cstheme="minorHAnsi"/>
          <w:b/>
          <w:sz w:val="28"/>
          <w:szCs w:val="28"/>
        </w:rPr>
      </w:pPr>
      <w:r w:rsidRPr="0078377C">
        <w:rPr>
          <w:rFonts w:asciiTheme="minorHAnsi" w:hAnsiTheme="minorHAnsi" w:cstheme="minorHAnsi"/>
          <w:b/>
          <w:sz w:val="28"/>
          <w:szCs w:val="28"/>
        </w:rPr>
        <w:t xml:space="preserve">(2) Za prekršaj iz stavka 1. ovoga članka kaznit će se pravna osoba novčanom kaznom u iznosu </w:t>
      </w:r>
      <w:r w:rsidR="00397907" w:rsidRPr="0078377C">
        <w:rPr>
          <w:rFonts w:ascii="Arial" w:eastAsia="Times New Roman" w:hAnsi="Arial" w:cs="Arial"/>
          <w:color w:val="231F20"/>
          <w:sz w:val="28"/>
          <w:szCs w:val="28"/>
          <w:highlight w:val="cyan"/>
        </w:rPr>
        <w:t>od 1990,00 do 19.900,00 eura</w:t>
      </w:r>
      <w:r w:rsidRPr="0078377C">
        <w:rPr>
          <w:rFonts w:asciiTheme="minorHAnsi" w:hAnsiTheme="minorHAnsi" w:cstheme="minorHAnsi"/>
          <w:b/>
          <w:sz w:val="28"/>
          <w:szCs w:val="28"/>
          <w:highlight w:val="cyan"/>
        </w:rPr>
        <w:t>.</w:t>
      </w:r>
    </w:p>
    <w:p w14:paraId="4E6C5843" w14:textId="77777777" w:rsidR="00520868" w:rsidRPr="0078377C" w:rsidRDefault="00520868" w:rsidP="00796478">
      <w:pPr>
        <w:pStyle w:val="t-9-8"/>
        <w:spacing w:before="0" w:beforeAutospacing="0" w:after="0" w:afterAutospacing="0"/>
        <w:jc w:val="both"/>
        <w:rPr>
          <w:rFonts w:asciiTheme="minorHAnsi" w:hAnsiTheme="minorHAnsi" w:cstheme="minorHAnsi"/>
          <w:b/>
          <w:sz w:val="28"/>
          <w:szCs w:val="28"/>
        </w:rPr>
      </w:pPr>
      <w:r w:rsidRPr="0078377C">
        <w:rPr>
          <w:rFonts w:asciiTheme="minorHAnsi" w:hAnsiTheme="minorHAnsi" w:cstheme="minorHAnsi"/>
          <w:b/>
          <w:sz w:val="28"/>
          <w:szCs w:val="28"/>
        </w:rPr>
        <w:t xml:space="preserve">(3) Za prekršaj iz stavka 1. ovoga članka kaznit će se odgovorna osoba u pravnoj osobi novčanom kaznom u iznosu </w:t>
      </w:r>
      <w:r w:rsidR="00397907" w:rsidRPr="0078377C">
        <w:rPr>
          <w:rFonts w:ascii="Arial" w:eastAsia="Times New Roman" w:hAnsi="Arial" w:cs="Arial"/>
          <w:color w:val="231F20"/>
          <w:sz w:val="28"/>
          <w:szCs w:val="28"/>
          <w:highlight w:val="cyan"/>
        </w:rPr>
        <w:t>od 260,00 do 1990,00 eura</w:t>
      </w:r>
      <w:r w:rsidRPr="0078377C">
        <w:rPr>
          <w:rFonts w:asciiTheme="minorHAnsi" w:hAnsiTheme="minorHAnsi" w:cstheme="minorHAnsi"/>
          <w:b/>
          <w:sz w:val="28"/>
          <w:szCs w:val="28"/>
        </w:rPr>
        <w:t>.</w:t>
      </w:r>
    </w:p>
    <w:p w14:paraId="2D82EDDD" w14:textId="77777777" w:rsidR="00520868" w:rsidRPr="0078377C" w:rsidRDefault="00520868" w:rsidP="00CA4060">
      <w:pPr>
        <w:pStyle w:val="t-9-8"/>
        <w:spacing w:before="0" w:beforeAutospacing="0" w:after="0" w:afterAutospacing="0"/>
        <w:jc w:val="both"/>
        <w:rPr>
          <w:rFonts w:asciiTheme="minorHAnsi" w:hAnsiTheme="minorHAnsi" w:cstheme="minorHAnsi"/>
          <w:b/>
          <w:sz w:val="28"/>
          <w:szCs w:val="28"/>
        </w:rPr>
      </w:pPr>
    </w:p>
    <w:p w14:paraId="12EC03DD" w14:textId="77777777" w:rsidR="00520868" w:rsidRPr="0078377C" w:rsidRDefault="00520868" w:rsidP="00CA4060">
      <w:pPr>
        <w:pStyle w:val="t-9-8"/>
        <w:spacing w:before="0" w:beforeAutospacing="0" w:after="0" w:afterAutospacing="0"/>
        <w:jc w:val="both"/>
        <w:rPr>
          <w:rFonts w:asciiTheme="minorHAnsi" w:hAnsiTheme="minorHAnsi" w:cstheme="minorHAnsi"/>
          <w:b/>
          <w:sz w:val="28"/>
          <w:szCs w:val="28"/>
        </w:rPr>
      </w:pPr>
      <w:r w:rsidRPr="0078377C">
        <w:rPr>
          <w:rFonts w:asciiTheme="minorHAnsi" w:hAnsiTheme="minorHAnsi" w:cstheme="minorHAnsi"/>
          <w:b/>
          <w:sz w:val="28"/>
          <w:szCs w:val="28"/>
        </w:rPr>
        <w:t xml:space="preserve">(4) Novčanom kaznom u iznosu </w:t>
      </w:r>
      <w:r w:rsidR="00397907" w:rsidRPr="0078377C">
        <w:rPr>
          <w:rFonts w:ascii="Arial" w:eastAsia="Times New Roman" w:hAnsi="Arial" w:cs="Arial"/>
          <w:color w:val="231F20"/>
          <w:sz w:val="28"/>
          <w:szCs w:val="28"/>
          <w:highlight w:val="cyan"/>
        </w:rPr>
        <w:t>od 260,00 do 1990,00 eura</w:t>
      </w:r>
      <w:r w:rsidR="00397907" w:rsidRPr="0078377C">
        <w:rPr>
          <w:rFonts w:asciiTheme="minorHAnsi" w:hAnsiTheme="minorHAnsi" w:cstheme="minorHAnsi"/>
          <w:b/>
          <w:sz w:val="28"/>
          <w:szCs w:val="28"/>
        </w:rPr>
        <w:t xml:space="preserve"> </w:t>
      </w:r>
      <w:r w:rsidRPr="0078377C">
        <w:rPr>
          <w:rFonts w:asciiTheme="minorHAnsi" w:hAnsiTheme="minorHAnsi" w:cstheme="minorHAnsi"/>
          <w:b/>
          <w:sz w:val="28"/>
          <w:szCs w:val="28"/>
        </w:rPr>
        <w:t>kaznit će se za prekršaj fizička osoba koja ne pristupi otklanjanju neposredne opasnosti, odnosno gašenju požara ili o tome ne obavijesti najbližu vatrogasnu postrojbu, policiju ili Državni centar za sustav 112, odnosno ne postupi prema planu zaštite od požara (članak 18. stavak 1. i 2.</w:t>
      </w:r>
      <w:r w:rsidR="004F20B5" w:rsidRPr="0078377C">
        <w:rPr>
          <w:rFonts w:asciiTheme="minorHAnsi" w:hAnsiTheme="minorHAnsi" w:cstheme="minorHAnsi"/>
          <w:b/>
          <w:sz w:val="28"/>
          <w:szCs w:val="28"/>
        </w:rPr>
        <w:t xml:space="preserve"> ZZOP-a</w:t>
      </w:r>
      <w:r w:rsidRPr="0078377C">
        <w:rPr>
          <w:rFonts w:asciiTheme="minorHAnsi" w:hAnsiTheme="minorHAnsi" w:cstheme="minorHAnsi"/>
          <w:b/>
          <w:sz w:val="28"/>
          <w:szCs w:val="28"/>
        </w:rPr>
        <w:t>).</w:t>
      </w:r>
    </w:p>
    <w:p w14:paraId="035D0131" w14:textId="77777777" w:rsidR="001054D5" w:rsidRPr="0078377C" w:rsidRDefault="001054D5" w:rsidP="00CA4060">
      <w:pPr>
        <w:pStyle w:val="clanak"/>
        <w:spacing w:before="0" w:beforeAutospacing="0" w:after="0" w:afterAutospacing="0"/>
        <w:rPr>
          <w:rFonts w:asciiTheme="minorHAnsi" w:hAnsiTheme="minorHAnsi" w:cstheme="minorHAnsi"/>
          <w:sz w:val="28"/>
          <w:szCs w:val="28"/>
        </w:rPr>
      </w:pPr>
    </w:p>
    <w:p w14:paraId="2203685B" w14:textId="77777777" w:rsidR="00A974F0" w:rsidRPr="0078377C" w:rsidRDefault="00371CC3" w:rsidP="00CA4060">
      <w:pPr>
        <w:pStyle w:val="clanak"/>
        <w:spacing w:before="0" w:beforeAutospacing="0" w:after="0" w:afterAutospacing="0"/>
        <w:rPr>
          <w:rFonts w:asciiTheme="minorHAnsi" w:hAnsiTheme="minorHAnsi" w:cstheme="minorHAnsi"/>
          <w:i/>
          <w:color w:val="000000"/>
          <w:sz w:val="28"/>
          <w:szCs w:val="28"/>
        </w:rPr>
      </w:pPr>
      <w:r w:rsidRPr="0078377C">
        <w:rPr>
          <w:rFonts w:asciiTheme="minorHAnsi" w:hAnsiTheme="minorHAnsi" w:cstheme="minorHAnsi"/>
          <w:i/>
          <w:color w:val="000000"/>
          <w:sz w:val="28"/>
          <w:szCs w:val="28"/>
        </w:rPr>
        <w:t>Čl.</w:t>
      </w:r>
      <w:r w:rsidR="00A974F0" w:rsidRPr="0078377C">
        <w:rPr>
          <w:rFonts w:asciiTheme="minorHAnsi" w:hAnsiTheme="minorHAnsi" w:cstheme="minorHAnsi"/>
          <w:i/>
          <w:color w:val="000000"/>
          <w:sz w:val="28"/>
          <w:szCs w:val="28"/>
        </w:rPr>
        <w:t xml:space="preserve"> 11. </w:t>
      </w:r>
      <w:r w:rsidR="00B52D2B" w:rsidRPr="0078377C">
        <w:rPr>
          <w:rFonts w:asciiTheme="minorHAnsi" w:hAnsiTheme="minorHAnsi" w:cstheme="minorHAnsi"/>
          <w:i/>
          <w:sz w:val="28"/>
          <w:szCs w:val="28"/>
        </w:rPr>
        <w:t>ZZOP-a</w:t>
      </w:r>
    </w:p>
    <w:p w14:paraId="77C71D55" w14:textId="77777777" w:rsidR="00FC58D7" w:rsidRPr="0078377C" w:rsidRDefault="00FC58D7" w:rsidP="00CA4060">
      <w:pPr>
        <w:pStyle w:val="t-9-8"/>
        <w:tabs>
          <w:tab w:val="left" w:pos="993"/>
        </w:tabs>
        <w:spacing w:before="0" w:beforeAutospacing="0" w:after="0" w:afterAutospacing="0"/>
        <w:jc w:val="both"/>
        <w:rPr>
          <w:rFonts w:asciiTheme="minorHAnsi" w:hAnsiTheme="minorHAnsi" w:cstheme="minorHAnsi"/>
          <w:i/>
          <w:color w:val="000000"/>
          <w:sz w:val="28"/>
          <w:szCs w:val="28"/>
        </w:rPr>
      </w:pPr>
    </w:p>
    <w:p w14:paraId="2CBD4183" w14:textId="77777777" w:rsidR="00A974F0" w:rsidRPr="0078377C" w:rsidRDefault="00A974F0" w:rsidP="00CA4060">
      <w:pPr>
        <w:pStyle w:val="t-9-8"/>
        <w:tabs>
          <w:tab w:val="left" w:pos="993"/>
        </w:tabs>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(1) Ministarstvo na informacijskom sustavu vodi evidenciju i statistiku zaštite od požara.</w:t>
      </w:r>
    </w:p>
    <w:p w14:paraId="73870D56" w14:textId="77777777" w:rsidR="00FC58D7" w:rsidRPr="0078377C" w:rsidRDefault="00FC58D7" w:rsidP="00CA4060">
      <w:pPr>
        <w:pStyle w:val="t-9-8"/>
        <w:tabs>
          <w:tab w:val="left" w:pos="993"/>
        </w:tabs>
        <w:spacing w:before="0" w:beforeAutospacing="0" w:after="0" w:afterAutospacing="0"/>
        <w:jc w:val="both"/>
        <w:rPr>
          <w:rFonts w:asciiTheme="minorHAnsi" w:hAnsiTheme="minorHAnsi" w:cstheme="minorHAnsi"/>
          <w:color w:val="000000"/>
          <w:sz w:val="28"/>
          <w:szCs w:val="28"/>
        </w:rPr>
      </w:pPr>
    </w:p>
    <w:p w14:paraId="0578077C" w14:textId="7F5FBA66" w:rsidR="00A974F0" w:rsidRPr="0078377C" w:rsidRDefault="00A974F0" w:rsidP="00CA4060">
      <w:pPr>
        <w:pStyle w:val="clanak-"/>
        <w:spacing w:before="0" w:beforeAutospacing="0" w:after="0" w:afterAutospacing="0"/>
        <w:jc w:val="left"/>
        <w:rPr>
          <w:rFonts w:asciiTheme="minorHAnsi" w:hAnsiTheme="minorHAnsi" w:cstheme="minorHAnsi"/>
          <w:b/>
          <w:sz w:val="28"/>
          <w:szCs w:val="28"/>
        </w:rPr>
      </w:pPr>
      <w:r w:rsidRPr="0078377C">
        <w:rPr>
          <w:rFonts w:asciiTheme="minorHAnsi" w:hAnsiTheme="minorHAnsi" w:cstheme="minorHAnsi"/>
          <w:color w:val="000000"/>
          <w:sz w:val="28"/>
          <w:szCs w:val="28"/>
          <w:u w:val="single"/>
        </w:rPr>
        <w:t xml:space="preserve">(2) Fizičke i pravne osobe i jedinice lokalne i područne (regionalne) samouprave dužne su policijskoj upravi, neposredno ili putem centra 112, prijaviti nastanak požara i sve informacije o </w:t>
      </w:r>
      <w:proofErr w:type="spellStart"/>
      <w:r w:rsidRPr="0078377C">
        <w:rPr>
          <w:rFonts w:asciiTheme="minorHAnsi" w:hAnsiTheme="minorHAnsi" w:cstheme="minorHAnsi"/>
          <w:color w:val="000000"/>
          <w:sz w:val="28"/>
          <w:szCs w:val="28"/>
          <w:u w:val="single"/>
        </w:rPr>
        <w:t>požaru</w:t>
      </w:r>
      <w:r w:rsidRPr="0078377C">
        <w:rPr>
          <w:rFonts w:asciiTheme="minorHAnsi" w:hAnsiTheme="minorHAnsi" w:cstheme="minorHAnsi"/>
          <w:color w:val="000000"/>
          <w:sz w:val="28"/>
          <w:szCs w:val="28"/>
        </w:rPr>
        <w:t>.</w:t>
      </w:r>
      <w:r w:rsidR="00FC58D7" w:rsidRPr="001540B9">
        <w:rPr>
          <w:rFonts w:asciiTheme="minorHAnsi" w:hAnsiTheme="minorHAnsi" w:cstheme="minorHAnsi"/>
          <w:b/>
          <w:sz w:val="28"/>
          <w:szCs w:val="28"/>
          <w:highlight w:val="yellow"/>
          <w:u w:val="single"/>
        </w:rPr>
        <w:t>Kaznena</w:t>
      </w:r>
      <w:proofErr w:type="spellEnd"/>
      <w:r w:rsidR="00FC58D7" w:rsidRPr="001540B9">
        <w:rPr>
          <w:rFonts w:asciiTheme="minorHAnsi" w:hAnsiTheme="minorHAnsi" w:cstheme="minorHAnsi"/>
          <w:b/>
          <w:sz w:val="28"/>
          <w:szCs w:val="28"/>
          <w:highlight w:val="yellow"/>
          <w:u w:val="single"/>
        </w:rPr>
        <w:t xml:space="preserve"> odredba</w:t>
      </w:r>
      <w:r w:rsidR="00FC58D7" w:rsidRPr="001540B9">
        <w:rPr>
          <w:rFonts w:asciiTheme="minorHAnsi" w:hAnsiTheme="minorHAnsi" w:cstheme="minorHAnsi"/>
          <w:b/>
          <w:sz w:val="28"/>
          <w:szCs w:val="28"/>
          <w:highlight w:val="yellow"/>
        </w:rPr>
        <w:t>:</w:t>
      </w:r>
      <w:r w:rsidR="00FC58D7" w:rsidRPr="0078377C">
        <w:rPr>
          <w:rFonts w:asciiTheme="minorHAnsi" w:hAnsiTheme="minorHAnsi" w:cstheme="minorHAnsi"/>
          <w:b/>
          <w:sz w:val="28"/>
          <w:szCs w:val="28"/>
        </w:rPr>
        <w:t xml:space="preserve"> </w:t>
      </w:r>
      <w:r w:rsidR="00371CC3" w:rsidRPr="001540B9">
        <w:rPr>
          <w:rFonts w:asciiTheme="minorHAnsi" w:hAnsiTheme="minorHAnsi" w:cstheme="minorHAnsi"/>
          <w:b/>
          <w:sz w:val="28"/>
          <w:szCs w:val="28"/>
          <w:highlight w:val="yellow"/>
        </w:rPr>
        <w:t>Čl.</w:t>
      </w:r>
      <w:r w:rsidR="00FC58D7" w:rsidRPr="001540B9">
        <w:rPr>
          <w:rFonts w:asciiTheme="minorHAnsi" w:hAnsiTheme="minorHAnsi" w:cstheme="minorHAnsi"/>
          <w:b/>
          <w:sz w:val="28"/>
          <w:szCs w:val="28"/>
          <w:highlight w:val="yellow"/>
        </w:rPr>
        <w:t xml:space="preserve"> 62</w:t>
      </w:r>
      <w:r w:rsidR="004F20B5" w:rsidRPr="001540B9">
        <w:rPr>
          <w:rFonts w:asciiTheme="minorHAnsi" w:hAnsiTheme="minorHAnsi" w:cstheme="minorHAnsi"/>
          <w:b/>
          <w:sz w:val="28"/>
          <w:szCs w:val="28"/>
          <w:highlight w:val="yellow"/>
        </w:rPr>
        <w:t>. Zakona o zaštiti</w:t>
      </w:r>
      <w:r w:rsidR="00FC58D7" w:rsidRPr="001540B9">
        <w:rPr>
          <w:rFonts w:asciiTheme="minorHAnsi" w:hAnsiTheme="minorHAnsi" w:cstheme="minorHAnsi"/>
          <w:b/>
          <w:sz w:val="28"/>
          <w:szCs w:val="28"/>
          <w:highlight w:val="yellow"/>
        </w:rPr>
        <w:t xml:space="preserve"> od požara</w:t>
      </w:r>
    </w:p>
    <w:p w14:paraId="68C3D3AC" w14:textId="77777777" w:rsidR="00FC58D7" w:rsidRPr="0078377C" w:rsidRDefault="00FC58D7" w:rsidP="00CA4060">
      <w:pPr>
        <w:pStyle w:val="t-9-8"/>
        <w:tabs>
          <w:tab w:val="left" w:pos="993"/>
        </w:tabs>
        <w:spacing w:before="0" w:beforeAutospacing="0" w:after="0" w:afterAutospacing="0"/>
        <w:jc w:val="both"/>
        <w:rPr>
          <w:rFonts w:asciiTheme="minorHAnsi" w:hAnsiTheme="minorHAnsi" w:cstheme="minorHAnsi"/>
          <w:color w:val="000000"/>
          <w:sz w:val="28"/>
          <w:szCs w:val="28"/>
        </w:rPr>
      </w:pPr>
    </w:p>
    <w:p w14:paraId="3B9C4D18" w14:textId="77777777" w:rsidR="00A974F0" w:rsidRPr="0078377C" w:rsidRDefault="00A974F0" w:rsidP="00CA4060">
      <w:pPr>
        <w:pStyle w:val="t-9-8"/>
        <w:tabs>
          <w:tab w:val="left" w:pos="993"/>
        </w:tabs>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(3) Pravne osobe su dužne voditi evidenciju o požarima na svom vlasništvu.</w:t>
      </w:r>
    </w:p>
    <w:p w14:paraId="764662DD" w14:textId="77777777" w:rsidR="00FC58D7" w:rsidRPr="0078377C" w:rsidRDefault="00FC58D7" w:rsidP="00CA4060">
      <w:pPr>
        <w:pStyle w:val="t-9-8"/>
        <w:tabs>
          <w:tab w:val="left" w:pos="993"/>
        </w:tabs>
        <w:spacing w:before="0" w:beforeAutospacing="0" w:after="0" w:afterAutospacing="0"/>
        <w:jc w:val="both"/>
        <w:rPr>
          <w:rFonts w:asciiTheme="minorHAnsi" w:hAnsiTheme="minorHAnsi" w:cstheme="minorHAnsi"/>
          <w:color w:val="000000"/>
          <w:sz w:val="28"/>
          <w:szCs w:val="28"/>
        </w:rPr>
      </w:pPr>
    </w:p>
    <w:p w14:paraId="054BADA0" w14:textId="77777777" w:rsidR="00A974F0" w:rsidRPr="0078377C" w:rsidRDefault="00A974F0" w:rsidP="00CA4060">
      <w:pPr>
        <w:pStyle w:val="t-9-8"/>
        <w:tabs>
          <w:tab w:val="left" w:pos="993"/>
        </w:tabs>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(4) Sadržaj i način vođenja evidencije iz stavka 1. i 3. ovoga članka propisat će ministar.</w:t>
      </w:r>
    </w:p>
    <w:p w14:paraId="435097FC" w14:textId="77777777" w:rsidR="00A5718C" w:rsidRPr="0078377C" w:rsidRDefault="00A5718C" w:rsidP="00CA4060">
      <w:pPr>
        <w:pStyle w:val="clanak"/>
        <w:tabs>
          <w:tab w:val="left" w:pos="993"/>
        </w:tabs>
        <w:spacing w:before="0" w:beforeAutospacing="0" w:after="0" w:afterAutospacing="0"/>
        <w:jc w:val="left"/>
        <w:rPr>
          <w:rFonts w:asciiTheme="minorHAnsi" w:hAnsiTheme="minorHAnsi" w:cstheme="minorHAnsi"/>
          <w:b/>
          <w:color w:val="000000"/>
          <w:sz w:val="28"/>
          <w:szCs w:val="28"/>
        </w:rPr>
      </w:pPr>
    </w:p>
    <w:p w14:paraId="05E3759E" w14:textId="77777777" w:rsidR="00A974F0" w:rsidRPr="0078377C" w:rsidRDefault="00371CC3" w:rsidP="00CA4060">
      <w:pPr>
        <w:pStyle w:val="clanak"/>
        <w:tabs>
          <w:tab w:val="left" w:pos="993"/>
        </w:tabs>
        <w:spacing w:before="0" w:beforeAutospacing="0" w:after="0" w:afterAutospacing="0"/>
        <w:rPr>
          <w:rFonts w:asciiTheme="minorHAnsi" w:hAnsiTheme="minorHAnsi" w:cstheme="minorHAnsi"/>
          <w:i/>
          <w:color w:val="000000"/>
          <w:sz w:val="28"/>
          <w:szCs w:val="28"/>
        </w:rPr>
      </w:pPr>
      <w:r w:rsidRPr="0078377C">
        <w:rPr>
          <w:rFonts w:asciiTheme="minorHAnsi" w:hAnsiTheme="minorHAnsi" w:cstheme="minorHAnsi"/>
          <w:i/>
          <w:color w:val="000000"/>
          <w:sz w:val="28"/>
          <w:szCs w:val="28"/>
        </w:rPr>
        <w:t>Čl.</w:t>
      </w:r>
      <w:r w:rsidR="00A974F0" w:rsidRPr="0078377C">
        <w:rPr>
          <w:rFonts w:asciiTheme="minorHAnsi" w:hAnsiTheme="minorHAnsi" w:cstheme="minorHAnsi"/>
          <w:i/>
          <w:color w:val="000000"/>
          <w:sz w:val="28"/>
          <w:szCs w:val="28"/>
        </w:rPr>
        <w:t xml:space="preserve"> 44. </w:t>
      </w:r>
      <w:r w:rsidR="00B52D2B" w:rsidRPr="0078377C">
        <w:rPr>
          <w:rFonts w:asciiTheme="minorHAnsi" w:hAnsiTheme="minorHAnsi" w:cstheme="minorHAnsi"/>
          <w:i/>
          <w:sz w:val="28"/>
          <w:szCs w:val="28"/>
        </w:rPr>
        <w:t>ZZOP-a</w:t>
      </w:r>
    </w:p>
    <w:p w14:paraId="0223E46D" w14:textId="77777777" w:rsidR="00FC58D7" w:rsidRPr="0078377C" w:rsidRDefault="00FC58D7" w:rsidP="00CA4060">
      <w:pPr>
        <w:pStyle w:val="t-9-8"/>
        <w:tabs>
          <w:tab w:val="left" w:pos="993"/>
        </w:tabs>
        <w:spacing w:before="0" w:beforeAutospacing="0" w:after="0" w:afterAutospacing="0"/>
        <w:jc w:val="both"/>
        <w:rPr>
          <w:rFonts w:asciiTheme="minorHAnsi" w:hAnsiTheme="minorHAnsi" w:cstheme="minorHAnsi"/>
          <w:color w:val="000000"/>
          <w:sz w:val="28"/>
          <w:szCs w:val="28"/>
        </w:rPr>
      </w:pPr>
    </w:p>
    <w:p w14:paraId="35FEDBA7" w14:textId="77777777" w:rsidR="00A974F0" w:rsidRPr="0078377C" w:rsidRDefault="00A974F0" w:rsidP="00CA4060">
      <w:pPr>
        <w:pStyle w:val="t-9-8"/>
        <w:tabs>
          <w:tab w:val="left" w:pos="993"/>
        </w:tabs>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(1) Upravni nadzor nad provedbom ovoga Zakona provodi Ministarstvo, a inspekcijski nadzor inspektori Ministarstva.</w:t>
      </w:r>
    </w:p>
    <w:p w14:paraId="0D3D560A" w14:textId="77777777" w:rsidR="00FC58D7" w:rsidRPr="0078377C" w:rsidRDefault="00FC58D7" w:rsidP="00CA4060">
      <w:pPr>
        <w:pStyle w:val="t-9-8"/>
        <w:tabs>
          <w:tab w:val="left" w:pos="993"/>
        </w:tabs>
        <w:spacing w:before="0" w:beforeAutospacing="0" w:after="0" w:afterAutospacing="0"/>
        <w:jc w:val="both"/>
        <w:rPr>
          <w:rFonts w:asciiTheme="minorHAnsi" w:hAnsiTheme="minorHAnsi" w:cstheme="minorHAnsi"/>
          <w:color w:val="000000"/>
          <w:sz w:val="28"/>
          <w:szCs w:val="28"/>
        </w:rPr>
      </w:pPr>
    </w:p>
    <w:p w14:paraId="051A62E0" w14:textId="77777777" w:rsidR="00397907" w:rsidRPr="0078377C" w:rsidRDefault="00A974F0" w:rsidP="00CA4060">
      <w:pPr>
        <w:pStyle w:val="clanak-"/>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u w:val="single"/>
        </w:rPr>
        <w:t>(2) Osobe nad kojima se provodi nadzor iz stavka 1. dužne su omogućiti inspektoru zaštite od požara (u daljnjem tekstu: inspektor) ili drugoj ovlaštenoj osobi nesmetano obavljanje njegovih ovlasti</w:t>
      </w:r>
      <w:r w:rsidRPr="0078377C">
        <w:rPr>
          <w:rFonts w:asciiTheme="minorHAnsi" w:hAnsiTheme="minorHAnsi" w:cstheme="minorHAnsi"/>
          <w:color w:val="000000"/>
          <w:sz w:val="28"/>
          <w:szCs w:val="28"/>
        </w:rPr>
        <w:t>.</w:t>
      </w:r>
    </w:p>
    <w:p w14:paraId="604FE96A" w14:textId="77777777" w:rsidR="00397907" w:rsidRPr="0078377C" w:rsidRDefault="00397907" w:rsidP="00CA4060">
      <w:pPr>
        <w:pStyle w:val="clanak-"/>
        <w:spacing w:before="0" w:beforeAutospacing="0" w:after="0" w:afterAutospacing="0"/>
        <w:jc w:val="both"/>
        <w:rPr>
          <w:rFonts w:asciiTheme="minorHAnsi" w:hAnsiTheme="minorHAnsi" w:cstheme="minorHAnsi"/>
          <w:color w:val="000000"/>
          <w:sz w:val="28"/>
          <w:szCs w:val="28"/>
        </w:rPr>
      </w:pPr>
    </w:p>
    <w:p w14:paraId="74BA70A1" w14:textId="77777777" w:rsidR="00371CC3" w:rsidRPr="0078377C" w:rsidRDefault="00371CC3" w:rsidP="00CA4060">
      <w:pPr>
        <w:pStyle w:val="clanak-"/>
        <w:spacing w:before="0" w:beforeAutospacing="0" w:after="0" w:afterAutospacing="0"/>
        <w:jc w:val="both"/>
        <w:rPr>
          <w:rFonts w:asciiTheme="minorHAnsi" w:hAnsiTheme="minorHAnsi" w:cstheme="minorHAnsi"/>
          <w:b/>
          <w:sz w:val="28"/>
          <w:szCs w:val="28"/>
        </w:rPr>
      </w:pPr>
      <w:r w:rsidRPr="0078377C">
        <w:rPr>
          <w:rFonts w:asciiTheme="minorHAnsi" w:hAnsiTheme="minorHAnsi" w:cstheme="minorHAnsi"/>
          <w:b/>
          <w:sz w:val="28"/>
          <w:szCs w:val="28"/>
          <w:highlight w:val="yellow"/>
          <w:u w:val="single"/>
        </w:rPr>
        <w:t>Kaznena odredba</w:t>
      </w:r>
      <w:r w:rsidRPr="0078377C">
        <w:rPr>
          <w:rFonts w:asciiTheme="minorHAnsi" w:hAnsiTheme="minorHAnsi" w:cstheme="minorHAnsi"/>
          <w:b/>
          <w:sz w:val="28"/>
          <w:szCs w:val="28"/>
          <w:highlight w:val="yellow"/>
        </w:rPr>
        <w:t xml:space="preserve">: </w:t>
      </w:r>
      <w:r w:rsidR="00343AFE" w:rsidRPr="0078377C">
        <w:rPr>
          <w:rFonts w:asciiTheme="minorHAnsi" w:hAnsiTheme="minorHAnsi" w:cstheme="minorHAnsi"/>
          <w:b/>
          <w:sz w:val="28"/>
          <w:szCs w:val="28"/>
          <w:highlight w:val="yellow"/>
        </w:rPr>
        <w:t>Čl.</w:t>
      </w:r>
      <w:r w:rsidRPr="0078377C">
        <w:rPr>
          <w:rFonts w:asciiTheme="minorHAnsi" w:hAnsiTheme="minorHAnsi" w:cstheme="minorHAnsi"/>
          <w:b/>
          <w:sz w:val="28"/>
          <w:szCs w:val="28"/>
          <w:highlight w:val="yellow"/>
        </w:rPr>
        <w:t xml:space="preserve"> 62. </w:t>
      </w:r>
      <w:r w:rsidR="004F20B5" w:rsidRPr="0078377C">
        <w:rPr>
          <w:rFonts w:asciiTheme="minorHAnsi" w:hAnsiTheme="minorHAnsi" w:cstheme="minorHAnsi"/>
          <w:b/>
          <w:sz w:val="28"/>
          <w:szCs w:val="28"/>
          <w:highlight w:val="yellow"/>
        </w:rPr>
        <w:t>Zakona o zaštiti</w:t>
      </w:r>
      <w:r w:rsidRPr="0078377C">
        <w:rPr>
          <w:rFonts w:asciiTheme="minorHAnsi" w:hAnsiTheme="minorHAnsi" w:cstheme="minorHAnsi"/>
          <w:b/>
          <w:sz w:val="28"/>
          <w:szCs w:val="28"/>
          <w:highlight w:val="yellow"/>
        </w:rPr>
        <w:t xml:space="preserve"> od požara</w:t>
      </w:r>
    </w:p>
    <w:p w14:paraId="2F7FCA9F" w14:textId="77777777" w:rsidR="00A974F0" w:rsidRPr="0078377C" w:rsidRDefault="00A974F0" w:rsidP="00CA4060">
      <w:pPr>
        <w:pStyle w:val="t-9-8"/>
        <w:tabs>
          <w:tab w:val="left" w:pos="993"/>
        </w:tabs>
        <w:spacing w:before="0" w:beforeAutospacing="0" w:after="0" w:afterAutospacing="0"/>
        <w:jc w:val="both"/>
        <w:rPr>
          <w:rFonts w:asciiTheme="minorHAnsi" w:hAnsiTheme="minorHAnsi" w:cstheme="minorHAnsi"/>
          <w:b/>
          <w:color w:val="000000"/>
          <w:sz w:val="28"/>
          <w:szCs w:val="28"/>
          <w:u w:val="single"/>
        </w:rPr>
      </w:pPr>
    </w:p>
    <w:p w14:paraId="548D1299" w14:textId="77777777" w:rsidR="00FC58D7" w:rsidRPr="0078377C" w:rsidRDefault="00FC58D7" w:rsidP="00CA4060">
      <w:pPr>
        <w:pStyle w:val="t-9-8"/>
        <w:tabs>
          <w:tab w:val="left" w:pos="993"/>
        </w:tabs>
        <w:spacing w:before="0" w:beforeAutospacing="0" w:after="0" w:afterAutospacing="0"/>
        <w:jc w:val="both"/>
        <w:rPr>
          <w:rFonts w:asciiTheme="minorHAnsi" w:hAnsiTheme="minorHAnsi" w:cstheme="minorHAnsi"/>
          <w:color w:val="000000"/>
          <w:sz w:val="28"/>
          <w:szCs w:val="28"/>
        </w:rPr>
      </w:pPr>
    </w:p>
    <w:p w14:paraId="430F5372" w14:textId="77777777" w:rsidR="00397907" w:rsidRPr="0078377C" w:rsidRDefault="00A974F0" w:rsidP="00397907">
      <w:pPr>
        <w:pStyle w:val="clanak-"/>
        <w:spacing w:before="0" w:beforeAutospacing="0" w:after="0" w:afterAutospacing="0"/>
        <w:jc w:val="both"/>
        <w:rPr>
          <w:rFonts w:asciiTheme="minorHAnsi" w:hAnsiTheme="minorHAnsi" w:cstheme="minorHAnsi"/>
          <w:color w:val="000000"/>
          <w:sz w:val="28"/>
          <w:szCs w:val="28"/>
          <w:u w:val="single"/>
        </w:rPr>
      </w:pPr>
      <w:r w:rsidRPr="0078377C">
        <w:rPr>
          <w:rFonts w:asciiTheme="minorHAnsi" w:hAnsiTheme="minorHAnsi" w:cstheme="minorHAnsi"/>
          <w:color w:val="000000"/>
          <w:sz w:val="28"/>
          <w:szCs w:val="28"/>
          <w:u w:val="single"/>
        </w:rPr>
        <w:lastRenderedPageBreak/>
        <w:t>(3) Osobe nad kojima se provodi nadzor dužne su postupiti po zahtjevu i naredbi inspektora.</w:t>
      </w:r>
    </w:p>
    <w:p w14:paraId="3E010A6A" w14:textId="77777777" w:rsidR="00371CC3" w:rsidRPr="0078377C" w:rsidRDefault="00371CC3" w:rsidP="00397907">
      <w:pPr>
        <w:pStyle w:val="clanak-"/>
        <w:spacing w:before="0" w:beforeAutospacing="0" w:after="0" w:afterAutospacing="0"/>
        <w:jc w:val="both"/>
        <w:rPr>
          <w:rFonts w:asciiTheme="minorHAnsi" w:hAnsiTheme="minorHAnsi" w:cstheme="minorHAnsi"/>
          <w:b/>
          <w:sz w:val="28"/>
          <w:szCs w:val="28"/>
        </w:rPr>
      </w:pPr>
      <w:r w:rsidRPr="0078377C">
        <w:rPr>
          <w:rFonts w:asciiTheme="minorHAnsi" w:hAnsiTheme="minorHAnsi" w:cstheme="minorHAnsi"/>
          <w:b/>
          <w:sz w:val="28"/>
          <w:szCs w:val="28"/>
          <w:highlight w:val="yellow"/>
          <w:u w:val="single"/>
        </w:rPr>
        <w:t>Kaznena odredba</w:t>
      </w:r>
      <w:r w:rsidRPr="0078377C">
        <w:rPr>
          <w:rFonts w:asciiTheme="minorHAnsi" w:hAnsiTheme="minorHAnsi" w:cstheme="minorHAnsi"/>
          <w:b/>
          <w:sz w:val="28"/>
          <w:szCs w:val="28"/>
          <w:highlight w:val="yellow"/>
        </w:rPr>
        <w:t xml:space="preserve">: </w:t>
      </w:r>
      <w:r w:rsidR="00343AFE" w:rsidRPr="0078377C">
        <w:rPr>
          <w:rFonts w:asciiTheme="minorHAnsi" w:hAnsiTheme="minorHAnsi" w:cstheme="minorHAnsi"/>
          <w:b/>
          <w:sz w:val="28"/>
          <w:szCs w:val="28"/>
          <w:highlight w:val="yellow"/>
        </w:rPr>
        <w:t>Čl.</w:t>
      </w:r>
      <w:r w:rsidRPr="0078377C">
        <w:rPr>
          <w:rFonts w:asciiTheme="minorHAnsi" w:hAnsiTheme="minorHAnsi" w:cstheme="minorHAnsi"/>
          <w:b/>
          <w:sz w:val="28"/>
          <w:szCs w:val="28"/>
          <w:highlight w:val="yellow"/>
        </w:rPr>
        <w:t xml:space="preserve"> 62</w:t>
      </w:r>
      <w:r w:rsidR="004F20B5" w:rsidRPr="0078377C">
        <w:rPr>
          <w:rFonts w:asciiTheme="minorHAnsi" w:hAnsiTheme="minorHAnsi" w:cstheme="minorHAnsi"/>
          <w:b/>
          <w:sz w:val="28"/>
          <w:szCs w:val="28"/>
          <w:highlight w:val="yellow"/>
        </w:rPr>
        <w:t>. Zakona o zaštiti</w:t>
      </w:r>
      <w:r w:rsidRPr="0078377C">
        <w:rPr>
          <w:rFonts w:asciiTheme="minorHAnsi" w:hAnsiTheme="minorHAnsi" w:cstheme="minorHAnsi"/>
          <w:b/>
          <w:sz w:val="28"/>
          <w:szCs w:val="28"/>
          <w:highlight w:val="yellow"/>
        </w:rPr>
        <w:t xml:space="preserve"> od požara</w:t>
      </w:r>
    </w:p>
    <w:p w14:paraId="48F961B8" w14:textId="77777777" w:rsidR="00FC58D7" w:rsidRPr="0078377C" w:rsidRDefault="00FC58D7" w:rsidP="00CA4060">
      <w:pPr>
        <w:pStyle w:val="clanak"/>
        <w:tabs>
          <w:tab w:val="left" w:pos="993"/>
        </w:tabs>
        <w:spacing w:before="0" w:beforeAutospacing="0" w:after="0" w:afterAutospacing="0"/>
        <w:jc w:val="left"/>
        <w:rPr>
          <w:rFonts w:asciiTheme="minorHAnsi" w:hAnsiTheme="minorHAnsi" w:cstheme="minorHAnsi"/>
          <w:b/>
          <w:color w:val="000000"/>
          <w:sz w:val="28"/>
          <w:szCs w:val="28"/>
        </w:rPr>
      </w:pPr>
    </w:p>
    <w:p w14:paraId="2226A830" w14:textId="77777777" w:rsidR="00A974F0" w:rsidRPr="0078377C" w:rsidRDefault="00343AFE" w:rsidP="00CA4060">
      <w:pPr>
        <w:pStyle w:val="clanak"/>
        <w:tabs>
          <w:tab w:val="left" w:pos="993"/>
        </w:tabs>
        <w:spacing w:before="0" w:beforeAutospacing="0" w:after="0" w:afterAutospacing="0"/>
        <w:rPr>
          <w:rFonts w:asciiTheme="minorHAnsi" w:hAnsiTheme="minorHAnsi" w:cstheme="minorHAnsi"/>
          <w:i/>
          <w:color w:val="000000"/>
          <w:sz w:val="28"/>
          <w:szCs w:val="28"/>
        </w:rPr>
      </w:pPr>
      <w:r w:rsidRPr="0078377C">
        <w:rPr>
          <w:rFonts w:asciiTheme="minorHAnsi" w:hAnsiTheme="minorHAnsi" w:cstheme="minorHAnsi"/>
          <w:i/>
          <w:color w:val="000000"/>
          <w:sz w:val="28"/>
          <w:szCs w:val="28"/>
        </w:rPr>
        <w:t>Čl.</w:t>
      </w:r>
      <w:r w:rsidR="00A974F0" w:rsidRPr="0078377C">
        <w:rPr>
          <w:rFonts w:asciiTheme="minorHAnsi" w:hAnsiTheme="minorHAnsi" w:cstheme="minorHAnsi"/>
          <w:i/>
          <w:color w:val="000000"/>
          <w:sz w:val="28"/>
          <w:szCs w:val="28"/>
        </w:rPr>
        <w:t xml:space="preserve"> 55. </w:t>
      </w:r>
      <w:r w:rsidR="00B52D2B" w:rsidRPr="0078377C">
        <w:rPr>
          <w:rFonts w:asciiTheme="minorHAnsi" w:hAnsiTheme="minorHAnsi" w:cstheme="minorHAnsi"/>
          <w:i/>
          <w:sz w:val="28"/>
          <w:szCs w:val="28"/>
        </w:rPr>
        <w:t>ZZOP-a</w:t>
      </w:r>
    </w:p>
    <w:p w14:paraId="400EF2D5" w14:textId="77777777" w:rsidR="00FC58D7" w:rsidRPr="0078377C" w:rsidRDefault="00FC58D7" w:rsidP="00CA4060">
      <w:pPr>
        <w:pStyle w:val="t-9-8"/>
        <w:tabs>
          <w:tab w:val="left" w:pos="993"/>
        </w:tabs>
        <w:spacing w:before="0" w:beforeAutospacing="0" w:after="0" w:afterAutospacing="0"/>
        <w:jc w:val="both"/>
        <w:rPr>
          <w:rFonts w:asciiTheme="minorHAnsi" w:hAnsiTheme="minorHAnsi" w:cstheme="minorHAnsi"/>
          <w:color w:val="000000"/>
          <w:sz w:val="28"/>
          <w:szCs w:val="28"/>
        </w:rPr>
      </w:pPr>
    </w:p>
    <w:p w14:paraId="1886B477" w14:textId="77777777" w:rsidR="00A974F0" w:rsidRPr="0078377C" w:rsidRDefault="00A974F0" w:rsidP="00CA4060">
      <w:pPr>
        <w:pStyle w:val="t-9-8"/>
        <w:tabs>
          <w:tab w:val="left" w:pos="993"/>
        </w:tabs>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(1) Inspektor će privremeno usmeno zabraniti, iz razloga neposredne opasnosti za život i zdravlje ljudi ili imovine:</w:t>
      </w:r>
    </w:p>
    <w:p w14:paraId="02C5FFF8" w14:textId="77777777" w:rsidR="00FC58D7" w:rsidRPr="0078377C" w:rsidRDefault="00FC58D7" w:rsidP="00CA4060">
      <w:pPr>
        <w:pStyle w:val="t-9-8"/>
        <w:tabs>
          <w:tab w:val="left" w:pos="993"/>
        </w:tabs>
        <w:spacing w:before="0" w:beforeAutospacing="0" w:after="0" w:afterAutospacing="0"/>
        <w:jc w:val="both"/>
        <w:rPr>
          <w:rFonts w:asciiTheme="minorHAnsi" w:hAnsiTheme="minorHAnsi" w:cstheme="minorHAnsi"/>
          <w:color w:val="000000"/>
          <w:sz w:val="28"/>
          <w:szCs w:val="28"/>
        </w:rPr>
      </w:pPr>
    </w:p>
    <w:p w14:paraId="00F96C31" w14:textId="77777777" w:rsidR="00A974F0" w:rsidRPr="0078377C" w:rsidRDefault="00A974F0" w:rsidP="00CA4060">
      <w:pPr>
        <w:pStyle w:val="t-9-8"/>
        <w:tabs>
          <w:tab w:val="left" w:pos="993"/>
        </w:tabs>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1. držanje predmeta i tvari koji predstavljaju neposrednu opasnost od nastanka i širenja požara,</w:t>
      </w:r>
    </w:p>
    <w:p w14:paraId="7BB855E3" w14:textId="77777777" w:rsidR="00A974F0" w:rsidRPr="0078377C" w:rsidRDefault="00A974F0" w:rsidP="00CA4060">
      <w:pPr>
        <w:pStyle w:val="t-9-8"/>
        <w:tabs>
          <w:tab w:val="left" w:pos="993"/>
        </w:tabs>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2. uporabu uređaja, opreme i instalacija koji predstavljaju neposrednu opasnost od nastajanja i širenja požara,</w:t>
      </w:r>
    </w:p>
    <w:p w14:paraId="69C3DE3E" w14:textId="77777777" w:rsidR="00A974F0" w:rsidRPr="0078377C" w:rsidRDefault="00A974F0" w:rsidP="00CA4060">
      <w:pPr>
        <w:pStyle w:val="t-9-8"/>
        <w:tabs>
          <w:tab w:val="left" w:pos="993"/>
        </w:tabs>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3. uporabu otvorene vatre kada postoji neposredna opasnost od nastajanja i širenja požara,</w:t>
      </w:r>
    </w:p>
    <w:p w14:paraId="1A31D634" w14:textId="77777777" w:rsidR="00A974F0" w:rsidRPr="0078377C" w:rsidRDefault="00A974F0" w:rsidP="00CA4060">
      <w:pPr>
        <w:pStyle w:val="t-9-8"/>
        <w:tabs>
          <w:tab w:val="left" w:pos="993"/>
        </w:tabs>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4. obavljanje ili obustavljanje obavljanja određenih radnji ili djelatnosti kada postoji neposredna opasnost od nastajanja i širenja požara ili je ugrožena evakuacija osoba,</w:t>
      </w:r>
    </w:p>
    <w:p w14:paraId="04F34F07" w14:textId="77777777" w:rsidR="00A974F0" w:rsidRPr="0078377C" w:rsidRDefault="00A974F0" w:rsidP="00CA4060">
      <w:pPr>
        <w:pStyle w:val="t-9-8"/>
        <w:tabs>
          <w:tab w:val="left" w:pos="993"/>
        </w:tabs>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5. kretanje osoba na određenom prostoru kada postoji neposredna opasnost od požara.</w:t>
      </w:r>
    </w:p>
    <w:p w14:paraId="052B739F" w14:textId="77777777" w:rsidR="00FC58D7" w:rsidRPr="0078377C" w:rsidRDefault="00FC58D7" w:rsidP="00CA4060">
      <w:pPr>
        <w:pStyle w:val="t-9-8"/>
        <w:tabs>
          <w:tab w:val="left" w:pos="993"/>
        </w:tabs>
        <w:spacing w:before="0" w:beforeAutospacing="0" w:after="0" w:afterAutospacing="0"/>
        <w:jc w:val="both"/>
        <w:rPr>
          <w:rFonts w:asciiTheme="minorHAnsi" w:hAnsiTheme="minorHAnsi" w:cstheme="minorHAnsi"/>
          <w:color w:val="000000"/>
          <w:sz w:val="28"/>
          <w:szCs w:val="28"/>
        </w:rPr>
      </w:pPr>
    </w:p>
    <w:p w14:paraId="6EFF5773" w14:textId="77777777" w:rsidR="00A974F0" w:rsidRPr="0078377C" w:rsidRDefault="00A974F0" w:rsidP="00CA4060">
      <w:pPr>
        <w:pStyle w:val="t-9-8"/>
        <w:tabs>
          <w:tab w:val="left" w:pos="993"/>
        </w:tabs>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(2) Obveza izvršenja mjere zabrane iz stavka 1. ovoga članka počinje teći odmah.</w:t>
      </w:r>
    </w:p>
    <w:p w14:paraId="54CADBED" w14:textId="77777777" w:rsidR="00FC58D7" w:rsidRPr="0078377C" w:rsidRDefault="00FC58D7" w:rsidP="00CA4060">
      <w:pPr>
        <w:pStyle w:val="t-9-8"/>
        <w:tabs>
          <w:tab w:val="left" w:pos="993"/>
        </w:tabs>
        <w:spacing w:before="0" w:beforeAutospacing="0" w:after="0" w:afterAutospacing="0"/>
        <w:jc w:val="both"/>
        <w:rPr>
          <w:rFonts w:asciiTheme="minorHAnsi" w:hAnsiTheme="minorHAnsi" w:cstheme="minorHAnsi"/>
          <w:b/>
          <w:color w:val="000000"/>
          <w:sz w:val="28"/>
          <w:szCs w:val="28"/>
          <w:u w:val="single"/>
        </w:rPr>
      </w:pPr>
    </w:p>
    <w:p w14:paraId="0563E466" w14:textId="77777777" w:rsidR="00371CC3" w:rsidRPr="0078377C" w:rsidRDefault="00A974F0" w:rsidP="00CA4060">
      <w:pPr>
        <w:pStyle w:val="clanak-"/>
        <w:spacing w:before="0" w:beforeAutospacing="0" w:after="0" w:afterAutospacing="0"/>
        <w:jc w:val="both"/>
        <w:rPr>
          <w:rFonts w:asciiTheme="minorHAnsi" w:hAnsiTheme="minorHAnsi" w:cstheme="minorHAnsi"/>
          <w:b/>
          <w:sz w:val="28"/>
          <w:szCs w:val="28"/>
        </w:rPr>
      </w:pPr>
      <w:r w:rsidRPr="0078377C">
        <w:rPr>
          <w:rFonts w:asciiTheme="minorHAnsi" w:hAnsiTheme="minorHAnsi" w:cstheme="minorHAnsi"/>
          <w:color w:val="000000"/>
          <w:sz w:val="28"/>
          <w:szCs w:val="28"/>
          <w:u w:val="single"/>
        </w:rPr>
        <w:t xml:space="preserve">(3) U provedbi mjera zabrane iz stavka 1. ovoga članka inspektor može koristiti mjeru </w:t>
      </w:r>
      <w:proofErr w:type="spellStart"/>
      <w:r w:rsidRPr="0078377C">
        <w:rPr>
          <w:rFonts w:asciiTheme="minorHAnsi" w:hAnsiTheme="minorHAnsi" w:cstheme="minorHAnsi"/>
          <w:color w:val="000000"/>
          <w:sz w:val="28"/>
          <w:szCs w:val="28"/>
          <w:u w:val="single"/>
        </w:rPr>
        <w:t>pečaćenja</w:t>
      </w:r>
      <w:r w:rsidRPr="0078377C">
        <w:rPr>
          <w:rFonts w:asciiTheme="minorHAnsi" w:hAnsiTheme="minorHAnsi" w:cstheme="minorHAnsi"/>
          <w:color w:val="000000"/>
          <w:sz w:val="28"/>
          <w:szCs w:val="28"/>
        </w:rPr>
        <w:t>.</w:t>
      </w:r>
      <w:r w:rsidR="00371CC3" w:rsidRPr="0078377C">
        <w:rPr>
          <w:rFonts w:asciiTheme="minorHAnsi" w:hAnsiTheme="minorHAnsi" w:cstheme="minorHAnsi"/>
          <w:b/>
          <w:sz w:val="28"/>
          <w:szCs w:val="28"/>
          <w:highlight w:val="yellow"/>
          <w:u w:val="single"/>
        </w:rPr>
        <w:t>Kaznena</w:t>
      </w:r>
      <w:proofErr w:type="spellEnd"/>
      <w:r w:rsidR="00371CC3" w:rsidRPr="0078377C">
        <w:rPr>
          <w:rFonts w:asciiTheme="minorHAnsi" w:hAnsiTheme="minorHAnsi" w:cstheme="minorHAnsi"/>
          <w:b/>
          <w:sz w:val="28"/>
          <w:szCs w:val="28"/>
          <w:highlight w:val="yellow"/>
          <w:u w:val="single"/>
        </w:rPr>
        <w:t xml:space="preserve"> odredba</w:t>
      </w:r>
      <w:r w:rsidR="00371CC3" w:rsidRPr="0078377C">
        <w:rPr>
          <w:rFonts w:asciiTheme="minorHAnsi" w:hAnsiTheme="minorHAnsi" w:cstheme="minorHAnsi"/>
          <w:b/>
          <w:sz w:val="28"/>
          <w:szCs w:val="28"/>
          <w:highlight w:val="yellow"/>
        </w:rPr>
        <w:t>:</w:t>
      </w:r>
      <w:r w:rsidR="00480063" w:rsidRPr="0078377C">
        <w:rPr>
          <w:rFonts w:asciiTheme="minorHAnsi" w:hAnsiTheme="minorHAnsi" w:cstheme="minorHAnsi"/>
          <w:b/>
          <w:sz w:val="28"/>
          <w:szCs w:val="28"/>
          <w:highlight w:val="yellow"/>
        </w:rPr>
        <w:t xml:space="preserve"> </w:t>
      </w:r>
      <w:r w:rsidR="00343AFE" w:rsidRPr="0078377C">
        <w:rPr>
          <w:rFonts w:asciiTheme="minorHAnsi" w:hAnsiTheme="minorHAnsi" w:cstheme="minorHAnsi"/>
          <w:b/>
          <w:sz w:val="28"/>
          <w:szCs w:val="28"/>
          <w:highlight w:val="yellow"/>
        </w:rPr>
        <w:t>Čl.</w:t>
      </w:r>
      <w:r w:rsidR="00371CC3" w:rsidRPr="0078377C">
        <w:rPr>
          <w:rFonts w:asciiTheme="minorHAnsi" w:hAnsiTheme="minorHAnsi" w:cstheme="minorHAnsi"/>
          <w:b/>
          <w:sz w:val="28"/>
          <w:szCs w:val="28"/>
          <w:highlight w:val="yellow"/>
        </w:rPr>
        <w:t xml:space="preserve"> 62</w:t>
      </w:r>
      <w:r w:rsidR="00B52D2B" w:rsidRPr="0078377C">
        <w:rPr>
          <w:rFonts w:asciiTheme="minorHAnsi" w:hAnsiTheme="minorHAnsi" w:cstheme="minorHAnsi"/>
          <w:b/>
          <w:sz w:val="28"/>
          <w:szCs w:val="28"/>
          <w:highlight w:val="yellow"/>
        </w:rPr>
        <w:t>. Zakona o zaštiti</w:t>
      </w:r>
      <w:r w:rsidR="00371CC3" w:rsidRPr="0078377C">
        <w:rPr>
          <w:rFonts w:asciiTheme="minorHAnsi" w:hAnsiTheme="minorHAnsi" w:cstheme="minorHAnsi"/>
          <w:b/>
          <w:sz w:val="28"/>
          <w:szCs w:val="28"/>
          <w:highlight w:val="yellow"/>
        </w:rPr>
        <w:t xml:space="preserve"> od požara</w:t>
      </w:r>
    </w:p>
    <w:p w14:paraId="643DD39A" w14:textId="77777777" w:rsidR="00FC58D7" w:rsidRPr="0078377C" w:rsidRDefault="00FC58D7" w:rsidP="00CA4060">
      <w:pPr>
        <w:pStyle w:val="t-9-8"/>
        <w:tabs>
          <w:tab w:val="left" w:pos="993"/>
        </w:tabs>
        <w:spacing w:before="0" w:beforeAutospacing="0" w:after="0" w:afterAutospacing="0"/>
        <w:jc w:val="both"/>
        <w:rPr>
          <w:rFonts w:asciiTheme="minorHAnsi" w:hAnsiTheme="minorHAnsi" w:cstheme="minorHAnsi"/>
          <w:color w:val="000000"/>
          <w:sz w:val="28"/>
          <w:szCs w:val="28"/>
        </w:rPr>
      </w:pPr>
    </w:p>
    <w:p w14:paraId="32EB9DC7" w14:textId="77777777" w:rsidR="00A974F0" w:rsidRPr="0078377C" w:rsidRDefault="00A974F0" w:rsidP="00CA4060">
      <w:pPr>
        <w:pStyle w:val="t-9-8"/>
        <w:tabs>
          <w:tab w:val="left" w:pos="993"/>
        </w:tabs>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(4) Postupak pečaćenja, oblik, sadržaj i način uporabe pečata za pečaćenje iz stavka 3. ovoga članka propisuje ministar.</w:t>
      </w:r>
    </w:p>
    <w:p w14:paraId="1410A52D" w14:textId="77777777" w:rsidR="00A5718C" w:rsidRPr="0078377C" w:rsidRDefault="00A5718C" w:rsidP="00CA4060">
      <w:pPr>
        <w:pStyle w:val="t-9-8"/>
        <w:tabs>
          <w:tab w:val="left" w:pos="993"/>
        </w:tabs>
        <w:spacing w:before="0" w:beforeAutospacing="0" w:after="0" w:afterAutospacing="0"/>
        <w:jc w:val="both"/>
        <w:rPr>
          <w:rFonts w:asciiTheme="minorHAnsi" w:hAnsiTheme="minorHAnsi" w:cstheme="minorHAnsi"/>
          <w:color w:val="000000"/>
          <w:sz w:val="28"/>
          <w:szCs w:val="28"/>
        </w:rPr>
      </w:pPr>
    </w:p>
    <w:p w14:paraId="5D9D6691" w14:textId="77777777" w:rsidR="002B3E03" w:rsidRPr="0078377C" w:rsidRDefault="00A5718C" w:rsidP="00CA4060">
      <w:pPr>
        <w:pStyle w:val="clanak-"/>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 xml:space="preserve">(5) Ministarstvo, odnosno policijska uprava, mjeru zabrane iz stavka 1. i 3. ovoga članka, izdat će u obliku rješenja, najkasnije u roku od osam dana od dana izricanja usmene mjere zabrane. </w:t>
      </w:r>
    </w:p>
    <w:p w14:paraId="7A74C3DB" w14:textId="77777777" w:rsidR="002B3E03" w:rsidRPr="0078377C" w:rsidRDefault="002B3E03" w:rsidP="00CA4060">
      <w:pPr>
        <w:pStyle w:val="clanak-"/>
        <w:spacing w:before="0" w:beforeAutospacing="0" w:after="0" w:afterAutospacing="0"/>
        <w:jc w:val="both"/>
        <w:rPr>
          <w:rFonts w:asciiTheme="minorHAnsi" w:hAnsiTheme="minorHAnsi" w:cstheme="minorHAnsi"/>
          <w:color w:val="000000"/>
          <w:sz w:val="28"/>
          <w:szCs w:val="28"/>
        </w:rPr>
      </w:pPr>
    </w:p>
    <w:p w14:paraId="6C8A9A13" w14:textId="77777777" w:rsidR="00A974F0" w:rsidRPr="0078377C" w:rsidRDefault="00A974F0" w:rsidP="00CA4060">
      <w:pPr>
        <w:pStyle w:val="clanak-"/>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(6) Žalba protiv rješenja iz stavka 5. ovoga članka ne odgađa njegovo izvršenje.</w:t>
      </w:r>
    </w:p>
    <w:p w14:paraId="1C45ABF0" w14:textId="77777777" w:rsidR="00FE11D0" w:rsidRPr="0078377C" w:rsidRDefault="00FE11D0" w:rsidP="00CA4060">
      <w:pPr>
        <w:pStyle w:val="clanak"/>
        <w:spacing w:before="0" w:beforeAutospacing="0" w:after="0" w:afterAutospacing="0"/>
        <w:rPr>
          <w:rFonts w:asciiTheme="minorHAnsi" w:hAnsiTheme="minorHAnsi" w:cstheme="minorHAnsi"/>
          <w:i/>
          <w:color w:val="000000"/>
          <w:sz w:val="28"/>
          <w:szCs w:val="28"/>
        </w:rPr>
      </w:pPr>
    </w:p>
    <w:p w14:paraId="37E1D25B" w14:textId="77777777" w:rsidR="00FE11D0" w:rsidRPr="0078377C" w:rsidRDefault="00FE11D0" w:rsidP="00CA4060">
      <w:pPr>
        <w:pStyle w:val="clanak"/>
        <w:spacing w:before="0" w:beforeAutospacing="0" w:after="0" w:afterAutospacing="0"/>
        <w:rPr>
          <w:rFonts w:asciiTheme="minorHAnsi" w:hAnsiTheme="minorHAnsi" w:cstheme="minorHAnsi"/>
          <w:i/>
          <w:color w:val="000000"/>
          <w:sz w:val="28"/>
          <w:szCs w:val="28"/>
        </w:rPr>
      </w:pPr>
      <w:r w:rsidRPr="0078377C">
        <w:rPr>
          <w:rFonts w:asciiTheme="minorHAnsi" w:hAnsiTheme="minorHAnsi" w:cstheme="minorHAnsi"/>
          <w:i/>
          <w:color w:val="000000"/>
          <w:sz w:val="28"/>
          <w:szCs w:val="28"/>
        </w:rPr>
        <w:t>Čl. 18.</w:t>
      </w:r>
      <w:r w:rsidR="00EA4803" w:rsidRPr="0078377C">
        <w:rPr>
          <w:rFonts w:asciiTheme="minorHAnsi" w:hAnsiTheme="minorHAnsi" w:cstheme="minorHAnsi"/>
          <w:i/>
          <w:color w:val="000000"/>
          <w:sz w:val="28"/>
          <w:szCs w:val="28"/>
        </w:rPr>
        <w:t>ZZOP-a</w:t>
      </w:r>
    </w:p>
    <w:p w14:paraId="6D4FC16D" w14:textId="77777777" w:rsidR="00FE11D0" w:rsidRPr="0078377C" w:rsidRDefault="00FE11D0" w:rsidP="00CA4060">
      <w:pPr>
        <w:pStyle w:val="clanak-"/>
        <w:spacing w:before="0" w:beforeAutospacing="0" w:after="0" w:afterAutospacing="0"/>
        <w:jc w:val="left"/>
        <w:rPr>
          <w:rFonts w:asciiTheme="minorHAnsi" w:hAnsiTheme="minorHAnsi" w:cstheme="minorHAnsi"/>
          <w:i/>
          <w:color w:val="000000"/>
          <w:sz w:val="28"/>
          <w:szCs w:val="28"/>
        </w:rPr>
      </w:pPr>
    </w:p>
    <w:p w14:paraId="27BC60AB" w14:textId="77777777" w:rsidR="00FE11D0" w:rsidRPr="0078377C" w:rsidRDefault="00FE11D0" w:rsidP="00CA4060">
      <w:pPr>
        <w:pStyle w:val="clanak-"/>
        <w:spacing w:before="0" w:beforeAutospacing="0" w:after="0" w:afterAutospacing="0"/>
        <w:jc w:val="both"/>
        <w:rPr>
          <w:rFonts w:asciiTheme="minorHAnsi" w:hAnsiTheme="minorHAnsi" w:cstheme="minorHAnsi"/>
          <w:b/>
          <w:sz w:val="28"/>
          <w:szCs w:val="28"/>
        </w:rPr>
      </w:pPr>
      <w:r w:rsidRPr="0078377C">
        <w:rPr>
          <w:rFonts w:asciiTheme="minorHAnsi" w:hAnsiTheme="minorHAnsi" w:cstheme="minorHAnsi"/>
          <w:color w:val="000000"/>
          <w:sz w:val="28"/>
          <w:szCs w:val="28"/>
          <w:u w:val="single"/>
        </w:rPr>
        <w:t xml:space="preserve">(1) Svatko tko primijeti neposrednu opasnost od nastanka požara ili požar odmah će sukladno svojim psihofizičkim sposobnostima pristupiti otklanjanju opasnosti, odnosno gašenju požara, vodeći pri tome računa da ne dovede u opasnost sebe ili drugu </w:t>
      </w:r>
      <w:proofErr w:type="spellStart"/>
      <w:r w:rsidRPr="0078377C">
        <w:rPr>
          <w:rFonts w:asciiTheme="minorHAnsi" w:hAnsiTheme="minorHAnsi" w:cstheme="minorHAnsi"/>
          <w:color w:val="000000"/>
          <w:sz w:val="28"/>
          <w:szCs w:val="28"/>
          <w:u w:val="single"/>
        </w:rPr>
        <w:t>osobu</w:t>
      </w:r>
      <w:r w:rsidRPr="0078377C">
        <w:rPr>
          <w:rFonts w:asciiTheme="minorHAnsi" w:hAnsiTheme="minorHAnsi" w:cstheme="minorHAnsi"/>
          <w:color w:val="000000"/>
          <w:sz w:val="28"/>
          <w:szCs w:val="28"/>
        </w:rPr>
        <w:t>.</w:t>
      </w:r>
      <w:r w:rsidRPr="0078377C">
        <w:rPr>
          <w:rFonts w:asciiTheme="minorHAnsi" w:hAnsiTheme="minorHAnsi" w:cstheme="minorHAnsi"/>
          <w:b/>
          <w:sz w:val="28"/>
          <w:szCs w:val="28"/>
          <w:highlight w:val="yellow"/>
          <w:u w:val="single"/>
        </w:rPr>
        <w:t>Kaznena</w:t>
      </w:r>
      <w:proofErr w:type="spellEnd"/>
      <w:r w:rsidRPr="0078377C">
        <w:rPr>
          <w:rFonts w:asciiTheme="minorHAnsi" w:hAnsiTheme="minorHAnsi" w:cstheme="minorHAnsi"/>
          <w:b/>
          <w:sz w:val="28"/>
          <w:szCs w:val="28"/>
          <w:highlight w:val="yellow"/>
          <w:u w:val="single"/>
        </w:rPr>
        <w:t xml:space="preserve"> odredba</w:t>
      </w:r>
      <w:r w:rsidRPr="0078377C">
        <w:rPr>
          <w:rFonts w:asciiTheme="minorHAnsi" w:hAnsiTheme="minorHAnsi" w:cstheme="minorHAnsi"/>
          <w:b/>
          <w:sz w:val="28"/>
          <w:szCs w:val="28"/>
          <w:highlight w:val="yellow"/>
        </w:rPr>
        <w:t>: Čl. 62</w:t>
      </w:r>
      <w:r w:rsidR="00B52D2B" w:rsidRPr="0078377C">
        <w:rPr>
          <w:rFonts w:asciiTheme="minorHAnsi" w:hAnsiTheme="minorHAnsi" w:cstheme="minorHAnsi"/>
          <w:b/>
          <w:sz w:val="28"/>
          <w:szCs w:val="28"/>
          <w:highlight w:val="yellow"/>
        </w:rPr>
        <w:t>. Zakona o zaštiti</w:t>
      </w:r>
      <w:r w:rsidRPr="0078377C">
        <w:rPr>
          <w:rFonts w:asciiTheme="minorHAnsi" w:hAnsiTheme="minorHAnsi" w:cstheme="minorHAnsi"/>
          <w:b/>
          <w:sz w:val="28"/>
          <w:szCs w:val="28"/>
          <w:highlight w:val="yellow"/>
        </w:rPr>
        <w:t xml:space="preserve"> od požara</w:t>
      </w:r>
    </w:p>
    <w:p w14:paraId="00D55385" w14:textId="77777777" w:rsidR="00FE11D0" w:rsidRPr="0078377C" w:rsidRDefault="00FE11D0" w:rsidP="00CA4060">
      <w:pPr>
        <w:pStyle w:val="clanak-"/>
        <w:spacing w:before="0" w:beforeAutospacing="0" w:after="0" w:afterAutospacing="0"/>
        <w:jc w:val="left"/>
        <w:rPr>
          <w:rFonts w:asciiTheme="minorHAnsi" w:hAnsiTheme="minorHAnsi" w:cstheme="minorHAnsi"/>
          <w:color w:val="000000"/>
          <w:sz w:val="28"/>
          <w:szCs w:val="28"/>
        </w:rPr>
      </w:pPr>
    </w:p>
    <w:p w14:paraId="12F1CF2A" w14:textId="77777777" w:rsidR="00FE11D0" w:rsidRPr="0078377C" w:rsidRDefault="00FE11D0" w:rsidP="00CA4060">
      <w:pPr>
        <w:pStyle w:val="clanak-"/>
        <w:spacing w:before="0" w:beforeAutospacing="0" w:after="0" w:afterAutospacing="0"/>
        <w:jc w:val="both"/>
        <w:rPr>
          <w:rFonts w:asciiTheme="minorHAnsi" w:hAnsiTheme="minorHAnsi" w:cstheme="minorHAnsi"/>
          <w:b/>
          <w:sz w:val="28"/>
          <w:szCs w:val="28"/>
        </w:rPr>
      </w:pPr>
      <w:r w:rsidRPr="0078377C">
        <w:rPr>
          <w:rFonts w:asciiTheme="minorHAnsi" w:hAnsiTheme="minorHAnsi" w:cstheme="minorHAnsi"/>
          <w:color w:val="000000"/>
          <w:sz w:val="28"/>
          <w:szCs w:val="28"/>
          <w:u w:val="single"/>
        </w:rPr>
        <w:lastRenderedPageBreak/>
        <w:t xml:space="preserve">(2) Ukoliko osoba iz stavka 1. ovoga članka nije uspjela otkloniti opasnosti, odnosno ugasiti požar, dužna je obavijestiti Centar 112, najbližu vatrogasnu postrojbu ili policiju, odnosno postupiti prema planu zaštite od </w:t>
      </w:r>
      <w:proofErr w:type="spellStart"/>
      <w:r w:rsidRPr="0078377C">
        <w:rPr>
          <w:rFonts w:asciiTheme="minorHAnsi" w:hAnsiTheme="minorHAnsi" w:cstheme="minorHAnsi"/>
          <w:color w:val="000000"/>
          <w:sz w:val="28"/>
          <w:szCs w:val="28"/>
          <w:u w:val="single"/>
        </w:rPr>
        <w:t>požara</w:t>
      </w:r>
      <w:r w:rsidRPr="0078377C">
        <w:rPr>
          <w:rFonts w:asciiTheme="minorHAnsi" w:hAnsiTheme="minorHAnsi" w:cstheme="minorHAnsi"/>
          <w:color w:val="000000"/>
          <w:sz w:val="28"/>
          <w:szCs w:val="28"/>
        </w:rPr>
        <w:t>.</w:t>
      </w:r>
      <w:r w:rsidRPr="0078377C">
        <w:rPr>
          <w:rFonts w:asciiTheme="minorHAnsi" w:hAnsiTheme="minorHAnsi" w:cstheme="minorHAnsi"/>
          <w:b/>
          <w:sz w:val="28"/>
          <w:szCs w:val="28"/>
          <w:highlight w:val="yellow"/>
          <w:u w:val="single"/>
        </w:rPr>
        <w:t>Kaznena</w:t>
      </w:r>
      <w:proofErr w:type="spellEnd"/>
      <w:r w:rsidRPr="0078377C">
        <w:rPr>
          <w:rFonts w:asciiTheme="minorHAnsi" w:hAnsiTheme="minorHAnsi" w:cstheme="minorHAnsi"/>
          <w:b/>
          <w:sz w:val="28"/>
          <w:szCs w:val="28"/>
          <w:highlight w:val="yellow"/>
          <w:u w:val="single"/>
        </w:rPr>
        <w:t xml:space="preserve"> odredba</w:t>
      </w:r>
      <w:r w:rsidRPr="0078377C">
        <w:rPr>
          <w:rFonts w:asciiTheme="minorHAnsi" w:hAnsiTheme="minorHAnsi" w:cstheme="minorHAnsi"/>
          <w:b/>
          <w:sz w:val="28"/>
          <w:szCs w:val="28"/>
          <w:highlight w:val="yellow"/>
        </w:rPr>
        <w:t>: Čl. 62</w:t>
      </w:r>
      <w:r w:rsidR="00B52D2B" w:rsidRPr="0078377C">
        <w:rPr>
          <w:rFonts w:asciiTheme="minorHAnsi" w:hAnsiTheme="minorHAnsi" w:cstheme="minorHAnsi"/>
          <w:b/>
          <w:sz w:val="28"/>
          <w:szCs w:val="28"/>
          <w:highlight w:val="yellow"/>
        </w:rPr>
        <w:t>. Zakona o zaštiti</w:t>
      </w:r>
      <w:r w:rsidRPr="0078377C">
        <w:rPr>
          <w:rFonts w:asciiTheme="minorHAnsi" w:hAnsiTheme="minorHAnsi" w:cstheme="minorHAnsi"/>
          <w:b/>
          <w:sz w:val="28"/>
          <w:szCs w:val="28"/>
          <w:highlight w:val="yellow"/>
        </w:rPr>
        <w:t xml:space="preserve"> od požara</w:t>
      </w:r>
    </w:p>
    <w:p w14:paraId="61A53A6D" w14:textId="77777777" w:rsidR="00FE11D0" w:rsidRPr="0078377C" w:rsidRDefault="00FE11D0" w:rsidP="00CA4060">
      <w:pPr>
        <w:pStyle w:val="t-9-8"/>
        <w:spacing w:before="0" w:beforeAutospacing="0" w:after="0" w:afterAutospacing="0"/>
        <w:jc w:val="both"/>
        <w:rPr>
          <w:rFonts w:asciiTheme="minorHAnsi" w:hAnsiTheme="minorHAnsi" w:cstheme="minorHAnsi"/>
          <w:color w:val="000000"/>
          <w:sz w:val="28"/>
          <w:szCs w:val="28"/>
        </w:rPr>
      </w:pPr>
    </w:p>
    <w:p w14:paraId="1ABF4779" w14:textId="77777777" w:rsidR="00FE11D0" w:rsidRPr="0078377C" w:rsidRDefault="00FE11D0" w:rsidP="00CA4060">
      <w:pPr>
        <w:pStyle w:val="t-9-8"/>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(3) Pravne osobe i jedinice lokalne i područne (regionalne) samouprave dužne su, na način i pod uvjetima utvrđenim zakonom i propisima donesenim na temelju njega te planovima zaštite od požara, svojim alatom, opremom, tehničkim i prijevoznim sredstvima, a fizičke osobe i svojim radom, sudjelovati u gašenju požara i spašavanju ljudi i imovine ugroženih požarom.</w:t>
      </w:r>
    </w:p>
    <w:p w14:paraId="37259CE9" w14:textId="77777777" w:rsidR="00FE11D0" w:rsidRPr="0078377C" w:rsidRDefault="00FE11D0" w:rsidP="00CA4060">
      <w:pPr>
        <w:pStyle w:val="clanak-"/>
        <w:spacing w:before="0" w:beforeAutospacing="0" w:after="0" w:afterAutospacing="0"/>
        <w:jc w:val="both"/>
        <w:rPr>
          <w:rFonts w:asciiTheme="minorHAnsi" w:hAnsiTheme="minorHAnsi" w:cstheme="minorHAnsi"/>
          <w:b/>
          <w:sz w:val="28"/>
          <w:szCs w:val="28"/>
        </w:rPr>
      </w:pPr>
    </w:p>
    <w:p w14:paraId="39017A13" w14:textId="77777777" w:rsidR="005368C2" w:rsidRPr="0078377C" w:rsidRDefault="00B52D2B" w:rsidP="00CA4060">
      <w:pPr>
        <w:pStyle w:val="clanak-"/>
        <w:spacing w:before="0" w:beforeAutospacing="0" w:after="0" w:afterAutospacing="0"/>
        <w:jc w:val="both"/>
        <w:rPr>
          <w:rFonts w:asciiTheme="minorHAnsi" w:hAnsiTheme="minorHAnsi" w:cstheme="minorHAnsi"/>
          <w:b/>
          <w:i/>
          <w:sz w:val="28"/>
          <w:szCs w:val="28"/>
          <w:u w:val="single"/>
        </w:rPr>
      </w:pPr>
      <w:r w:rsidRPr="0078377C">
        <w:rPr>
          <w:rFonts w:asciiTheme="minorHAnsi" w:hAnsiTheme="minorHAnsi" w:cstheme="minorHAnsi"/>
          <w:b/>
          <w:i/>
          <w:sz w:val="28"/>
          <w:szCs w:val="28"/>
          <w:u w:val="single"/>
        </w:rPr>
        <w:t>Čl. 63. Zakona o zaštiti</w:t>
      </w:r>
      <w:r w:rsidR="005368C2" w:rsidRPr="0078377C">
        <w:rPr>
          <w:rFonts w:asciiTheme="minorHAnsi" w:hAnsiTheme="minorHAnsi" w:cstheme="minorHAnsi"/>
          <w:b/>
          <w:i/>
          <w:sz w:val="28"/>
          <w:szCs w:val="28"/>
          <w:u w:val="single"/>
        </w:rPr>
        <w:t xml:space="preserve"> od požara</w:t>
      </w:r>
    </w:p>
    <w:p w14:paraId="08B5062B" w14:textId="77777777" w:rsidR="005368C2" w:rsidRPr="0078377C" w:rsidRDefault="005368C2" w:rsidP="00CA4060">
      <w:pPr>
        <w:pStyle w:val="clanak"/>
        <w:spacing w:before="0" w:beforeAutospacing="0" w:after="0" w:afterAutospacing="0"/>
        <w:rPr>
          <w:rFonts w:asciiTheme="minorHAnsi" w:hAnsiTheme="minorHAnsi" w:cstheme="minorHAnsi"/>
          <w:sz w:val="28"/>
          <w:szCs w:val="28"/>
        </w:rPr>
      </w:pPr>
    </w:p>
    <w:p w14:paraId="23BA5C3D" w14:textId="77777777" w:rsidR="005368C2" w:rsidRPr="0078377C" w:rsidRDefault="005368C2" w:rsidP="00CA4060">
      <w:pPr>
        <w:pStyle w:val="t-9-8"/>
        <w:spacing w:before="0" w:beforeAutospacing="0" w:after="0" w:afterAutospacing="0"/>
        <w:jc w:val="both"/>
        <w:rPr>
          <w:rFonts w:asciiTheme="minorHAnsi" w:hAnsiTheme="minorHAnsi" w:cstheme="minorHAnsi"/>
          <w:b/>
          <w:sz w:val="28"/>
          <w:szCs w:val="28"/>
        </w:rPr>
      </w:pPr>
      <w:r w:rsidRPr="0078377C">
        <w:rPr>
          <w:rFonts w:asciiTheme="minorHAnsi" w:hAnsiTheme="minorHAnsi" w:cstheme="minorHAnsi"/>
          <w:b/>
          <w:sz w:val="28"/>
          <w:szCs w:val="28"/>
        </w:rPr>
        <w:t xml:space="preserve">Novčanom kaznom u iznosu </w:t>
      </w:r>
      <w:r w:rsidR="00397907" w:rsidRPr="0078377C">
        <w:rPr>
          <w:rFonts w:ascii="Arial" w:eastAsia="Times New Roman" w:hAnsi="Arial" w:cs="Arial"/>
          <w:color w:val="231F20"/>
          <w:sz w:val="28"/>
          <w:szCs w:val="28"/>
          <w:highlight w:val="cyan"/>
        </w:rPr>
        <w:t>od 260,00 do 1990,00 eura</w:t>
      </w:r>
      <w:r w:rsidR="00397907" w:rsidRPr="0078377C">
        <w:rPr>
          <w:rFonts w:asciiTheme="minorHAnsi" w:hAnsiTheme="minorHAnsi" w:cstheme="minorHAnsi"/>
          <w:b/>
          <w:sz w:val="28"/>
          <w:szCs w:val="28"/>
        </w:rPr>
        <w:t xml:space="preserve"> </w:t>
      </w:r>
      <w:r w:rsidRPr="0078377C">
        <w:rPr>
          <w:rFonts w:asciiTheme="minorHAnsi" w:hAnsiTheme="minorHAnsi" w:cstheme="minorHAnsi"/>
          <w:b/>
          <w:sz w:val="28"/>
          <w:szCs w:val="28"/>
        </w:rPr>
        <w:t>kaznit će se za prekršaj vlasnik odnosno korisnik građevine, građevinskih dijelova i drugih nekretnina te prostora odnosno upravitelji zgrada:</w:t>
      </w:r>
    </w:p>
    <w:p w14:paraId="3F7167FA" w14:textId="77777777" w:rsidR="00B52D2B" w:rsidRPr="0078377C" w:rsidRDefault="00B52D2B" w:rsidP="00CA4060">
      <w:pPr>
        <w:pStyle w:val="t-9-8"/>
        <w:spacing w:before="0" w:beforeAutospacing="0" w:after="0" w:afterAutospacing="0"/>
        <w:jc w:val="both"/>
        <w:rPr>
          <w:rFonts w:asciiTheme="minorHAnsi" w:hAnsiTheme="minorHAnsi" w:cstheme="minorHAnsi"/>
          <w:b/>
          <w:sz w:val="28"/>
          <w:szCs w:val="28"/>
        </w:rPr>
      </w:pPr>
    </w:p>
    <w:p w14:paraId="7CAEB729" w14:textId="77777777" w:rsidR="005368C2" w:rsidRPr="0078377C" w:rsidRDefault="005368C2" w:rsidP="00CA4060">
      <w:pPr>
        <w:pStyle w:val="t-9-8"/>
        <w:spacing w:before="0" w:beforeAutospacing="0" w:after="0" w:afterAutospacing="0"/>
        <w:ind w:left="142" w:hanging="142"/>
        <w:jc w:val="both"/>
        <w:rPr>
          <w:rFonts w:asciiTheme="minorHAnsi" w:hAnsiTheme="minorHAnsi" w:cstheme="minorHAnsi"/>
          <w:b/>
          <w:sz w:val="28"/>
          <w:szCs w:val="28"/>
        </w:rPr>
      </w:pPr>
      <w:r w:rsidRPr="0078377C">
        <w:rPr>
          <w:rFonts w:asciiTheme="minorHAnsi" w:hAnsiTheme="minorHAnsi" w:cstheme="minorHAnsi"/>
          <w:b/>
          <w:sz w:val="28"/>
          <w:szCs w:val="28"/>
        </w:rPr>
        <w:t>– koji ne održavaju evakuacijske putove i vatrogasne pristupe slobodnima i propisno označenima (članak 37.</w:t>
      </w:r>
      <w:r w:rsidR="00B52D2B" w:rsidRPr="0078377C">
        <w:rPr>
          <w:rFonts w:asciiTheme="minorHAnsi" w:hAnsiTheme="minorHAnsi" w:cstheme="minorHAnsi"/>
          <w:b/>
          <w:sz w:val="28"/>
          <w:szCs w:val="28"/>
        </w:rPr>
        <w:t xml:space="preserve"> ZZOP-a</w:t>
      </w:r>
      <w:r w:rsidRPr="0078377C">
        <w:rPr>
          <w:rFonts w:asciiTheme="minorHAnsi" w:hAnsiTheme="minorHAnsi" w:cstheme="minorHAnsi"/>
          <w:b/>
          <w:sz w:val="28"/>
          <w:szCs w:val="28"/>
        </w:rPr>
        <w:t>),</w:t>
      </w:r>
    </w:p>
    <w:p w14:paraId="55B59BD3" w14:textId="77777777" w:rsidR="005368C2" w:rsidRPr="0078377C" w:rsidRDefault="005368C2" w:rsidP="00CA4060">
      <w:pPr>
        <w:pStyle w:val="t-9-8"/>
        <w:spacing w:before="0" w:beforeAutospacing="0" w:after="0" w:afterAutospacing="0"/>
        <w:ind w:left="142" w:hanging="142"/>
        <w:jc w:val="both"/>
        <w:rPr>
          <w:rFonts w:asciiTheme="minorHAnsi" w:hAnsiTheme="minorHAnsi" w:cstheme="minorHAnsi"/>
          <w:b/>
          <w:sz w:val="28"/>
          <w:szCs w:val="28"/>
        </w:rPr>
      </w:pPr>
      <w:r w:rsidRPr="0078377C">
        <w:rPr>
          <w:rFonts w:asciiTheme="minorHAnsi" w:hAnsiTheme="minorHAnsi" w:cstheme="minorHAnsi"/>
          <w:b/>
          <w:sz w:val="28"/>
          <w:szCs w:val="28"/>
        </w:rPr>
        <w:t>– koji ne posjeduju uređaje, opremu i sredstva za gašenje požara (članak 38. stavak 1.</w:t>
      </w:r>
      <w:r w:rsidR="00B52D2B" w:rsidRPr="0078377C">
        <w:rPr>
          <w:rFonts w:asciiTheme="minorHAnsi" w:hAnsiTheme="minorHAnsi" w:cstheme="minorHAnsi"/>
          <w:b/>
          <w:sz w:val="28"/>
          <w:szCs w:val="28"/>
        </w:rPr>
        <w:t xml:space="preserve"> ZZOP-a</w:t>
      </w:r>
      <w:r w:rsidRPr="0078377C">
        <w:rPr>
          <w:rFonts w:asciiTheme="minorHAnsi" w:hAnsiTheme="minorHAnsi" w:cstheme="minorHAnsi"/>
          <w:b/>
          <w:sz w:val="28"/>
          <w:szCs w:val="28"/>
        </w:rPr>
        <w:t>),</w:t>
      </w:r>
    </w:p>
    <w:p w14:paraId="3327D847" w14:textId="77777777" w:rsidR="005368C2" w:rsidRPr="0078377C" w:rsidRDefault="005368C2" w:rsidP="00CA4060">
      <w:pPr>
        <w:pStyle w:val="t-9-8"/>
        <w:spacing w:before="0" w:beforeAutospacing="0" w:after="0" w:afterAutospacing="0"/>
        <w:ind w:left="142" w:hanging="142"/>
        <w:jc w:val="both"/>
        <w:rPr>
          <w:rFonts w:asciiTheme="minorHAnsi" w:hAnsiTheme="minorHAnsi" w:cstheme="minorHAnsi"/>
          <w:b/>
          <w:sz w:val="28"/>
          <w:szCs w:val="28"/>
        </w:rPr>
      </w:pPr>
      <w:r w:rsidRPr="0078377C">
        <w:rPr>
          <w:rFonts w:asciiTheme="minorHAnsi" w:hAnsiTheme="minorHAnsi" w:cstheme="minorHAnsi"/>
          <w:b/>
          <w:sz w:val="28"/>
          <w:szCs w:val="28"/>
        </w:rPr>
        <w:t>– koji ne posjeduju uvjerenje o ispravnosti i funkcionalnosti izvedenih stabilnih sustava zaštite od požara (članak 40. stavak 1.</w:t>
      </w:r>
      <w:r w:rsidR="00B52D2B" w:rsidRPr="0078377C">
        <w:rPr>
          <w:rFonts w:asciiTheme="minorHAnsi" w:hAnsiTheme="minorHAnsi" w:cstheme="minorHAnsi"/>
          <w:b/>
          <w:sz w:val="28"/>
          <w:szCs w:val="28"/>
        </w:rPr>
        <w:t xml:space="preserve"> ZZOP-a</w:t>
      </w:r>
      <w:r w:rsidRPr="0078377C">
        <w:rPr>
          <w:rFonts w:asciiTheme="minorHAnsi" w:hAnsiTheme="minorHAnsi" w:cstheme="minorHAnsi"/>
          <w:b/>
          <w:sz w:val="28"/>
          <w:szCs w:val="28"/>
        </w:rPr>
        <w:t>),</w:t>
      </w:r>
    </w:p>
    <w:p w14:paraId="1AA0E17B" w14:textId="77777777" w:rsidR="005368C2" w:rsidRPr="0078377C" w:rsidRDefault="005368C2" w:rsidP="00CA4060">
      <w:pPr>
        <w:pStyle w:val="t-9-8"/>
        <w:spacing w:before="0" w:beforeAutospacing="0" w:after="0" w:afterAutospacing="0"/>
        <w:ind w:left="142" w:hanging="142"/>
        <w:jc w:val="both"/>
        <w:rPr>
          <w:rFonts w:asciiTheme="minorHAnsi" w:hAnsiTheme="minorHAnsi" w:cstheme="minorHAnsi"/>
          <w:b/>
          <w:sz w:val="28"/>
          <w:szCs w:val="28"/>
        </w:rPr>
      </w:pPr>
      <w:r w:rsidRPr="0078377C">
        <w:rPr>
          <w:rFonts w:asciiTheme="minorHAnsi" w:hAnsiTheme="minorHAnsi" w:cstheme="minorHAnsi"/>
          <w:b/>
          <w:sz w:val="28"/>
          <w:szCs w:val="28"/>
        </w:rPr>
        <w:t>– koji nenamjenski koriste vozila, uređaje, opremu, alat ili sredstva za zaštitu od požara ili stabilne sustave za zaštitu od požara (članak 39. stavak 2. i članak 40. stavak 4.</w:t>
      </w:r>
      <w:r w:rsidR="00B52D2B" w:rsidRPr="0078377C">
        <w:rPr>
          <w:rFonts w:asciiTheme="minorHAnsi" w:hAnsiTheme="minorHAnsi" w:cstheme="minorHAnsi"/>
          <w:b/>
          <w:sz w:val="28"/>
          <w:szCs w:val="28"/>
        </w:rPr>
        <w:t xml:space="preserve"> ZZOP-a</w:t>
      </w:r>
      <w:r w:rsidRPr="0078377C">
        <w:rPr>
          <w:rFonts w:asciiTheme="minorHAnsi" w:hAnsiTheme="minorHAnsi" w:cstheme="minorHAnsi"/>
          <w:b/>
          <w:sz w:val="28"/>
          <w:szCs w:val="28"/>
        </w:rPr>
        <w:t>),</w:t>
      </w:r>
    </w:p>
    <w:p w14:paraId="28F6DC50" w14:textId="77777777" w:rsidR="005368C2" w:rsidRPr="0078377C" w:rsidRDefault="005368C2" w:rsidP="00CA4060">
      <w:pPr>
        <w:pStyle w:val="t-9-8"/>
        <w:spacing w:before="0" w:beforeAutospacing="0" w:after="0" w:afterAutospacing="0"/>
        <w:ind w:left="142" w:hanging="142"/>
        <w:jc w:val="both"/>
        <w:rPr>
          <w:rFonts w:asciiTheme="minorHAnsi" w:hAnsiTheme="minorHAnsi" w:cstheme="minorHAnsi"/>
          <w:b/>
          <w:sz w:val="28"/>
          <w:szCs w:val="28"/>
        </w:rPr>
      </w:pPr>
      <w:r w:rsidRPr="0078377C">
        <w:rPr>
          <w:rFonts w:asciiTheme="minorHAnsi" w:hAnsiTheme="minorHAnsi" w:cstheme="minorHAnsi"/>
          <w:b/>
          <w:sz w:val="28"/>
          <w:szCs w:val="28"/>
        </w:rPr>
        <w:t>– koji nemaju vidljivu oznaku o provjeri ispravnosti i funkcionalnosti mobilnih aparata za gašenje požara (članak 41. stavak 2.</w:t>
      </w:r>
      <w:r w:rsidR="00B52D2B" w:rsidRPr="0078377C">
        <w:rPr>
          <w:rFonts w:asciiTheme="minorHAnsi" w:hAnsiTheme="minorHAnsi" w:cstheme="minorHAnsi"/>
          <w:b/>
          <w:sz w:val="28"/>
          <w:szCs w:val="28"/>
        </w:rPr>
        <w:t xml:space="preserve"> ZZOP-a</w:t>
      </w:r>
      <w:r w:rsidRPr="0078377C">
        <w:rPr>
          <w:rFonts w:asciiTheme="minorHAnsi" w:hAnsiTheme="minorHAnsi" w:cstheme="minorHAnsi"/>
          <w:b/>
          <w:sz w:val="28"/>
          <w:szCs w:val="28"/>
        </w:rPr>
        <w:t>),</w:t>
      </w:r>
    </w:p>
    <w:p w14:paraId="216EBE7C" w14:textId="77777777" w:rsidR="005368C2" w:rsidRPr="0078377C" w:rsidRDefault="00B52D2B" w:rsidP="00CA4060">
      <w:pPr>
        <w:pStyle w:val="t-9-8"/>
        <w:spacing w:before="0" w:beforeAutospacing="0" w:after="0" w:afterAutospacing="0"/>
        <w:ind w:left="142" w:hanging="142"/>
        <w:jc w:val="both"/>
        <w:rPr>
          <w:rFonts w:asciiTheme="minorHAnsi" w:hAnsiTheme="minorHAnsi" w:cstheme="minorHAnsi"/>
          <w:b/>
          <w:sz w:val="28"/>
          <w:szCs w:val="28"/>
        </w:rPr>
      </w:pPr>
      <w:r w:rsidRPr="0078377C">
        <w:rPr>
          <w:rFonts w:asciiTheme="minorHAnsi" w:hAnsiTheme="minorHAnsi" w:cstheme="minorHAnsi"/>
          <w:b/>
          <w:sz w:val="28"/>
          <w:szCs w:val="28"/>
        </w:rPr>
        <w:t xml:space="preserve">– </w:t>
      </w:r>
      <w:r w:rsidR="005368C2" w:rsidRPr="0078377C">
        <w:rPr>
          <w:rFonts w:asciiTheme="minorHAnsi" w:hAnsiTheme="minorHAnsi" w:cstheme="minorHAnsi"/>
          <w:b/>
          <w:sz w:val="28"/>
          <w:szCs w:val="28"/>
        </w:rPr>
        <w:t>koji u slučaju privremenog povećanog požarnog rizika ne poduzmu odgovarajuće dodatne, organizacijske i tehničke mjere zaštite od požara (članak 43. stavak 1.</w:t>
      </w:r>
      <w:r w:rsidRPr="0078377C">
        <w:rPr>
          <w:rFonts w:asciiTheme="minorHAnsi" w:hAnsiTheme="minorHAnsi" w:cstheme="minorHAnsi"/>
          <w:b/>
          <w:sz w:val="28"/>
          <w:szCs w:val="28"/>
        </w:rPr>
        <w:t xml:space="preserve"> ZZOP-a</w:t>
      </w:r>
      <w:r w:rsidR="005368C2" w:rsidRPr="0078377C">
        <w:rPr>
          <w:rFonts w:asciiTheme="minorHAnsi" w:hAnsiTheme="minorHAnsi" w:cstheme="minorHAnsi"/>
          <w:b/>
          <w:sz w:val="28"/>
          <w:szCs w:val="28"/>
        </w:rPr>
        <w:t>).</w:t>
      </w:r>
    </w:p>
    <w:p w14:paraId="308E5139" w14:textId="77777777" w:rsidR="00CD5CFC" w:rsidRPr="0078377C" w:rsidRDefault="00CD5CFC" w:rsidP="00CA4060">
      <w:pPr>
        <w:pStyle w:val="clanak-"/>
        <w:spacing w:before="0" w:beforeAutospacing="0" w:after="0" w:afterAutospacing="0"/>
        <w:jc w:val="both"/>
        <w:rPr>
          <w:rFonts w:asciiTheme="minorHAnsi" w:hAnsiTheme="minorHAnsi" w:cstheme="minorHAnsi"/>
          <w:b/>
          <w:i/>
          <w:sz w:val="28"/>
          <w:szCs w:val="28"/>
          <w:u w:val="single"/>
        </w:rPr>
      </w:pPr>
    </w:p>
    <w:p w14:paraId="5ECEB7B2" w14:textId="77777777" w:rsidR="005368C2" w:rsidRPr="0078377C" w:rsidRDefault="00B52D2B" w:rsidP="00CA4060">
      <w:pPr>
        <w:pStyle w:val="clanak-"/>
        <w:spacing w:before="0" w:beforeAutospacing="0" w:after="0" w:afterAutospacing="0"/>
        <w:jc w:val="both"/>
        <w:rPr>
          <w:rFonts w:asciiTheme="minorHAnsi" w:hAnsiTheme="minorHAnsi" w:cstheme="minorHAnsi"/>
          <w:b/>
          <w:i/>
          <w:sz w:val="28"/>
          <w:szCs w:val="28"/>
          <w:u w:val="single"/>
        </w:rPr>
      </w:pPr>
      <w:r w:rsidRPr="0078377C">
        <w:rPr>
          <w:rFonts w:asciiTheme="minorHAnsi" w:hAnsiTheme="minorHAnsi" w:cstheme="minorHAnsi"/>
          <w:b/>
          <w:i/>
          <w:sz w:val="28"/>
          <w:szCs w:val="28"/>
          <w:u w:val="single"/>
        </w:rPr>
        <w:t>Čl. 64. Zakona o zaštiti</w:t>
      </w:r>
      <w:r w:rsidR="005368C2" w:rsidRPr="0078377C">
        <w:rPr>
          <w:rFonts w:asciiTheme="minorHAnsi" w:hAnsiTheme="minorHAnsi" w:cstheme="minorHAnsi"/>
          <w:b/>
          <w:i/>
          <w:sz w:val="28"/>
          <w:szCs w:val="28"/>
          <w:u w:val="single"/>
        </w:rPr>
        <w:t xml:space="preserve"> od požara</w:t>
      </w:r>
    </w:p>
    <w:p w14:paraId="3B6A0626" w14:textId="77777777" w:rsidR="00CC0BFB" w:rsidRDefault="00CC0BFB" w:rsidP="00CA4060">
      <w:pPr>
        <w:pStyle w:val="t-9-8"/>
        <w:spacing w:before="0" w:beforeAutospacing="0" w:after="0" w:afterAutospacing="0"/>
        <w:jc w:val="both"/>
        <w:rPr>
          <w:rFonts w:asciiTheme="minorHAnsi" w:hAnsiTheme="minorHAnsi" w:cstheme="minorHAnsi"/>
          <w:b/>
          <w:sz w:val="28"/>
          <w:szCs w:val="28"/>
        </w:rPr>
      </w:pPr>
    </w:p>
    <w:p w14:paraId="6D7ABB84" w14:textId="77777777" w:rsidR="005368C2" w:rsidRPr="0078377C" w:rsidRDefault="00CC0BFB" w:rsidP="00CA4060">
      <w:pPr>
        <w:pStyle w:val="t-9-8"/>
        <w:spacing w:before="0" w:beforeAutospacing="0" w:after="0" w:afterAutospacing="0"/>
        <w:jc w:val="both"/>
        <w:rPr>
          <w:rFonts w:asciiTheme="minorHAnsi" w:hAnsiTheme="minorHAnsi" w:cstheme="minorHAnsi"/>
          <w:b/>
          <w:sz w:val="28"/>
          <w:szCs w:val="28"/>
        </w:rPr>
      </w:pPr>
      <w:r w:rsidRPr="0078377C">
        <w:rPr>
          <w:rFonts w:asciiTheme="minorHAnsi" w:hAnsiTheme="minorHAnsi" w:cstheme="minorHAnsi"/>
          <w:b/>
          <w:sz w:val="28"/>
          <w:szCs w:val="28"/>
        </w:rPr>
        <w:t xml:space="preserve"> </w:t>
      </w:r>
      <w:r w:rsidR="005368C2" w:rsidRPr="0078377C">
        <w:rPr>
          <w:rFonts w:asciiTheme="minorHAnsi" w:hAnsiTheme="minorHAnsi" w:cstheme="minorHAnsi"/>
          <w:b/>
          <w:sz w:val="28"/>
          <w:szCs w:val="28"/>
        </w:rPr>
        <w:t xml:space="preserve">(1) Novčanom kaznom u iznosu </w:t>
      </w:r>
      <w:r w:rsidR="00397907" w:rsidRPr="0078377C">
        <w:rPr>
          <w:rFonts w:ascii="Arial" w:eastAsia="Times New Roman" w:hAnsi="Arial" w:cs="Arial"/>
          <w:color w:val="231F20"/>
          <w:sz w:val="28"/>
          <w:szCs w:val="28"/>
          <w:highlight w:val="cyan"/>
        </w:rPr>
        <w:t>od 1990,00 do 19.900,00 eura</w:t>
      </w:r>
      <w:r w:rsidR="00397907" w:rsidRPr="0078377C">
        <w:rPr>
          <w:rFonts w:asciiTheme="minorHAnsi" w:hAnsiTheme="minorHAnsi" w:cstheme="minorHAnsi"/>
          <w:b/>
          <w:sz w:val="28"/>
          <w:szCs w:val="28"/>
        </w:rPr>
        <w:t xml:space="preserve"> </w:t>
      </w:r>
      <w:r w:rsidR="005368C2" w:rsidRPr="0078377C">
        <w:rPr>
          <w:rFonts w:asciiTheme="minorHAnsi" w:hAnsiTheme="minorHAnsi" w:cstheme="minorHAnsi"/>
          <w:b/>
          <w:sz w:val="28"/>
          <w:szCs w:val="28"/>
        </w:rPr>
        <w:t>kaznit će se za prekršaj pravna osoba ako obavlja poslove provjere ispravnosti i funkcionalnosti stabilnih sustava bez ovlaštenja ili protivno propisima (članak 40. stavak 1. i 2.</w:t>
      </w:r>
      <w:r w:rsidR="00B52D2B" w:rsidRPr="0078377C">
        <w:rPr>
          <w:rFonts w:asciiTheme="minorHAnsi" w:hAnsiTheme="minorHAnsi" w:cstheme="minorHAnsi"/>
          <w:b/>
          <w:sz w:val="28"/>
          <w:szCs w:val="28"/>
        </w:rPr>
        <w:t xml:space="preserve"> ZZOP-a</w:t>
      </w:r>
      <w:r w:rsidR="005368C2" w:rsidRPr="0078377C">
        <w:rPr>
          <w:rFonts w:asciiTheme="minorHAnsi" w:hAnsiTheme="minorHAnsi" w:cstheme="minorHAnsi"/>
          <w:b/>
          <w:sz w:val="28"/>
          <w:szCs w:val="28"/>
        </w:rPr>
        <w:t>).</w:t>
      </w:r>
    </w:p>
    <w:p w14:paraId="18789D62" w14:textId="77777777" w:rsidR="005368C2" w:rsidRPr="0078377C" w:rsidRDefault="005368C2" w:rsidP="00CA4060">
      <w:pPr>
        <w:pStyle w:val="t-9-8"/>
        <w:spacing w:before="0" w:beforeAutospacing="0" w:after="0" w:afterAutospacing="0"/>
        <w:jc w:val="both"/>
        <w:rPr>
          <w:rFonts w:asciiTheme="minorHAnsi" w:hAnsiTheme="minorHAnsi" w:cstheme="minorHAnsi"/>
          <w:b/>
          <w:sz w:val="28"/>
          <w:szCs w:val="28"/>
        </w:rPr>
      </w:pPr>
    </w:p>
    <w:p w14:paraId="663A77C4" w14:textId="77777777" w:rsidR="005368C2" w:rsidRPr="0078377C" w:rsidRDefault="005368C2" w:rsidP="00CA4060">
      <w:pPr>
        <w:pStyle w:val="t-9-8"/>
        <w:spacing w:before="0" w:beforeAutospacing="0" w:after="0" w:afterAutospacing="0"/>
        <w:jc w:val="both"/>
        <w:rPr>
          <w:rFonts w:asciiTheme="minorHAnsi" w:hAnsiTheme="minorHAnsi" w:cstheme="minorHAnsi"/>
          <w:b/>
          <w:sz w:val="28"/>
          <w:szCs w:val="28"/>
        </w:rPr>
      </w:pPr>
      <w:r w:rsidRPr="0078377C">
        <w:rPr>
          <w:rFonts w:asciiTheme="minorHAnsi" w:hAnsiTheme="minorHAnsi" w:cstheme="minorHAnsi"/>
          <w:b/>
          <w:sz w:val="28"/>
          <w:szCs w:val="28"/>
        </w:rPr>
        <w:t xml:space="preserve">(2) Novčanom kaznom u iznosu </w:t>
      </w:r>
      <w:r w:rsidR="0041756F" w:rsidRPr="0078377C">
        <w:rPr>
          <w:rFonts w:ascii="Arial" w:eastAsia="Times New Roman" w:hAnsi="Arial" w:cs="Arial"/>
          <w:color w:val="231F20"/>
          <w:sz w:val="28"/>
          <w:szCs w:val="28"/>
          <w:highlight w:val="cyan"/>
        </w:rPr>
        <w:t>od 1990,00 do 19.900,00 eura</w:t>
      </w:r>
      <w:r w:rsidRPr="0078377C">
        <w:rPr>
          <w:rFonts w:asciiTheme="minorHAnsi" w:hAnsiTheme="minorHAnsi" w:cstheme="minorHAnsi"/>
          <w:b/>
          <w:sz w:val="28"/>
          <w:szCs w:val="28"/>
        </w:rPr>
        <w:t xml:space="preserve"> kaznit će se za prekršaj pravna osoba, fizička osoba obrtnik ili stručna služba (serviser) ako ispituje </w:t>
      </w:r>
      <w:r w:rsidRPr="0078377C">
        <w:rPr>
          <w:rFonts w:asciiTheme="minorHAnsi" w:hAnsiTheme="minorHAnsi" w:cstheme="minorHAnsi"/>
          <w:b/>
          <w:sz w:val="28"/>
          <w:szCs w:val="28"/>
        </w:rPr>
        <w:lastRenderedPageBreak/>
        <w:t>ispravnost i funkcionalnosti prijenosnih i prijevoznih aparata bez ovlaštenja ili protivno propisima (članak 41. stavak 2. i 5</w:t>
      </w:r>
      <w:r w:rsidR="00B52D2B" w:rsidRPr="0078377C">
        <w:rPr>
          <w:rFonts w:asciiTheme="minorHAnsi" w:hAnsiTheme="minorHAnsi" w:cstheme="minorHAnsi"/>
          <w:b/>
          <w:sz w:val="28"/>
          <w:szCs w:val="28"/>
        </w:rPr>
        <w:t>. ZZOP-a</w:t>
      </w:r>
      <w:r w:rsidRPr="0078377C">
        <w:rPr>
          <w:rFonts w:asciiTheme="minorHAnsi" w:hAnsiTheme="minorHAnsi" w:cstheme="minorHAnsi"/>
          <w:b/>
          <w:sz w:val="28"/>
          <w:szCs w:val="28"/>
        </w:rPr>
        <w:t>).</w:t>
      </w:r>
    </w:p>
    <w:p w14:paraId="6C1178C3" w14:textId="77777777" w:rsidR="005368C2" w:rsidRPr="0078377C" w:rsidRDefault="005368C2" w:rsidP="00CA4060">
      <w:pPr>
        <w:pStyle w:val="t-9-8"/>
        <w:spacing w:before="0" w:beforeAutospacing="0" w:after="0" w:afterAutospacing="0"/>
        <w:jc w:val="both"/>
        <w:rPr>
          <w:rFonts w:asciiTheme="minorHAnsi" w:hAnsiTheme="minorHAnsi" w:cstheme="minorHAnsi"/>
          <w:b/>
          <w:sz w:val="28"/>
          <w:szCs w:val="28"/>
        </w:rPr>
      </w:pPr>
    </w:p>
    <w:p w14:paraId="7552B384" w14:textId="77777777" w:rsidR="005368C2" w:rsidRPr="0078377C" w:rsidRDefault="005368C2" w:rsidP="00CA4060">
      <w:pPr>
        <w:pStyle w:val="t-9-8"/>
        <w:spacing w:before="0" w:beforeAutospacing="0" w:after="0" w:afterAutospacing="0"/>
        <w:jc w:val="both"/>
        <w:rPr>
          <w:rFonts w:asciiTheme="minorHAnsi" w:hAnsiTheme="minorHAnsi" w:cstheme="minorHAnsi"/>
          <w:b/>
          <w:sz w:val="28"/>
          <w:szCs w:val="28"/>
        </w:rPr>
      </w:pPr>
      <w:r w:rsidRPr="0078377C">
        <w:rPr>
          <w:rFonts w:asciiTheme="minorHAnsi" w:hAnsiTheme="minorHAnsi" w:cstheme="minorHAnsi"/>
          <w:b/>
          <w:sz w:val="28"/>
          <w:szCs w:val="28"/>
        </w:rPr>
        <w:t xml:space="preserve">(3) Za prekršaj iz stavka 1. i 2. ovoga članka kaznit će se odgovorna osoba u pravnoj osobi novčanom kaznom u iznosu </w:t>
      </w:r>
      <w:r w:rsidR="0041756F" w:rsidRPr="0078377C">
        <w:rPr>
          <w:rFonts w:ascii="Arial" w:eastAsia="Times New Roman" w:hAnsi="Arial" w:cs="Arial"/>
          <w:color w:val="231F20"/>
          <w:sz w:val="28"/>
          <w:szCs w:val="28"/>
          <w:highlight w:val="cyan"/>
        </w:rPr>
        <w:t>od 260,00 do 1990,00 eura</w:t>
      </w:r>
      <w:r w:rsidRPr="0078377C">
        <w:rPr>
          <w:rFonts w:asciiTheme="minorHAnsi" w:hAnsiTheme="minorHAnsi" w:cstheme="minorHAnsi"/>
          <w:b/>
          <w:sz w:val="28"/>
          <w:szCs w:val="28"/>
        </w:rPr>
        <w:t>.</w:t>
      </w:r>
    </w:p>
    <w:p w14:paraId="00BDD7B4" w14:textId="77777777" w:rsidR="005368C2" w:rsidRPr="0078377C" w:rsidRDefault="005368C2" w:rsidP="00CA4060">
      <w:pPr>
        <w:pStyle w:val="t-9-8"/>
        <w:spacing w:before="0" w:beforeAutospacing="0" w:after="0" w:afterAutospacing="0"/>
        <w:jc w:val="both"/>
        <w:rPr>
          <w:rFonts w:asciiTheme="minorHAnsi" w:hAnsiTheme="minorHAnsi" w:cstheme="minorHAnsi"/>
          <w:b/>
          <w:sz w:val="28"/>
          <w:szCs w:val="28"/>
        </w:rPr>
      </w:pPr>
    </w:p>
    <w:p w14:paraId="0E08B48A" w14:textId="77777777" w:rsidR="005368C2" w:rsidRPr="0078377C" w:rsidRDefault="005368C2" w:rsidP="00CA4060">
      <w:pPr>
        <w:pStyle w:val="t-9-8"/>
        <w:spacing w:before="0" w:beforeAutospacing="0" w:after="0" w:afterAutospacing="0"/>
        <w:jc w:val="both"/>
        <w:rPr>
          <w:rFonts w:asciiTheme="minorHAnsi" w:hAnsiTheme="minorHAnsi" w:cstheme="minorHAnsi"/>
          <w:b/>
          <w:sz w:val="28"/>
          <w:szCs w:val="28"/>
        </w:rPr>
      </w:pPr>
      <w:r w:rsidRPr="0078377C">
        <w:rPr>
          <w:rFonts w:asciiTheme="minorHAnsi" w:hAnsiTheme="minorHAnsi" w:cstheme="minorHAnsi"/>
          <w:b/>
          <w:sz w:val="28"/>
          <w:szCs w:val="28"/>
        </w:rPr>
        <w:t>(4) Uz kaznu za prekršaj iz stavka 1. ovoga članka pravnoj osobi može se primijeniti zaštitna mjera oduzimanja ovlaštenja od tri do šest mjeseci, a za ponovljeni prekršaj uz novčanu kaznu izreći će se zaštitna mjera u trajanju od šest mjeseci do jedne godine.</w:t>
      </w:r>
    </w:p>
    <w:p w14:paraId="7F02C2AF" w14:textId="77777777" w:rsidR="005368C2" w:rsidRPr="0078377C" w:rsidRDefault="005368C2" w:rsidP="00CA4060">
      <w:pPr>
        <w:pStyle w:val="clanak"/>
        <w:tabs>
          <w:tab w:val="left" w:pos="993"/>
        </w:tabs>
        <w:spacing w:before="0" w:beforeAutospacing="0" w:after="0" w:afterAutospacing="0"/>
        <w:rPr>
          <w:rFonts w:asciiTheme="minorHAnsi" w:hAnsiTheme="minorHAnsi" w:cstheme="minorHAnsi"/>
          <w:i/>
          <w:color w:val="000000"/>
          <w:sz w:val="28"/>
          <w:szCs w:val="28"/>
        </w:rPr>
      </w:pPr>
    </w:p>
    <w:p w14:paraId="27F3B3E4" w14:textId="77777777" w:rsidR="00343AFE" w:rsidRPr="0078377C" w:rsidRDefault="00343AFE" w:rsidP="00CA4060">
      <w:pPr>
        <w:pStyle w:val="clanak"/>
        <w:tabs>
          <w:tab w:val="left" w:pos="993"/>
        </w:tabs>
        <w:spacing w:before="0" w:beforeAutospacing="0" w:after="0" w:afterAutospacing="0"/>
        <w:rPr>
          <w:rFonts w:asciiTheme="minorHAnsi" w:hAnsiTheme="minorHAnsi" w:cstheme="minorHAnsi"/>
          <w:i/>
          <w:color w:val="000000"/>
          <w:sz w:val="28"/>
          <w:szCs w:val="28"/>
        </w:rPr>
      </w:pPr>
      <w:r w:rsidRPr="0078377C">
        <w:rPr>
          <w:rFonts w:asciiTheme="minorHAnsi" w:hAnsiTheme="minorHAnsi" w:cstheme="minorHAnsi"/>
          <w:i/>
          <w:color w:val="000000"/>
          <w:sz w:val="28"/>
          <w:szCs w:val="28"/>
        </w:rPr>
        <w:t xml:space="preserve">Čl. 37. </w:t>
      </w:r>
      <w:r w:rsidR="00EA4803" w:rsidRPr="0078377C">
        <w:rPr>
          <w:rFonts w:asciiTheme="minorHAnsi" w:hAnsiTheme="minorHAnsi" w:cstheme="minorHAnsi"/>
          <w:i/>
          <w:sz w:val="28"/>
          <w:szCs w:val="28"/>
        </w:rPr>
        <w:t>ZZOP-a</w:t>
      </w:r>
    </w:p>
    <w:p w14:paraId="4B48FAE2" w14:textId="77777777" w:rsidR="00343AFE" w:rsidRPr="0078377C" w:rsidRDefault="00343AFE" w:rsidP="00CA4060">
      <w:pPr>
        <w:pStyle w:val="t-9-8"/>
        <w:tabs>
          <w:tab w:val="left" w:pos="993"/>
        </w:tabs>
        <w:spacing w:before="0" w:beforeAutospacing="0" w:after="0" w:afterAutospacing="0"/>
        <w:jc w:val="both"/>
        <w:rPr>
          <w:rFonts w:asciiTheme="minorHAnsi" w:hAnsiTheme="minorHAnsi" w:cstheme="minorHAnsi"/>
          <w:color w:val="000000"/>
          <w:sz w:val="28"/>
          <w:szCs w:val="28"/>
        </w:rPr>
      </w:pPr>
    </w:p>
    <w:p w14:paraId="49CD8DC3" w14:textId="77777777" w:rsidR="00343AFE" w:rsidRPr="0078377C" w:rsidRDefault="00343AFE" w:rsidP="00CA4060">
      <w:pPr>
        <w:pStyle w:val="t-9-8"/>
        <w:spacing w:before="0" w:beforeAutospacing="0" w:after="0" w:afterAutospacing="0"/>
        <w:jc w:val="both"/>
        <w:rPr>
          <w:color w:val="000000"/>
          <w:sz w:val="28"/>
          <w:szCs w:val="28"/>
        </w:rPr>
      </w:pPr>
      <w:r w:rsidRPr="0078377C">
        <w:rPr>
          <w:rFonts w:asciiTheme="minorHAnsi" w:hAnsiTheme="minorHAnsi" w:cstheme="minorHAnsi"/>
          <w:color w:val="000000"/>
          <w:sz w:val="28"/>
          <w:szCs w:val="28"/>
          <w:u w:val="single"/>
        </w:rPr>
        <w:t xml:space="preserve">Vlasnici, odnosno korisnici građevina, građevinskih dijelova i drugih nekretnina te prostora, odnosno upravitelji zgrada dužni su održavati slobodnima i propisno označenima evakuacijske putove, kao i pristupe vatrogasnim </w:t>
      </w:r>
      <w:proofErr w:type="spellStart"/>
      <w:r w:rsidRPr="0078377C">
        <w:rPr>
          <w:rFonts w:asciiTheme="minorHAnsi" w:hAnsiTheme="minorHAnsi" w:cstheme="minorHAnsi"/>
          <w:color w:val="000000"/>
          <w:sz w:val="28"/>
          <w:szCs w:val="28"/>
          <w:u w:val="single"/>
        </w:rPr>
        <w:t>vozilima.</w:t>
      </w:r>
      <w:r w:rsidRPr="00004345">
        <w:rPr>
          <w:rFonts w:asciiTheme="minorHAnsi" w:hAnsiTheme="minorHAnsi" w:cstheme="minorHAnsi"/>
          <w:b/>
          <w:sz w:val="28"/>
          <w:szCs w:val="28"/>
          <w:highlight w:val="yellow"/>
          <w:u w:val="single"/>
        </w:rPr>
        <w:t>Kaznena</w:t>
      </w:r>
      <w:proofErr w:type="spellEnd"/>
      <w:r w:rsidRPr="00004345">
        <w:rPr>
          <w:rFonts w:asciiTheme="minorHAnsi" w:hAnsiTheme="minorHAnsi" w:cstheme="minorHAnsi"/>
          <w:b/>
          <w:sz w:val="28"/>
          <w:szCs w:val="28"/>
          <w:highlight w:val="yellow"/>
          <w:u w:val="single"/>
        </w:rPr>
        <w:t xml:space="preserve"> odredba</w:t>
      </w:r>
      <w:r w:rsidRPr="00004345">
        <w:rPr>
          <w:rFonts w:asciiTheme="minorHAnsi" w:hAnsiTheme="minorHAnsi" w:cstheme="minorHAnsi"/>
          <w:b/>
          <w:sz w:val="28"/>
          <w:szCs w:val="28"/>
          <w:highlight w:val="yellow"/>
        </w:rPr>
        <w:t>:</w:t>
      </w:r>
      <w:r w:rsidR="00480063" w:rsidRPr="00004345">
        <w:rPr>
          <w:rFonts w:asciiTheme="minorHAnsi" w:hAnsiTheme="minorHAnsi" w:cstheme="minorHAnsi"/>
          <w:b/>
          <w:sz w:val="28"/>
          <w:szCs w:val="28"/>
          <w:highlight w:val="yellow"/>
        </w:rPr>
        <w:t xml:space="preserve"> </w:t>
      </w:r>
      <w:r w:rsidRPr="00004345">
        <w:rPr>
          <w:rFonts w:asciiTheme="minorHAnsi" w:hAnsiTheme="minorHAnsi" w:cstheme="minorHAnsi"/>
          <w:b/>
          <w:sz w:val="28"/>
          <w:szCs w:val="28"/>
          <w:highlight w:val="yellow"/>
        </w:rPr>
        <w:t>Čl. 63</w:t>
      </w:r>
      <w:r w:rsidR="00EA4803" w:rsidRPr="00004345">
        <w:rPr>
          <w:rFonts w:asciiTheme="minorHAnsi" w:hAnsiTheme="minorHAnsi" w:cstheme="minorHAnsi"/>
          <w:b/>
          <w:sz w:val="28"/>
          <w:szCs w:val="28"/>
          <w:highlight w:val="yellow"/>
        </w:rPr>
        <w:t>. Zakona o zaštiti</w:t>
      </w:r>
      <w:r w:rsidRPr="00004345">
        <w:rPr>
          <w:rFonts w:asciiTheme="minorHAnsi" w:hAnsiTheme="minorHAnsi" w:cstheme="minorHAnsi"/>
          <w:b/>
          <w:sz w:val="28"/>
          <w:szCs w:val="28"/>
          <w:highlight w:val="yellow"/>
        </w:rPr>
        <w:t xml:space="preserve"> od požara</w:t>
      </w:r>
    </w:p>
    <w:p w14:paraId="6DC44DA0" w14:textId="77777777" w:rsidR="00A5718C" w:rsidRPr="0078377C" w:rsidRDefault="00A5718C" w:rsidP="00CA4060">
      <w:pPr>
        <w:pStyle w:val="clanak"/>
        <w:tabs>
          <w:tab w:val="left" w:pos="993"/>
        </w:tabs>
        <w:spacing w:before="0" w:beforeAutospacing="0" w:after="0" w:afterAutospacing="0"/>
        <w:rPr>
          <w:rFonts w:asciiTheme="minorHAnsi" w:hAnsiTheme="minorHAnsi" w:cstheme="minorHAnsi"/>
          <w:b/>
          <w:color w:val="000000"/>
          <w:sz w:val="28"/>
          <w:szCs w:val="28"/>
        </w:rPr>
      </w:pPr>
    </w:p>
    <w:p w14:paraId="1EE2E086" w14:textId="77777777" w:rsidR="00343AFE" w:rsidRPr="0078377C" w:rsidRDefault="00343AFE" w:rsidP="00CA4060">
      <w:pPr>
        <w:pStyle w:val="clanak"/>
        <w:tabs>
          <w:tab w:val="left" w:pos="993"/>
        </w:tabs>
        <w:spacing w:before="0" w:beforeAutospacing="0" w:after="0" w:afterAutospacing="0"/>
        <w:rPr>
          <w:rFonts w:asciiTheme="minorHAnsi" w:hAnsiTheme="minorHAnsi" w:cstheme="minorHAnsi"/>
          <w:i/>
          <w:color w:val="000000"/>
          <w:sz w:val="28"/>
          <w:szCs w:val="28"/>
        </w:rPr>
      </w:pPr>
      <w:r w:rsidRPr="0078377C">
        <w:rPr>
          <w:rFonts w:asciiTheme="minorHAnsi" w:hAnsiTheme="minorHAnsi" w:cstheme="minorHAnsi"/>
          <w:i/>
          <w:color w:val="000000"/>
          <w:sz w:val="28"/>
          <w:szCs w:val="28"/>
        </w:rPr>
        <w:t xml:space="preserve">Čl. 38. </w:t>
      </w:r>
      <w:r w:rsidR="00EA4803" w:rsidRPr="0078377C">
        <w:rPr>
          <w:rFonts w:asciiTheme="minorHAnsi" w:hAnsiTheme="minorHAnsi" w:cstheme="minorHAnsi"/>
          <w:i/>
          <w:sz w:val="28"/>
          <w:szCs w:val="28"/>
        </w:rPr>
        <w:t>ZZOP-a</w:t>
      </w:r>
    </w:p>
    <w:p w14:paraId="00CC2FA7" w14:textId="77777777" w:rsidR="00343AFE" w:rsidRPr="0078377C" w:rsidRDefault="00343AFE" w:rsidP="00CA4060">
      <w:pPr>
        <w:pStyle w:val="t-9-8"/>
        <w:tabs>
          <w:tab w:val="left" w:pos="993"/>
        </w:tabs>
        <w:spacing w:before="0" w:beforeAutospacing="0" w:after="0" w:afterAutospacing="0"/>
        <w:jc w:val="both"/>
        <w:rPr>
          <w:rFonts w:asciiTheme="minorHAnsi" w:hAnsiTheme="minorHAnsi" w:cstheme="minorHAnsi"/>
          <w:i/>
          <w:color w:val="000000"/>
          <w:sz w:val="28"/>
          <w:szCs w:val="28"/>
        </w:rPr>
      </w:pPr>
    </w:p>
    <w:p w14:paraId="344CCB46" w14:textId="77777777" w:rsidR="00343AFE" w:rsidRPr="0078377C" w:rsidRDefault="00343AFE" w:rsidP="00CA4060">
      <w:pPr>
        <w:pStyle w:val="t-9-8"/>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u w:val="single"/>
        </w:rPr>
        <w:t>(1) Vlasnici, odnosno korisnici građevina, građevinskih dijelova i drugih nekretnina te prostora, odnosno upravitelji zgrada dužni su posjedovati uređaje, opremu i sredstva za gašenje požara</w:t>
      </w:r>
      <w:r w:rsidRPr="0078377C">
        <w:rPr>
          <w:rFonts w:asciiTheme="minorHAnsi" w:hAnsiTheme="minorHAnsi" w:cstheme="minorHAnsi"/>
          <w:color w:val="000000"/>
          <w:sz w:val="28"/>
          <w:szCs w:val="28"/>
        </w:rPr>
        <w:t xml:space="preserve">. </w:t>
      </w:r>
      <w:r w:rsidRPr="0078377C">
        <w:rPr>
          <w:rFonts w:asciiTheme="minorHAnsi" w:hAnsiTheme="minorHAnsi" w:cstheme="minorHAnsi"/>
          <w:b/>
          <w:sz w:val="28"/>
          <w:szCs w:val="28"/>
          <w:highlight w:val="yellow"/>
          <w:u w:val="single"/>
        </w:rPr>
        <w:t>Kaznena odredba</w:t>
      </w:r>
      <w:r w:rsidRPr="0078377C">
        <w:rPr>
          <w:rFonts w:asciiTheme="minorHAnsi" w:hAnsiTheme="minorHAnsi" w:cstheme="minorHAnsi"/>
          <w:b/>
          <w:sz w:val="28"/>
          <w:szCs w:val="28"/>
          <w:highlight w:val="yellow"/>
        </w:rPr>
        <w:t>:</w:t>
      </w:r>
      <w:r w:rsidR="00480063" w:rsidRPr="0078377C">
        <w:rPr>
          <w:rFonts w:asciiTheme="minorHAnsi" w:hAnsiTheme="minorHAnsi" w:cstheme="minorHAnsi"/>
          <w:b/>
          <w:sz w:val="28"/>
          <w:szCs w:val="28"/>
          <w:highlight w:val="yellow"/>
        </w:rPr>
        <w:t xml:space="preserve"> </w:t>
      </w:r>
      <w:r w:rsidRPr="0078377C">
        <w:rPr>
          <w:rFonts w:asciiTheme="minorHAnsi" w:hAnsiTheme="minorHAnsi" w:cstheme="minorHAnsi"/>
          <w:b/>
          <w:sz w:val="28"/>
          <w:szCs w:val="28"/>
          <w:highlight w:val="yellow"/>
        </w:rPr>
        <w:t>Čl. 63</w:t>
      </w:r>
      <w:r w:rsidR="00EA4803" w:rsidRPr="0078377C">
        <w:rPr>
          <w:rFonts w:asciiTheme="minorHAnsi" w:hAnsiTheme="minorHAnsi" w:cstheme="minorHAnsi"/>
          <w:b/>
          <w:sz w:val="28"/>
          <w:szCs w:val="28"/>
          <w:highlight w:val="yellow"/>
        </w:rPr>
        <w:t>. Zakona o zaštiti</w:t>
      </w:r>
      <w:r w:rsidRPr="0078377C">
        <w:rPr>
          <w:rFonts w:asciiTheme="minorHAnsi" w:hAnsiTheme="minorHAnsi" w:cstheme="minorHAnsi"/>
          <w:b/>
          <w:sz w:val="28"/>
          <w:szCs w:val="28"/>
          <w:highlight w:val="yellow"/>
        </w:rPr>
        <w:t xml:space="preserve"> od požara</w:t>
      </w:r>
    </w:p>
    <w:p w14:paraId="011EF95A" w14:textId="77777777" w:rsidR="00534350" w:rsidRPr="0078377C" w:rsidRDefault="00534350" w:rsidP="00CA4060">
      <w:pPr>
        <w:pStyle w:val="t-9-8"/>
        <w:spacing w:before="0" w:beforeAutospacing="0" w:after="0" w:afterAutospacing="0"/>
        <w:jc w:val="both"/>
        <w:rPr>
          <w:rFonts w:asciiTheme="minorHAnsi" w:hAnsiTheme="minorHAnsi" w:cstheme="minorHAnsi"/>
          <w:color w:val="000000"/>
          <w:sz w:val="28"/>
          <w:szCs w:val="28"/>
        </w:rPr>
      </w:pPr>
    </w:p>
    <w:p w14:paraId="1C50A429" w14:textId="77777777" w:rsidR="00343AFE" w:rsidRPr="0078377C" w:rsidRDefault="00343AFE" w:rsidP="00CA4060">
      <w:pPr>
        <w:pStyle w:val="t-9-8"/>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(2) Vlasnici, odnosno korisnici građevina, građevinskih dijelova i drugih nekretnina te prostora, odnosno upravitelji zgrada dužni su sukladno propisima, tehničkim normativima, normama i uputama proizvođača održavati u ispravnom stanju postrojenja, uređaje i instalacije električne, plinske, ventilacijske i druge namjene, dimnjake i ložišta, kao i druge uređaje i instalacije, koji mogu prouzročiti nastajanje i širenje požara te o održavanju moraju posjedovati dokumentaciju.</w:t>
      </w:r>
    </w:p>
    <w:p w14:paraId="5CB68C67" w14:textId="77777777" w:rsidR="00A5718C" w:rsidRPr="0078377C" w:rsidRDefault="00A5718C" w:rsidP="00CA4060">
      <w:pPr>
        <w:pStyle w:val="clanak"/>
        <w:tabs>
          <w:tab w:val="left" w:pos="993"/>
        </w:tabs>
        <w:spacing w:before="0" w:beforeAutospacing="0" w:after="0" w:afterAutospacing="0"/>
        <w:rPr>
          <w:rFonts w:asciiTheme="minorHAnsi" w:hAnsiTheme="minorHAnsi" w:cstheme="minorHAnsi"/>
          <w:b/>
          <w:color w:val="000000"/>
          <w:sz w:val="28"/>
          <w:szCs w:val="28"/>
        </w:rPr>
      </w:pPr>
    </w:p>
    <w:p w14:paraId="62352E65" w14:textId="77777777" w:rsidR="00343AFE" w:rsidRPr="0078377C" w:rsidRDefault="00343AFE" w:rsidP="00CA4060">
      <w:pPr>
        <w:pStyle w:val="clanak"/>
        <w:tabs>
          <w:tab w:val="left" w:pos="993"/>
        </w:tabs>
        <w:spacing w:before="0" w:beforeAutospacing="0" w:after="0" w:afterAutospacing="0"/>
        <w:rPr>
          <w:rFonts w:asciiTheme="minorHAnsi" w:hAnsiTheme="minorHAnsi" w:cstheme="minorHAnsi"/>
          <w:i/>
          <w:color w:val="000000"/>
          <w:sz w:val="28"/>
          <w:szCs w:val="28"/>
        </w:rPr>
      </w:pPr>
      <w:r w:rsidRPr="0078377C">
        <w:rPr>
          <w:rFonts w:asciiTheme="minorHAnsi" w:hAnsiTheme="minorHAnsi" w:cstheme="minorHAnsi"/>
          <w:i/>
          <w:color w:val="000000"/>
          <w:sz w:val="28"/>
          <w:szCs w:val="28"/>
        </w:rPr>
        <w:t xml:space="preserve">Čl. 39. </w:t>
      </w:r>
      <w:r w:rsidR="00EA4803" w:rsidRPr="0078377C">
        <w:rPr>
          <w:rFonts w:asciiTheme="minorHAnsi" w:hAnsiTheme="minorHAnsi" w:cstheme="minorHAnsi"/>
          <w:i/>
          <w:sz w:val="28"/>
          <w:szCs w:val="28"/>
        </w:rPr>
        <w:t>ZZOP-a</w:t>
      </w:r>
    </w:p>
    <w:p w14:paraId="2D41D6DF" w14:textId="77777777" w:rsidR="00343AFE" w:rsidRPr="0078377C" w:rsidRDefault="00343AFE" w:rsidP="00CA4060">
      <w:pPr>
        <w:pStyle w:val="t-9-8"/>
        <w:tabs>
          <w:tab w:val="left" w:pos="993"/>
        </w:tabs>
        <w:spacing w:before="0" w:beforeAutospacing="0" w:after="0" w:afterAutospacing="0"/>
        <w:jc w:val="both"/>
        <w:rPr>
          <w:rFonts w:asciiTheme="minorHAnsi" w:hAnsiTheme="minorHAnsi" w:cstheme="minorHAnsi"/>
          <w:i/>
          <w:color w:val="000000"/>
          <w:sz w:val="28"/>
          <w:szCs w:val="28"/>
        </w:rPr>
      </w:pPr>
    </w:p>
    <w:p w14:paraId="51DCFE5B" w14:textId="77777777" w:rsidR="00343AFE" w:rsidRPr="0078377C" w:rsidRDefault="00343AFE" w:rsidP="00CA4060">
      <w:pPr>
        <w:pStyle w:val="t-9-8"/>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(1) Vozila, uređaji, oprema, alat i sredstva za zaštitu od požara moraju se održavati u ispravnom i funkcionalnom stanju sukladno propisima, tehničkim normativima, normama i uputama proizvođača, o čemu mora postojati dokumentacija.</w:t>
      </w:r>
    </w:p>
    <w:p w14:paraId="2616BEA1" w14:textId="77777777" w:rsidR="00E14971" w:rsidRPr="0078377C" w:rsidRDefault="00E14971" w:rsidP="00CA4060">
      <w:pPr>
        <w:pStyle w:val="t-9-8"/>
        <w:spacing w:before="0" w:beforeAutospacing="0" w:after="0" w:afterAutospacing="0"/>
        <w:jc w:val="both"/>
        <w:rPr>
          <w:rFonts w:asciiTheme="minorHAnsi" w:hAnsiTheme="minorHAnsi" w:cstheme="minorHAnsi"/>
          <w:color w:val="000000"/>
          <w:sz w:val="28"/>
          <w:szCs w:val="28"/>
        </w:rPr>
      </w:pPr>
    </w:p>
    <w:p w14:paraId="519BEA99" w14:textId="77777777" w:rsidR="00343AFE" w:rsidRPr="0078377C" w:rsidRDefault="00343AFE" w:rsidP="00CA4060">
      <w:pPr>
        <w:pStyle w:val="t-9-8"/>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u w:val="single"/>
        </w:rPr>
        <w:t xml:space="preserve">(2) Vozila, uređaji, oprema, alat i sredstva iz stavka 1. ovoga članka moraju biti propisno označena, uvijek dostupna te se namjenski </w:t>
      </w:r>
      <w:proofErr w:type="spellStart"/>
      <w:r w:rsidRPr="0078377C">
        <w:rPr>
          <w:rFonts w:asciiTheme="minorHAnsi" w:hAnsiTheme="minorHAnsi" w:cstheme="minorHAnsi"/>
          <w:color w:val="000000"/>
          <w:sz w:val="28"/>
          <w:szCs w:val="28"/>
          <w:u w:val="single"/>
        </w:rPr>
        <w:t>koristiti</w:t>
      </w:r>
      <w:r w:rsidRPr="0078377C">
        <w:rPr>
          <w:rFonts w:asciiTheme="minorHAnsi" w:hAnsiTheme="minorHAnsi" w:cstheme="minorHAnsi"/>
          <w:color w:val="000000"/>
          <w:sz w:val="28"/>
          <w:szCs w:val="28"/>
        </w:rPr>
        <w:t>.</w:t>
      </w:r>
      <w:r w:rsidR="00C160AB" w:rsidRPr="0078377C">
        <w:rPr>
          <w:rFonts w:asciiTheme="minorHAnsi" w:hAnsiTheme="minorHAnsi" w:cstheme="minorHAnsi"/>
          <w:b/>
          <w:sz w:val="28"/>
          <w:szCs w:val="28"/>
          <w:highlight w:val="yellow"/>
          <w:u w:val="single"/>
        </w:rPr>
        <w:t>Kaznena</w:t>
      </w:r>
      <w:proofErr w:type="spellEnd"/>
      <w:r w:rsidR="00C160AB" w:rsidRPr="0078377C">
        <w:rPr>
          <w:rFonts w:asciiTheme="minorHAnsi" w:hAnsiTheme="minorHAnsi" w:cstheme="minorHAnsi"/>
          <w:b/>
          <w:sz w:val="28"/>
          <w:szCs w:val="28"/>
          <w:highlight w:val="yellow"/>
          <w:u w:val="single"/>
        </w:rPr>
        <w:t xml:space="preserve"> odredba</w:t>
      </w:r>
      <w:r w:rsidR="00C160AB" w:rsidRPr="0078377C">
        <w:rPr>
          <w:rFonts w:asciiTheme="minorHAnsi" w:hAnsiTheme="minorHAnsi" w:cstheme="minorHAnsi"/>
          <w:b/>
          <w:sz w:val="28"/>
          <w:szCs w:val="28"/>
          <w:highlight w:val="yellow"/>
        </w:rPr>
        <w:t>:</w:t>
      </w:r>
      <w:r w:rsidR="00480063" w:rsidRPr="0078377C">
        <w:rPr>
          <w:rFonts w:asciiTheme="minorHAnsi" w:hAnsiTheme="minorHAnsi" w:cstheme="minorHAnsi"/>
          <w:b/>
          <w:sz w:val="28"/>
          <w:szCs w:val="28"/>
          <w:highlight w:val="yellow"/>
        </w:rPr>
        <w:t xml:space="preserve"> </w:t>
      </w:r>
      <w:r w:rsidR="00C160AB" w:rsidRPr="0078377C">
        <w:rPr>
          <w:rFonts w:asciiTheme="minorHAnsi" w:hAnsiTheme="minorHAnsi" w:cstheme="minorHAnsi"/>
          <w:b/>
          <w:sz w:val="28"/>
          <w:szCs w:val="28"/>
          <w:highlight w:val="yellow"/>
        </w:rPr>
        <w:t>Čl. 63. Zak</w:t>
      </w:r>
      <w:r w:rsidR="00EA4803" w:rsidRPr="0078377C">
        <w:rPr>
          <w:rFonts w:asciiTheme="minorHAnsi" w:hAnsiTheme="minorHAnsi" w:cstheme="minorHAnsi"/>
          <w:b/>
          <w:sz w:val="28"/>
          <w:szCs w:val="28"/>
          <w:highlight w:val="yellow"/>
        </w:rPr>
        <w:t>ona o zaštiti</w:t>
      </w:r>
      <w:r w:rsidR="00C160AB" w:rsidRPr="0078377C">
        <w:rPr>
          <w:rFonts w:asciiTheme="minorHAnsi" w:hAnsiTheme="minorHAnsi" w:cstheme="minorHAnsi"/>
          <w:b/>
          <w:sz w:val="28"/>
          <w:szCs w:val="28"/>
          <w:highlight w:val="yellow"/>
        </w:rPr>
        <w:t xml:space="preserve"> od požara</w:t>
      </w:r>
    </w:p>
    <w:p w14:paraId="6583CDB1" w14:textId="77777777" w:rsidR="00E14971" w:rsidRPr="0078377C" w:rsidRDefault="00E14971" w:rsidP="00CA4060">
      <w:pPr>
        <w:pStyle w:val="t-9-8"/>
        <w:spacing w:before="0" w:beforeAutospacing="0" w:after="0" w:afterAutospacing="0"/>
        <w:jc w:val="both"/>
        <w:rPr>
          <w:rFonts w:asciiTheme="minorHAnsi" w:hAnsiTheme="minorHAnsi" w:cstheme="minorHAnsi"/>
          <w:color w:val="000000"/>
          <w:sz w:val="28"/>
          <w:szCs w:val="28"/>
        </w:rPr>
      </w:pPr>
    </w:p>
    <w:p w14:paraId="0C76DE8A" w14:textId="77777777" w:rsidR="00343AFE" w:rsidRPr="0078377C" w:rsidRDefault="00343AFE" w:rsidP="00CA4060">
      <w:pPr>
        <w:pStyle w:val="t-9-8"/>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lastRenderedPageBreak/>
        <w:t>(3) Stavci 1. i 2. ovoga članka ne odnose se na vozila, uređaje, opremu, alat i sredstva za zaštitu od požara vatrogasnih postrojbi na koje se odnose obveze propisane posebnim propisom kojim se uređuje područje vatrogastva.</w:t>
      </w:r>
    </w:p>
    <w:p w14:paraId="47440270" w14:textId="77777777" w:rsidR="00CD5CFC" w:rsidRPr="0078377C" w:rsidRDefault="00CD5CFC" w:rsidP="00CA4060">
      <w:pPr>
        <w:pStyle w:val="clanak"/>
        <w:tabs>
          <w:tab w:val="left" w:pos="993"/>
        </w:tabs>
        <w:spacing w:before="0" w:beforeAutospacing="0" w:after="0" w:afterAutospacing="0"/>
        <w:rPr>
          <w:rFonts w:asciiTheme="minorHAnsi" w:hAnsiTheme="minorHAnsi" w:cstheme="minorHAnsi"/>
          <w:i/>
          <w:color w:val="000000"/>
          <w:sz w:val="28"/>
          <w:szCs w:val="28"/>
        </w:rPr>
      </w:pPr>
    </w:p>
    <w:p w14:paraId="171E6645" w14:textId="77777777" w:rsidR="00343AFE" w:rsidRPr="0078377C" w:rsidRDefault="00343AFE" w:rsidP="00CA4060">
      <w:pPr>
        <w:pStyle w:val="clanak"/>
        <w:tabs>
          <w:tab w:val="left" w:pos="993"/>
        </w:tabs>
        <w:spacing w:before="0" w:beforeAutospacing="0" w:after="0" w:afterAutospacing="0"/>
        <w:rPr>
          <w:rFonts w:asciiTheme="minorHAnsi" w:hAnsiTheme="minorHAnsi" w:cstheme="minorHAnsi"/>
          <w:i/>
          <w:color w:val="000000"/>
          <w:sz w:val="28"/>
          <w:szCs w:val="28"/>
        </w:rPr>
      </w:pPr>
      <w:r w:rsidRPr="0078377C">
        <w:rPr>
          <w:rFonts w:asciiTheme="minorHAnsi" w:hAnsiTheme="minorHAnsi" w:cstheme="minorHAnsi"/>
          <w:i/>
          <w:color w:val="000000"/>
          <w:sz w:val="28"/>
          <w:szCs w:val="28"/>
        </w:rPr>
        <w:t xml:space="preserve">Čl. 40. </w:t>
      </w:r>
      <w:r w:rsidR="00EA4803" w:rsidRPr="0078377C">
        <w:rPr>
          <w:rFonts w:asciiTheme="minorHAnsi" w:hAnsiTheme="minorHAnsi" w:cstheme="minorHAnsi"/>
          <w:i/>
          <w:sz w:val="28"/>
          <w:szCs w:val="28"/>
        </w:rPr>
        <w:t>ZZOP-a</w:t>
      </w:r>
    </w:p>
    <w:p w14:paraId="044627E8" w14:textId="77777777" w:rsidR="00E14971" w:rsidRPr="0078377C" w:rsidRDefault="00343AFE" w:rsidP="00CA4060">
      <w:pPr>
        <w:pStyle w:val="t-9-8"/>
        <w:spacing w:before="0" w:beforeAutospacing="0" w:after="0" w:afterAutospacing="0"/>
        <w:jc w:val="both"/>
        <w:rPr>
          <w:rFonts w:asciiTheme="minorHAnsi" w:hAnsiTheme="minorHAnsi" w:cstheme="minorHAnsi"/>
          <w:b/>
          <w:sz w:val="28"/>
          <w:szCs w:val="28"/>
        </w:rPr>
      </w:pPr>
      <w:r w:rsidRPr="0078377C">
        <w:rPr>
          <w:rFonts w:asciiTheme="minorHAnsi" w:hAnsiTheme="minorHAnsi" w:cstheme="minorHAnsi"/>
          <w:color w:val="000000"/>
          <w:sz w:val="28"/>
          <w:szCs w:val="28"/>
          <w:u w:val="single"/>
        </w:rPr>
        <w:t xml:space="preserve"> (1) Ispravnost i funkcionalnost izvedenih stabilnih sustava, uređaja i instalacija za otkrivanje i dojavu te gašenje požara, sustava, uređaja i instalacija za otkrivanje i dojavu prisutnosti zapaljivih plinova i para, kao i drugih ugrađenih sustava, uređaja i instalacija za sprječavanje širenja požara (u daljnjem tekstu: stabilni sustavi zaštite od požara) provjerava korisnik, sukladno uputi proizvođača, o čemu mora postojati evidencija, a pravna osoba ovlaštena od strane ministra, najmanje jednom godišnje, o čemu se izdaje </w:t>
      </w:r>
      <w:proofErr w:type="spellStart"/>
      <w:r w:rsidRPr="0078377C">
        <w:rPr>
          <w:rFonts w:asciiTheme="minorHAnsi" w:hAnsiTheme="minorHAnsi" w:cstheme="minorHAnsi"/>
          <w:color w:val="000000"/>
          <w:sz w:val="28"/>
          <w:szCs w:val="28"/>
          <w:u w:val="single"/>
        </w:rPr>
        <w:t>uvjerenje</w:t>
      </w:r>
      <w:r w:rsidRPr="0078377C">
        <w:rPr>
          <w:rFonts w:asciiTheme="minorHAnsi" w:hAnsiTheme="minorHAnsi" w:cstheme="minorHAnsi"/>
          <w:color w:val="000000"/>
          <w:sz w:val="28"/>
          <w:szCs w:val="28"/>
        </w:rPr>
        <w:t>.</w:t>
      </w:r>
      <w:r w:rsidR="00C160AB" w:rsidRPr="0078377C">
        <w:rPr>
          <w:rFonts w:asciiTheme="minorHAnsi" w:hAnsiTheme="minorHAnsi" w:cstheme="minorHAnsi"/>
          <w:b/>
          <w:sz w:val="28"/>
          <w:szCs w:val="28"/>
          <w:highlight w:val="yellow"/>
          <w:u w:val="single"/>
        </w:rPr>
        <w:t>Kaznena</w:t>
      </w:r>
      <w:proofErr w:type="spellEnd"/>
      <w:r w:rsidR="00C160AB" w:rsidRPr="0078377C">
        <w:rPr>
          <w:rFonts w:asciiTheme="minorHAnsi" w:hAnsiTheme="minorHAnsi" w:cstheme="minorHAnsi"/>
          <w:b/>
          <w:sz w:val="28"/>
          <w:szCs w:val="28"/>
          <w:highlight w:val="yellow"/>
          <w:u w:val="single"/>
        </w:rPr>
        <w:t xml:space="preserve"> odredba</w:t>
      </w:r>
      <w:r w:rsidR="00C160AB" w:rsidRPr="0078377C">
        <w:rPr>
          <w:rFonts w:asciiTheme="minorHAnsi" w:hAnsiTheme="minorHAnsi" w:cstheme="minorHAnsi"/>
          <w:b/>
          <w:sz w:val="28"/>
          <w:szCs w:val="28"/>
          <w:highlight w:val="yellow"/>
        </w:rPr>
        <w:t>:</w:t>
      </w:r>
      <w:r w:rsidR="00480063" w:rsidRPr="0078377C">
        <w:rPr>
          <w:rFonts w:asciiTheme="minorHAnsi" w:hAnsiTheme="minorHAnsi" w:cstheme="minorHAnsi"/>
          <w:b/>
          <w:sz w:val="28"/>
          <w:szCs w:val="28"/>
          <w:highlight w:val="yellow"/>
        </w:rPr>
        <w:t xml:space="preserve"> </w:t>
      </w:r>
      <w:r w:rsidR="00C160AB" w:rsidRPr="0078377C">
        <w:rPr>
          <w:rFonts w:asciiTheme="minorHAnsi" w:hAnsiTheme="minorHAnsi" w:cstheme="minorHAnsi"/>
          <w:b/>
          <w:sz w:val="28"/>
          <w:szCs w:val="28"/>
          <w:highlight w:val="yellow"/>
        </w:rPr>
        <w:t>Čl. 63.</w:t>
      </w:r>
      <w:r w:rsidR="0041756F" w:rsidRPr="0078377C">
        <w:rPr>
          <w:rFonts w:asciiTheme="minorHAnsi" w:hAnsiTheme="minorHAnsi" w:cstheme="minorHAnsi"/>
          <w:b/>
          <w:sz w:val="28"/>
          <w:szCs w:val="28"/>
          <w:highlight w:val="yellow"/>
        </w:rPr>
        <w:t xml:space="preserve"> </w:t>
      </w:r>
      <w:r w:rsidR="00E14971" w:rsidRPr="0078377C">
        <w:rPr>
          <w:rFonts w:asciiTheme="minorHAnsi" w:hAnsiTheme="minorHAnsi" w:cstheme="minorHAnsi"/>
          <w:b/>
          <w:sz w:val="28"/>
          <w:szCs w:val="28"/>
          <w:highlight w:val="yellow"/>
        </w:rPr>
        <w:t>i 64.</w:t>
      </w:r>
      <w:r w:rsidR="00EA4803" w:rsidRPr="0078377C">
        <w:rPr>
          <w:rFonts w:asciiTheme="minorHAnsi" w:hAnsiTheme="minorHAnsi" w:cstheme="minorHAnsi"/>
          <w:b/>
          <w:sz w:val="28"/>
          <w:szCs w:val="28"/>
          <w:highlight w:val="yellow"/>
        </w:rPr>
        <w:t xml:space="preserve"> Zakona o zaštiti</w:t>
      </w:r>
      <w:r w:rsidR="00C160AB" w:rsidRPr="0078377C">
        <w:rPr>
          <w:rFonts w:asciiTheme="minorHAnsi" w:hAnsiTheme="minorHAnsi" w:cstheme="minorHAnsi"/>
          <w:b/>
          <w:sz w:val="28"/>
          <w:szCs w:val="28"/>
          <w:highlight w:val="yellow"/>
        </w:rPr>
        <w:t xml:space="preserve"> od požara</w:t>
      </w:r>
    </w:p>
    <w:p w14:paraId="1275A3A9" w14:textId="77777777" w:rsidR="00E14971" w:rsidRPr="0078377C" w:rsidRDefault="00E14971" w:rsidP="00CA4060">
      <w:pPr>
        <w:pStyle w:val="t-9-8"/>
        <w:spacing w:before="0" w:beforeAutospacing="0" w:after="0" w:afterAutospacing="0"/>
        <w:jc w:val="both"/>
        <w:rPr>
          <w:rFonts w:asciiTheme="minorHAnsi" w:hAnsiTheme="minorHAnsi" w:cstheme="minorHAnsi"/>
          <w:b/>
          <w:i/>
          <w:sz w:val="28"/>
          <w:szCs w:val="28"/>
        </w:rPr>
      </w:pPr>
    </w:p>
    <w:p w14:paraId="46143C99" w14:textId="77777777" w:rsidR="00E14971" w:rsidRPr="0078377C" w:rsidRDefault="00343AFE" w:rsidP="00CA4060">
      <w:pPr>
        <w:pStyle w:val="t-9-8"/>
        <w:spacing w:before="0" w:beforeAutospacing="0" w:after="0" w:afterAutospacing="0"/>
        <w:jc w:val="both"/>
        <w:rPr>
          <w:rFonts w:asciiTheme="minorHAnsi" w:hAnsiTheme="minorHAnsi" w:cstheme="minorHAnsi"/>
          <w:b/>
          <w:sz w:val="28"/>
          <w:szCs w:val="28"/>
        </w:rPr>
      </w:pPr>
      <w:r w:rsidRPr="0078377C">
        <w:rPr>
          <w:rFonts w:asciiTheme="minorHAnsi" w:hAnsiTheme="minorHAnsi" w:cstheme="minorHAnsi"/>
          <w:color w:val="000000"/>
          <w:sz w:val="28"/>
          <w:szCs w:val="28"/>
          <w:u w:val="single"/>
        </w:rPr>
        <w:t>(2) Način provjere ispravnosti i funkcionalnosti izvedenih stabilnih sustava zaštite od požara, kao i uvjete za davanje ovlaštenja iz stavka 1. ovoga članka propisuje ministar</w:t>
      </w:r>
      <w:r w:rsidR="00E14971" w:rsidRPr="0078377C">
        <w:rPr>
          <w:rFonts w:asciiTheme="minorHAnsi" w:hAnsiTheme="minorHAnsi" w:cstheme="minorHAnsi"/>
          <w:color w:val="000000"/>
          <w:sz w:val="28"/>
          <w:szCs w:val="28"/>
        </w:rPr>
        <w:t xml:space="preserve">. </w:t>
      </w:r>
      <w:r w:rsidR="00E14971" w:rsidRPr="0078377C">
        <w:rPr>
          <w:rFonts w:asciiTheme="minorHAnsi" w:hAnsiTheme="minorHAnsi" w:cstheme="minorHAnsi"/>
          <w:b/>
          <w:sz w:val="28"/>
          <w:szCs w:val="28"/>
          <w:highlight w:val="yellow"/>
          <w:u w:val="single"/>
        </w:rPr>
        <w:t>Kaznena odredba</w:t>
      </w:r>
      <w:r w:rsidR="00E14971" w:rsidRPr="0078377C">
        <w:rPr>
          <w:rFonts w:asciiTheme="minorHAnsi" w:hAnsiTheme="minorHAnsi" w:cstheme="minorHAnsi"/>
          <w:b/>
          <w:sz w:val="28"/>
          <w:szCs w:val="28"/>
          <w:highlight w:val="yellow"/>
        </w:rPr>
        <w:t>:</w:t>
      </w:r>
      <w:r w:rsidR="00480063" w:rsidRPr="0078377C">
        <w:rPr>
          <w:rFonts w:asciiTheme="minorHAnsi" w:hAnsiTheme="minorHAnsi" w:cstheme="minorHAnsi"/>
          <w:b/>
          <w:sz w:val="28"/>
          <w:szCs w:val="28"/>
          <w:highlight w:val="yellow"/>
        </w:rPr>
        <w:t xml:space="preserve"> </w:t>
      </w:r>
      <w:r w:rsidR="00E14971" w:rsidRPr="0078377C">
        <w:rPr>
          <w:rFonts w:asciiTheme="minorHAnsi" w:hAnsiTheme="minorHAnsi" w:cstheme="minorHAnsi"/>
          <w:b/>
          <w:sz w:val="28"/>
          <w:szCs w:val="28"/>
          <w:highlight w:val="yellow"/>
        </w:rPr>
        <w:t>Čl. 63.</w:t>
      </w:r>
      <w:r w:rsidR="0041756F" w:rsidRPr="0078377C">
        <w:rPr>
          <w:rFonts w:asciiTheme="minorHAnsi" w:hAnsiTheme="minorHAnsi" w:cstheme="minorHAnsi"/>
          <w:b/>
          <w:sz w:val="28"/>
          <w:szCs w:val="28"/>
          <w:highlight w:val="yellow"/>
        </w:rPr>
        <w:t xml:space="preserve"> </w:t>
      </w:r>
      <w:r w:rsidR="00E14971" w:rsidRPr="0078377C">
        <w:rPr>
          <w:rFonts w:asciiTheme="minorHAnsi" w:hAnsiTheme="minorHAnsi" w:cstheme="minorHAnsi"/>
          <w:b/>
          <w:sz w:val="28"/>
          <w:szCs w:val="28"/>
          <w:highlight w:val="yellow"/>
        </w:rPr>
        <w:t>i 64.</w:t>
      </w:r>
      <w:r w:rsidR="00EA4803" w:rsidRPr="0078377C">
        <w:rPr>
          <w:rFonts w:asciiTheme="minorHAnsi" w:hAnsiTheme="minorHAnsi" w:cstheme="minorHAnsi"/>
          <w:b/>
          <w:sz w:val="28"/>
          <w:szCs w:val="28"/>
          <w:highlight w:val="yellow"/>
        </w:rPr>
        <w:t xml:space="preserve"> Zakona o zaštiti</w:t>
      </w:r>
      <w:r w:rsidR="00E14971" w:rsidRPr="0078377C">
        <w:rPr>
          <w:rFonts w:asciiTheme="minorHAnsi" w:hAnsiTheme="minorHAnsi" w:cstheme="minorHAnsi"/>
          <w:b/>
          <w:sz w:val="28"/>
          <w:szCs w:val="28"/>
          <w:highlight w:val="yellow"/>
        </w:rPr>
        <w:t xml:space="preserve"> od požara</w:t>
      </w:r>
    </w:p>
    <w:p w14:paraId="116587E3" w14:textId="77777777" w:rsidR="00E14971" w:rsidRPr="0078377C" w:rsidRDefault="00E14971" w:rsidP="00CA4060">
      <w:pPr>
        <w:pStyle w:val="t-9-8"/>
        <w:spacing w:before="0" w:beforeAutospacing="0" w:after="0" w:afterAutospacing="0"/>
        <w:jc w:val="both"/>
        <w:rPr>
          <w:rFonts w:asciiTheme="minorHAnsi" w:hAnsiTheme="minorHAnsi" w:cstheme="minorHAnsi"/>
          <w:color w:val="000000"/>
          <w:sz w:val="28"/>
          <w:szCs w:val="28"/>
        </w:rPr>
      </w:pPr>
    </w:p>
    <w:p w14:paraId="7F1ABBD2" w14:textId="77777777" w:rsidR="00343AFE" w:rsidRPr="0078377C" w:rsidRDefault="00343AFE" w:rsidP="00CA4060">
      <w:pPr>
        <w:pStyle w:val="t-9-8"/>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(3) Ocjenu ispunjavanja propisanih uvjeta iz stavka 2. ovoga članka ministar može povjeriti drugoj, za to osposobljenoj, pravnoj osobi.</w:t>
      </w:r>
    </w:p>
    <w:p w14:paraId="3FA45582" w14:textId="77777777" w:rsidR="00E14971" w:rsidRPr="0078377C" w:rsidRDefault="00E14971" w:rsidP="00CA4060">
      <w:pPr>
        <w:pStyle w:val="t-9-8"/>
        <w:spacing w:before="0" w:beforeAutospacing="0" w:after="0" w:afterAutospacing="0"/>
        <w:jc w:val="both"/>
        <w:rPr>
          <w:rFonts w:asciiTheme="minorHAnsi" w:hAnsiTheme="minorHAnsi" w:cstheme="minorHAnsi"/>
          <w:color w:val="000000"/>
          <w:sz w:val="28"/>
          <w:szCs w:val="28"/>
        </w:rPr>
      </w:pPr>
    </w:p>
    <w:p w14:paraId="1E713D90" w14:textId="77777777" w:rsidR="00343AFE" w:rsidRPr="0078377C" w:rsidRDefault="00343AFE" w:rsidP="00CA4060">
      <w:pPr>
        <w:pStyle w:val="t-9-8"/>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u w:val="single"/>
        </w:rPr>
        <w:t>(4) Stabilni sustavi zaštite od požara iz stavka 1. ovoga članka moraju biti propisno označeni, uvijek dostupni te se namjenski koristiti</w:t>
      </w:r>
      <w:r w:rsidRPr="0078377C">
        <w:rPr>
          <w:rFonts w:asciiTheme="minorHAnsi" w:hAnsiTheme="minorHAnsi" w:cstheme="minorHAnsi"/>
          <w:color w:val="000000"/>
          <w:sz w:val="28"/>
          <w:szCs w:val="28"/>
        </w:rPr>
        <w:t>.</w:t>
      </w:r>
      <w:r w:rsidR="0041756F" w:rsidRPr="0078377C">
        <w:rPr>
          <w:rFonts w:asciiTheme="minorHAnsi" w:hAnsiTheme="minorHAnsi" w:cstheme="minorHAnsi"/>
          <w:color w:val="000000"/>
          <w:sz w:val="28"/>
          <w:szCs w:val="28"/>
          <w:highlight w:val="yellow"/>
        </w:rPr>
        <w:t xml:space="preserve"> </w:t>
      </w:r>
      <w:r w:rsidR="00C160AB" w:rsidRPr="0078377C">
        <w:rPr>
          <w:rFonts w:asciiTheme="minorHAnsi" w:hAnsiTheme="minorHAnsi" w:cstheme="minorHAnsi"/>
          <w:b/>
          <w:sz w:val="28"/>
          <w:szCs w:val="28"/>
          <w:highlight w:val="yellow"/>
          <w:u w:val="single"/>
        </w:rPr>
        <w:t xml:space="preserve">Kaznena </w:t>
      </w:r>
      <w:proofErr w:type="spellStart"/>
      <w:r w:rsidR="00C160AB" w:rsidRPr="0078377C">
        <w:rPr>
          <w:rFonts w:asciiTheme="minorHAnsi" w:hAnsiTheme="minorHAnsi" w:cstheme="minorHAnsi"/>
          <w:b/>
          <w:sz w:val="28"/>
          <w:szCs w:val="28"/>
          <w:highlight w:val="yellow"/>
          <w:u w:val="single"/>
        </w:rPr>
        <w:t>odredba</w:t>
      </w:r>
      <w:r w:rsidR="00C160AB" w:rsidRPr="0078377C">
        <w:rPr>
          <w:rFonts w:asciiTheme="minorHAnsi" w:hAnsiTheme="minorHAnsi" w:cstheme="minorHAnsi"/>
          <w:b/>
          <w:sz w:val="28"/>
          <w:szCs w:val="28"/>
          <w:highlight w:val="yellow"/>
        </w:rPr>
        <w:t>:Čl</w:t>
      </w:r>
      <w:proofErr w:type="spellEnd"/>
      <w:r w:rsidR="00C160AB" w:rsidRPr="0078377C">
        <w:rPr>
          <w:rFonts w:asciiTheme="minorHAnsi" w:hAnsiTheme="minorHAnsi" w:cstheme="minorHAnsi"/>
          <w:b/>
          <w:sz w:val="28"/>
          <w:szCs w:val="28"/>
          <w:highlight w:val="yellow"/>
        </w:rPr>
        <w:t>. 63. Zakona o zaštite od požara</w:t>
      </w:r>
    </w:p>
    <w:p w14:paraId="79536EE9" w14:textId="77777777" w:rsidR="00E14971" w:rsidRPr="0078377C" w:rsidRDefault="00E14971" w:rsidP="00CA4060">
      <w:pPr>
        <w:pStyle w:val="t-9-8"/>
        <w:spacing w:before="0" w:beforeAutospacing="0" w:after="0" w:afterAutospacing="0"/>
        <w:jc w:val="both"/>
        <w:rPr>
          <w:rFonts w:asciiTheme="minorHAnsi" w:hAnsiTheme="minorHAnsi" w:cstheme="minorHAnsi"/>
          <w:color w:val="000000"/>
          <w:sz w:val="28"/>
          <w:szCs w:val="28"/>
        </w:rPr>
      </w:pPr>
    </w:p>
    <w:p w14:paraId="10D2EA4A" w14:textId="77777777" w:rsidR="00343AFE" w:rsidRPr="0078377C" w:rsidRDefault="00343AFE" w:rsidP="00CA4060">
      <w:pPr>
        <w:pStyle w:val="t-9-8"/>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(5) Ministar će rješenjem oduzeti ovlast pravnoj osobi iz stavka 1. ovoga članka ako se u provedbi inspekcijskog nadzora utvrdi da ne ispunjava uvjete propisane za davanje ovlaštenja ili da stručne poslove za koje je ovlašten obavlja protivno ovom Zakonu ili propisima donesenim na temelju njega.</w:t>
      </w:r>
    </w:p>
    <w:p w14:paraId="0672E64A" w14:textId="77777777" w:rsidR="00A5718C" w:rsidRPr="0078377C" w:rsidRDefault="00A5718C" w:rsidP="00CA4060">
      <w:pPr>
        <w:pStyle w:val="clanak"/>
        <w:tabs>
          <w:tab w:val="left" w:pos="993"/>
        </w:tabs>
        <w:spacing w:before="0" w:beforeAutospacing="0" w:after="0" w:afterAutospacing="0"/>
        <w:rPr>
          <w:rFonts w:asciiTheme="minorHAnsi" w:hAnsiTheme="minorHAnsi" w:cstheme="minorHAnsi"/>
          <w:b/>
          <w:color w:val="000000"/>
          <w:sz w:val="28"/>
          <w:szCs w:val="28"/>
        </w:rPr>
      </w:pPr>
    </w:p>
    <w:p w14:paraId="00F94A5A" w14:textId="77777777" w:rsidR="00343AFE" w:rsidRPr="0078377C" w:rsidRDefault="00343AFE" w:rsidP="00CA4060">
      <w:pPr>
        <w:pStyle w:val="clanak"/>
        <w:tabs>
          <w:tab w:val="left" w:pos="993"/>
        </w:tabs>
        <w:spacing w:before="0" w:beforeAutospacing="0" w:after="0" w:afterAutospacing="0"/>
        <w:rPr>
          <w:rFonts w:asciiTheme="minorHAnsi" w:hAnsiTheme="minorHAnsi" w:cstheme="minorHAnsi"/>
          <w:i/>
          <w:color w:val="000000"/>
          <w:sz w:val="28"/>
          <w:szCs w:val="28"/>
        </w:rPr>
      </w:pPr>
      <w:r w:rsidRPr="0078377C">
        <w:rPr>
          <w:rFonts w:asciiTheme="minorHAnsi" w:hAnsiTheme="minorHAnsi" w:cstheme="minorHAnsi"/>
          <w:i/>
          <w:color w:val="000000"/>
          <w:sz w:val="28"/>
          <w:szCs w:val="28"/>
        </w:rPr>
        <w:t xml:space="preserve">Čl. 41. </w:t>
      </w:r>
      <w:r w:rsidR="00EA4803" w:rsidRPr="0078377C">
        <w:rPr>
          <w:rFonts w:asciiTheme="minorHAnsi" w:hAnsiTheme="minorHAnsi" w:cstheme="minorHAnsi"/>
          <w:i/>
          <w:sz w:val="28"/>
          <w:szCs w:val="28"/>
        </w:rPr>
        <w:t>ZZOP-a</w:t>
      </w:r>
    </w:p>
    <w:p w14:paraId="76A60B46" w14:textId="77777777" w:rsidR="00343AFE" w:rsidRPr="0078377C" w:rsidRDefault="00343AFE" w:rsidP="00CA4060">
      <w:pPr>
        <w:pStyle w:val="t-9-8"/>
        <w:tabs>
          <w:tab w:val="left" w:pos="993"/>
        </w:tabs>
        <w:spacing w:before="0" w:beforeAutospacing="0" w:after="0" w:afterAutospacing="0"/>
        <w:jc w:val="both"/>
        <w:rPr>
          <w:rFonts w:asciiTheme="minorHAnsi" w:hAnsiTheme="minorHAnsi" w:cstheme="minorHAnsi"/>
          <w:color w:val="000000"/>
          <w:sz w:val="28"/>
          <w:szCs w:val="28"/>
        </w:rPr>
      </w:pPr>
    </w:p>
    <w:p w14:paraId="5B0B7F8E" w14:textId="77777777" w:rsidR="00343AFE" w:rsidRPr="0078377C" w:rsidRDefault="00343AFE" w:rsidP="00CA4060">
      <w:pPr>
        <w:pStyle w:val="t-9-8"/>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 xml:space="preserve"> (1) Vlasnik, odnosno korisnik građevina, građevinskih dijelova i drugih nekretnina te prostora, odnosno upravitelji zgrada dužni su održavati prijenosne i prijevozne aparata za gašenje požara, sukladno uputi proizvođača, o čemu mora postojati evidencija.</w:t>
      </w:r>
    </w:p>
    <w:p w14:paraId="63294B04" w14:textId="77777777" w:rsidR="00E14971" w:rsidRPr="0078377C" w:rsidRDefault="00E14971" w:rsidP="00CA4060">
      <w:pPr>
        <w:pStyle w:val="t-9-8"/>
        <w:spacing w:before="0" w:beforeAutospacing="0" w:after="0" w:afterAutospacing="0"/>
        <w:jc w:val="both"/>
        <w:rPr>
          <w:rFonts w:asciiTheme="minorHAnsi" w:hAnsiTheme="minorHAnsi" w:cstheme="minorHAnsi"/>
          <w:color w:val="000000"/>
          <w:sz w:val="28"/>
          <w:szCs w:val="28"/>
        </w:rPr>
      </w:pPr>
    </w:p>
    <w:p w14:paraId="422FCFE4" w14:textId="77777777" w:rsidR="00E14971" w:rsidRPr="0078377C" w:rsidRDefault="00343AFE" w:rsidP="00CA4060">
      <w:pPr>
        <w:pStyle w:val="t-9-8"/>
        <w:spacing w:before="0" w:beforeAutospacing="0" w:after="0" w:afterAutospacing="0"/>
        <w:jc w:val="both"/>
        <w:rPr>
          <w:rFonts w:asciiTheme="minorHAnsi" w:hAnsiTheme="minorHAnsi" w:cstheme="minorHAnsi"/>
          <w:b/>
          <w:sz w:val="28"/>
          <w:szCs w:val="28"/>
        </w:rPr>
      </w:pPr>
      <w:r w:rsidRPr="0078377C">
        <w:rPr>
          <w:rFonts w:asciiTheme="minorHAnsi" w:hAnsiTheme="minorHAnsi" w:cstheme="minorHAnsi"/>
          <w:color w:val="000000"/>
          <w:sz w:val="28"/>
          <w:szCs w:val="28"/>
        </w:rPr>
        <w:t>(</w:t>
      </w:r>
      <w:r w:rsidRPr="0078377C">
        <w:rPr>
          <w:rFonts w:asciiTheme="minorHAnsi" w:hAnsiTheme="minorHAnsi" w:cstheme="minorHAnsi"/>
          <w:color w:val="000000"/>
          <w:sz w:val="28"/>
          <w:szCs w:val="28"/>
          <w:u w:val="single"/>
        </w:rPr>
        <w:t>2) Ispravnost i funkcionalnost prijenosnih i prijevoznih aparata za gašenje požara ispituje pravna osoba, fizička osoba obrtnik ili stručna služba (serviser) ovlaštena od proizvođača ili njegovog ovlaštenog zastupnika, najmanje jednom godišnje, o čemu na aparatu mora postojati vidljiva oznaka</w:t>
      </w:r>
      <w:r w:rsidRPr="0078377C">
        <w:rPr>
          <w:rFonts w:asciiTheme="minorHAnsi" w:hAnsiTheme="minorHAnsi" w:cstheme="minorHAnsi"/>
          <w:color w:val="000000"/>
          <w:sz w:val="28"/>
          <w:szCs w:val="28"/>
        </w:rPr>
        <w:t>.</w:t>
      </w:r>
      <w:r w:rsidR="0041756F" w:rsidRPr="0078377C">
        <w:rPr>
          <w:rFonts w:asciiTheme="minorHAnsi" w:hAnsiTheme="minorHAnsi" w:cstheme="minorHAnsi"/>
          <w:color w:val="000000"/>
          <w:sz w:val="28"/>
          <w:szCs w:val="28"/>
        </w:rPr>
        <w:t xml:space="preserve"> </w:t>
      </w:r>
      <w:r w:rsidR="00E14971" w:rsidRPr="0078377C">
        <w:rPr>
          <w:rFonts w:asciiTheme="minorHAnsi" w:hAnsiTheme="minorHAnsi" w:cstheme="minorHAnsi"/>
          <w:b/>
          <w:sz w:val="28"/>
          <w:szCs w:val="28"/>
          <w:highlight w:val="yellow"/>
          <w:u w:val="single"/>
        </w:rPr>
        <w:t>Kaznena odredba</w:t>
      </w:r>
      <w:r w:rsidR="00E14971" w:rsidRPr="0078377C">
        <w:rPr>
          <w:rFonts w:asciiTheme="minorHAnsi" w:hAnsiTheme="minorHAnsi" w:cstheme="minorHAnsi"/>
          <w:b/>
          <w:sz w:val="28"/>
          <w:szCs w:val="28"/>
          <w:highlight w:val="yellow"/>
        </w:rPr>
        <w:t>:</w:t>
      </w:r>
      <w:r w:rsidR="00480063" w:rsidRPr="0078377C">
        <w:rPr>
          <w:rFonts w:asciiTheme="minorHAnsi" w:hAnsiTheme="minorHAnsi" w:cstheme="minorHAnsi"/>
          <w:b/>
          <w:sz w:val="28"/>
          <w:szCs w:val="28"/>
          <w:highlight w:val="yellow"/>
        </w:rPr>
        <w:t xml:space="preserve"> </w:t>
      </w:r>
      <w:r w:rsidR="00E14971" w:rsidRPr="0078377C">
        <w:rPr>
          <w:rFonts w:asciiTheme="minorHAnsi" w:hAnsiTheme="minorHAnsi" w:cstheme="minorHAnsi"/>
          <w:b/>
          <w:sz w:val="28"/>
          <w:szCs w:val="28"/>
          <w:highlight w:val="yellow"/>
        </w:rPr>
        <w:t>Čl. 63.i 64.</w:t>
      </w:r>
      <w:r w:rsidR="00EA4803" w:rsidRPr="0078377C">
        <w:rPr>
          <w:rFonts w:asciiTheme="minorHAnsi" w:hAnsiTheme="minorHAnsi" w:cstheme="minorHAnsi"/>
          <w:b/>
          <w:sz w:val="28"/>
          <w:szCs w:val="28"/>
          <w:highlight w:val="yellow"/>
        </w:rPr>
        <w:t xml:space="preserve"> Zakona o zaštiti</w:t>
      </w:r>
      <w:r w:rsidR="00E14971" w:rsidRPr="0078377C">
        <w:rPr>
          <w:rFonts w:asciiTheme="minorHAnsi" w:hAnsiTheme="minorHAnsi" w:cstheme="minorHAnsi"/>
          <w:b/>
          <w:sz w:val="28"/>
          <w:szCs w:val="28"/>
          <w:highlight w:val="yellow"/>
        </w:rPr>
        <w:t xml:space="preserve"> od požara</w:t>
      </w:r>
    </w:p>
    <w:p w14:paraId="3F4725D6" w14:textId="77777777" w:rsidR="00343AFE" w:rsidRPr="0078377C" w:rsidRDefault="00343AFE" w:rsidP="00CA4060">
      <w:pPr>
        <w:pStyle w:val="t-9-8"/>
        <w:spacing w:before="0" w:beforeAutospacing="0" w:after="0" w:afterAutospacing="0"/>
        <w:jc w:val="both"/>
        <w:rPr>
          <w:color w:val="000000"/>
          <w:sz w:val="28"/>
          <w:szCs w:val="28"/>
        </w:rPr>
      </w:pPr>
    </w:p>
    <w:p w14:paraId="27834B93" w14:textId="77777777" w:rsidR="00343AFE" w:rsidRPr="0078377C" w:rsidRDefault="00343AFE" w:rsidP="00CA4060">
      <w:pPr>
        <w:pStyle w:val="t-9-8"/>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lastRenderedPageBreak/>
        <w:t>(3) Uvjete koje moraju ispunjavati serviser i njegovi zaposlenici te uvjete za davanje i oduzimanje ovlaštenja iz stavka 2. ovoga članka propisuje proizvođač ili njegov ovlašteni zastupnik.</w:t>
      </w:r>
    </w:p>
    <w:p w14:paraId="72F70F28" w14:textId="77777777" w:rsidR="00E14971" w:rsidRPr="0078377C" w:rsidRDefault="00E14971" w:rsidP="00CA4060">
      <w:pPr>
        <w:pStyle w:val="t-9-8"/>
        <w:spacing w:before="0" w:beforeAutospacing="0" w:after="0" w:afterAutospacing="0"/>
        <w:jc w:val="both"/>
        <w:rPr>
          <w:rFonts w:asciiTheme="minorHAnsi" w:hAnsiTheme="minorHAnsi" w:cstheme="minorHAnsi"/>
          <w:color w:val="000000"/>
          <w:sz w:val="28"/>
          <w:szCs w:val="28"/>
        </w:rPr>
      </w:pPr>
    </w:p>
    <w:p w14:paraId="0B0D59AF" w14:textId="77777777" w:rsidR="00343AFE" w:rsidRPr="0078377C" w:rsidRDefault="00343AFE" w:rsidP="00CA4060">
      <w:pPr>
        <w:pStyle w:val="t-9-8"/>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(4) Propisani uvjeti iz stavka 3. ovoga članka moraju biti javno objavljeni.</w:t>
      </w:r>
    </w:p>
    <w:p w14:paraId="1A3654A3" w14:textId="77777777" w:rsidR="00E14971" w:rsidRPr="0078377C" w:rsidRDefault="00E14971" w:rsidP="00CA4060">
      <w:pPr>
        <w:pStyle w:val="t-9-8"/>
        <w:spacing w:before="0" w:beforeAutospacing="0" w:after="0" w:afterAutospacing="0"/>
        <w:jc w:val="both"/>
        <w:rPr>
          <w:rFonts w:asciiTheme="minorHAnsi" w:hAnsiTheme="minorHAnsi" w:cstheme="minorHAnsi"/>
          <w:color w:val="000000"/>
          <w:sz w:val="28"/>
          <w:szCs w:val="28"/>
        </w:rPr>
      </w:pPr>
    </w:p>
    <w:p w14:paraId="31599E53" w14:textId="77777777" w:rsidR="00E14971" w:rsidRPr="0078377C" w:rsidRDefault="00343AFE" w:rsidP="00CA4060">
      <w:pPr>
        <w:pStyle w:val="t-9-8"/>
        <w:spacing w:before="0" w:beforeAutospacing="0" w:after="0" w:afterAutospacing="0"/>
        <w:jc w:val="both"/>
        <w:rPr>
          <w:rFonts w:asciiTheme="minorHAnsi" w:hAnsiTheme="minorHAnsi" w:cstheme="minorHAnsi"/>
          <w:b/>
          <w:sz w:val="28"/>
          <w:szCs w:val="28"/>
        </w:rPr>
      </w:pPr>
      <w:r w:rsidRPr="0078377C">
        <w:rPr>
          <w:rFonts w:asciiTheme="minorHAnsi" w:hAnsiTheme="minorHAnsi" w:cstheme="minorHAnsi"/>
          <w:color w:val="000000"/>
          <w:sz w:val="28"/>
          <w:szCs w:val="28"/>
          <w:u w:val="single"/>
        </w:rPr>
        <w:t>(5) Način provjere i način označavanja te vještačenja aparata za gašenje požara iz stavka 1. ovoga članka propisuje ministar</w:t>
      </w:r>
      <w:r w:rsidRPr="0078377C">
        <w:rPr>
          <w:rFonts w:asciiTheme="minorHAnsi" w:hAnsiTheme="minorHAnsi" w:cstheme="minorHAnsi"/>
          <w:color w:val="000000"/>
          <w:sz w:val="28"/>
          <w:szCs w:val="28"/>
        </w:rPr>
        <w:t>.</w:t>
      </w:r>
      <w:r w:rsidR="0041756F" w:rsidRPr="0078377C">
        <w:rPr>
          <w:rFonts w:asciiTheme="minorHAnsi" w:hAnsiTheme="minorHAnsi" w:cstheme="minorHAnsi"/>
          <w:color w:val="000000"/>
          <w:sz w:val="28"/>
          <w:szCs w:val="28"/>
        </w:rPr>
        <w:t xml:space="preserve"> </w:t>
      </w:r>
      <w:r w:rsidR="00E14971" w:rsidRPr="0078377C">
        <w:rPr>
          <w:rFonts w:asciiTheme="minorHAnsi" w:hAnsiTheme="minorHAnsi" w:cstheme="minorHAnsi"/>
          <w:b/>
          <w:sz w:val="28"/>
          <w:szCs w:val="28"/>
          <w:highlight w:val="yellow"/>
          <w:u w:val="single"/>
        </w:rPr>
        <w:t>Kaznena odredba</w:t>
      </w:r>
      <w:r w:rsidR="00E14971" w:rsidRPr="0078377C">
        <w:rPr>
          <w:rFonts w:asciiTheme="minorHAnsi" w:hAnsiTheme="minorHAnsi" w:cstheme="minorHAnsi"/>
          <w:b/>
          <w:sz w:val="28"/>
          <w:szCs w:val="28"/>
          <w:highlight w:val="yellow"/>
        </w:rPr>
        <w:t>:</w:t>
      </w:r>
      <w:r w:rsidR="0041756F" w:rsidRPr="0078377C">
        <w:rPr>
          <w:rFonts w:asciiTheme="minorHAnsi" w:hAnsiTheme="minorHAnsi" w:cstheme="minorHAnsi"/>
          <w:b/>
          <w:sz w:val="28"/>
          <w:szCs w:val="28"/>
          <w:highlight w:val="yellow"/>
        </w:rPr>
        <w:t xml:space="preserve"> </w:t>
      </w:r>
      <w:r w:rsidR="00E14971" w:rsidRPr="0078377C">
        <w:rPr>
          <w:rFonts w:asciiTheme="minorHAnsi" w:hAnsiTheme="minorHAnsi" w:cstheme="minorHAnsi"/>
          <w:b/>
          <w:sz w:val="28"/>
          <w:szCs w:val="28"/>
          <w:highlight w:val="yellow"/>
        </w:rPr>
        <w:t>Čl. 63.i 64.</w:t>
      </w:r>
      <w:r w:rsidR="00EA4803" w:rsidRPr="0078377C">
        <w:rPr>
          <w:rFonts w:asciiTheme="minorHAnsi" w:hAnsiTheme="minorHAnsi" w:cstheme="minorHAnsi"/>
          <w:b/>
          <w:sz w:val="28"/>
          <w:szCs w:val="28"/>
          <w:highlight w:val="yellow"/>
        </w:rPr>
        <w:t xml:space="preserve"> Zakona o zaštiti</w:t>
      </w:r>
      <w:r w:rsidR="00E14971" w:rsidRPr="0078377C">
        <w:rPr>
          <w:rFonts w:asciiTheme="minorHAnsi" w:hAnsiTheme="minorHAnsi" w:cstheme="minorHAnsi"/>
          <w:b/>
          <w:sz w:val="28"/>
          <w:szCs w:val="28"/>
          <w:highlight w:val="yellow"/>
        </w:rPr>
        <w:t xml:space="preserve"> od požara</w:t>
      </w:r>
    </w:p>
    <w:p w14:paraId="561B96F7" w14:textId="77777777" w:rsidR="00E14971" w:rsidRPr="0078377C" w:rsidRDefault="00E14971" w:rsidP="00CA4060">
      <w:pPr>
        <w:pStyle w:val="t-9-8"/>
        <w:spacing w:before="0" w:beforeAutospacing="0" w:after="0" w:afterAutospacing="0"/>
        <w:jc w:val="both"/>
        <w:rPr>
          <w:rFonts w:asciiTheme="minorHAnsi" w:hAnsiTheme="minorHAnsi" w:cstheme="minorHAnsi"/>
          <w:color w:val="000000"/>
          <w:sz w:val="28"/>
          <w:szCs w:val="28"/>
        </w:rPr>
      </w:pPr>
    </w:p>
    <w:p w14:paraId="7B7B6023" w14:textId="77777777" w:rsidR="00343AFE" w:rsidRPr="0078377C" w:rsidRDefault="00343AFE" w:rsidP="00CA4060">
      <w:pPr>
        <w:pStyle w:val="t-9-8"/>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(6) Prijenosni i prijevozni aparati za gašenje požara moraju biti propisno označeni, uvijek dostupni te se namjenski koristiti.</w:t>
      </w:r>
    </w:p>
    <w:p w14:paraId="472419D2" w14:textId="77777777" w:rsidR="00E14971" w:rsidRPr="0078377C" w:rsidRDefault="00E14971" w:rsidP="00CA4060">
      <w:pPr>
        <w:pStyle w:val="t-9-8"/>
        <w:spacing w:before="0" w:beforeAutospacing="0" w:after="0" w:afterAutospacing="0"/>
        <w:jc w:val="both"/>
        <w:rPr>
          <w:rFonts w:asciiTheme="minorHAnsi" w:hAnsiTheme="minorHAnsi" w:cstheme="minorHAnsi"/>
          <w:color w:val="000000"/>
          <w:sz w:val="28"/>
          <w:szCs w:val="28"/>
        </w:rPr>
      </w:pPr>
    </w:p>
    <w:p w14:paraId="4EFF77E9" w14:textId="77777777" w:rsidR="00343AFE" w:rsidRPr="0078377C" w:rsidRDefault="00343AFE" w:rsidP="00CA4060">
      <w:pPr>
        <w:pStyle w:val="t-9-8"/>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(7) Proizvođač ili njegov ovlašteni zastupnik dužan je osigurati održavanje aparata ispravnim i funkcionalnim.</w:t>
      </w:r>
    </w:p>
    <w:p w14:paraId="39A811B1" w14:textId="77777777" w:rsidR="00E14971" w:rsidRPr="0078377C" w:rsidRDefault="00E14971" w:rsidP="00CA4060">
      <w:pPr>
        <w:pStyle w:val="t-9-8"/>
        <w:spacing w:before="0" w:beforeAutospacing="0" w:after="0" w:afterAutospacing="0"/>
        <w:jc w:val="both"/>
        <w:rPr>
          <w:rFonts w:asciiTheme="minorHAnsi" w:hAnsiTheme="minorHAnsi" w:cstheme="minorHAnsi"/>
          <w:color w:val="000000"/>
          <w:sz w:val="28"/>
          <w:szCs w:val="28"/>
        </w:rPr>
      </w:pPr>
    </w:p>
    <w:p w14:paraId="7FBB8A4A" w14:textId="77777777" w:rsidR="00343AFE" w:rsidRPr="0078377C" w:rsidRDefault="00343AFE" w:rsidP="00CA4060">
      <w:pPr>
        <w:pStyle w:val="t-9-8"/>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(8) Proizvođač ili njegov ovlašteni zastupnik vodi popis pravnih osoba, fizičkih osoba obrtnika i stručnih službi (servisera) kojima su dali ovlaštenje iz stavka 2. ovoga članka, o čemu je dužan izvijestiti Ministarstvo.</w:t>
      </w:r>
    </w:p>
    <w:p w14:paraId="58B534AA" w14:textId="77777777" w:rsidR="00A5718C" w:rsidRPr="0078377C" w:rsidRDefault="00A5718C" w:rsidP="00CA4060">
      <w:pPr>
        <w:pStyle w:val="clanak"/>
        <w:tabs>
          <w:tab w:val="left" w:pos="993"/>
        </w:tabs>
        <w:spacing w:before="0" w:beforeAutospacing="0" w:after="0" w:afterAutospacing="0"/>
        <w:rPr>
          <w:rFonts w:asciiTheme="minorHAnsi" w:hAnsiTheme="minorHAnsi" w:cstheme="minorHAnsi"/>
          <w:b/>
          <w:color w:val="000000"/>
          <w:sz w:val="28"/>
          <w:szCs w:val="28"/>
        </w:rPr>
      </w:pPr>
    </w:p>
    <w:p w14:paraId="3AB23A4B" w14:textId="77777777" w:rsidR="00343AFE" w:rsidRPr="0078377C" w:rsidRDefault="00343AFE" w:rsidP="00CA4060">
      <w:pPr>
        <w:pStyle w:val="clanak"/>
        <w:tabs>
          <w:tab w:val="left" w:pos="993"/>
        </w:tabs>
        <w:spacing w:before="0" w:beforeAutospacing="0" w:after="0" w:afterAutospacing="0"/>
        <w:rPr>
          <w:rFonts w:asciiTheme="minorHAnsi" w:hAnsiTheme="minorHAnsi" w:cstheme="minorHAnsi"/>
          <w:i/>
          <w:color w:val="000000"/>
          <w:sz w:val="28"/>
          <w:szCs w:val="28"/>
        </w:rPr>
      </w:pPr>
      <w:r w:rsidRPr="0078377C">
        <w:rPr>
          <w:rFonts w:asciiTheme="minorHAnsi" w:hAnsiTheme="minorHAnsi" w:cstheme="minorHAnsi"/>
          <w:i/>
          <w:color w:val="000000"/>
          <w:sz w:val="28"/>
          <w:szCs w:val="28"/>
        </w:rPr>
        <w:t xml:space="preserve">Čl. 43. </w:t>
      </w:r>
      <w:r w:rsidR="00EA4803" w:rsidRPr="0078377C">
        <w:rPr>
          <w:rFonts w:asciiTheme="minorHAnsi" w:hAnsiTheme="minorHAnsi" w:cstheme="minorHAnsi"/>
          <w:i/>
          <w:sz w:val="28"/>
          <w:szCs w:val="28"/>
        </w:rPr>
        <w:t>ZZOP-a</w:t>
      </w:r>
    </w:p>
    <w:p w14:paraId="62733599" w14:textId="77777777" w:rsidR="00343AFE" w:rsidRPr="0078377C" w:rsidRDefault="00343AFE" w:rsidP="00CA4060">
      <w:pPr>
        <w:pStyle w:val="t-9-8"/>
        <w:tabs>
          <w:tab w:val="left" w:pos="993"/>
        </w:tabs>
        <w:spacing w:before="0" w:beforeAutospacing="0" w:after="0" w:afterAutospacing="0"/>
        <w:jc w:val="both"/>
        <w:rPr>
          <w:rFonts w:asciiTheme="minorHAnsi" w:hAnsiTheme="minorHAnsi" w:cstheme="minorHAnsi"/>
          <w:color w:val="000000"/>
          <w:sz w:val="28"/>
          <w:szCs w:val="28"/>
        </w:rPr>
      </w:pPr>
    </w:p>
    <w:p w14:paraId="78DC0D10" w14:textId="77777777" w:rsidR="00343AFE" w:rsidRPr="0078377C" w:rsidRDefault="00343AFE" w:rsidP="00CA4060">
      <w:pPr>
        <w:pStyle w:val="t-9-8"/>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u w:val="single"/>
        </w:rPr>
        <w:t xml:space="preserve">(1) U slučaju privremenog povećanog požarnog rizika, za cijelo vrijeme njegovog trajanja, poduzimaju se odgovarajuće dodatne, organizacijske i tehničke, mjere zaštite od požara, koje uključuju osiguranje vatrogasnog dežurstva, odnosno </w:t>
      </w:r>
      <w:proofErr w:type="spellStart"/>
      <w:r w:rsidRPr="0078377C">
        <w:rPr>
          <w:rFonts w:asciiTheme="minorHAnsi" w:hAnsiTheme="minorHAnsi" w:cstheme="minorHAnsi"/>
          <w:color w:val="000000"/>
          <w:sz w:val="28"/>
          <w:szCs w:val="28"/>
          <w:u w:val="single"/>
        </w:rPr>
        <w:t>motrilačko</w:t>
      </w:r>
      <w:proofErr w:type="spellEnd"/>
      <w:r w:rsidRPr="0078377C">
        <w:rPr>
          <w:rFonts w:asciiTheme="minorHAnsi" w:hAnsiTheme="minorHAnsi" w:cstheme="minorHAnsi"/>
          <w:color w:val="000000"/>
          <w:sz w:val="28"/>
          <w:szCs w:val="28"/>
          <w:u w:val="single"/>
        </w:rPr>
        <w:t>-dojavne službe, kao i primjenu odgovarajuće opreme i sredstava za gašenje</w:t>
      </w:r>
      <w:r w:rsidRPr="0078377C">
        <w:rPr>
          <w:rFonts w:asciiTheme="minorHAnsi" w:hAnsiTheme="minorHAnsi" w:cstheme="minorHAnsi"/>
          <w:color w:val="000000"/>
          <w:sz w:val="28"/>
          <w:szCs w:val="28"/>
        </w:rPr>
        <w:t>.</w:t>
      </w:r>
      <w:r w:rsidR="0041756F" w:rsidRPr="0078377C">
        <w:rPr>
          <w:rFonts w:asciiTheme="minorHAnsi" w:hAnsiTheme="minorHAnsi" w:cstheme="minorHAnsi"/>
          <w:color w:val="000000"/>
          <w:sz w:val="28"/>
          <w:szCs w:val="28"/>
        </w:rPr>
        <w:t xml:space="preserve"> </w:t>
      </w:r>
      <w:r w:rsidR="00C160AB" w:rsidRPr="0078377C">
        <w:rPr>
          <w:rFonts w:asciiTheme="minorHAnsi" w:hAnsiTheme="minorHAnsi" w:cstheme="minorHAnsi"/>
          <w:b/>
          <w:sz w:val="28"/>
          <w:szCs w:val="28"/>
          <w:highlight w:val="yellow"/>
          <w:u w:val="single"/>
        </w:rPr>
        <w:t>Kaznena odredba</w:t>
      </w:r>
      <w:r w:rsidR="00C160AB" w:rsidRPr="0078377C">
        <w:rPr>
          <w:rFonts w:asciiTheme="minorHAnsi" w:hAnsiTheme="minorHAnsi" w:cstheme="minorHAnsi"/>
          <w:b/>
          <w:sz w:val="28"/>
          <w:szCs w:val="28"/>
          <w:highlight w:val="yellow"/>
        </w:rPr>
        <w:t>:</w:t>
      </w:r>
      <w:r w:rsidR="00480063" w:rsidRPr="0078377C">
        <w:rPr>
          <w:rFonts w:asciiTheme="minorHAnsi" w:hAnsiTheme="minorHAnsi" w:cstheme="minorHAnsi"/>
          <w:b/>
          <w:sz w:val="28"/>
          <w:szCs w:val="28"/>
          <w:highlight w:val="yellow"/>
        </w:rPr>
        <w:t xml:space="preserve"> </w:t>
      </w:r>
      <w:r w:rsidR="00C160AB" w:rsidRPr="0078377C">
        <w:rPr>
          <w:rFonts w:asciiTheme="minorHAnsi" w:hAnsiTheme="minorHAnsi" w:cstheme="minorHAnsi"/>
          <w:b/>
          <w:sz w:val="28"/>
          <w:szCs w:val="28"/>
          <w:highlight w:val="yellow"/>
        </w:rPr>
        <w:t>Čl. 63</w:t>
      </w:r>
      <w:r w:rsidR="00EA4803" w:rsidRPr="0078377C">
        <w:rPr>
          <w:rFonts w:asciiTheme="minorHAnsi" w:hAnsiTheme="minorHAnsi" w:cstheme="minorHAnsi"/>
          <w:b/>
          <w:sz w:val="28"/>
          <w:szCs w:val="28"/>
          <w:highlight w:val="yellow"/>
        </w:rPr>
        <w:t>. Zakona o zaštiti</w:t>
      </w:r>
      <w:r w:rsidR="00C160AB" w:rsidRPr="0078377C">
        <w:rPr>
          <w:rFonts w:asciiTheme="minorHAnsi" w:hAnsiTheme="minorHAnsi" w:cstheme="minorHAnsi"/>
          <w:b/>
          <w:sz w:val="28"/>
          <w:szCs w:val="28"/>
          <w:highlight w:val="yellow"/>
        </w:rPr>
        <w:t xml:space="preserve"> od požara</w:t>
      </w:r>
    </w:p>
    <w:p w14:paraId="2CEE20E4" w14:textId="77777777" w:rsidR="00A5718C" w:rsidRPr="0078377C" w:rsidRDefault="00A5718C" w:rsidP="00CA4060">
      <w:pPr>
        <w:pStyle w:val="t-9-8"/>
        <w:spacing w:before="0" w:beforeAutospacing="0" w:after="0" w:afterAutospacing="0"/>
        <w:jc w:val="both"/>
        <w:rPr>
          <w:rFonts w:asciiTheme="minorHAnsi" w:hAnsiTheme="minorHAnsi" w:cstheme="minorHAnsi"/>
          <w:color w:val="000000"/>
          <w:sz w:val="28"/>
          <w:szCs w:val="28"/>
        </w:rPr>
      </w:pPr>
    </w:p>
    <w:p w14:paraId="46708AE4" w14:textId="77777777" w:rsidR="00343AFE" w:rsidRPr="0078377C" w:rsidRDefault="00343AFE" w:rsidP="00CA4060">
      <w:pPr>
        <w:pStyle w:val="t-9-8"/>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(2) Dodatne mjere iz stavka 1. ovoga članka poduzimaju na temelju izrađene prosudbe privremenog povećanog požarnog rizika, a osobito za:</w:t>
      </w:r>
    </w:p>
    <w:p w14:paraId="668D3247" w14:textId="77777777" w:rsidR="00343AFE" w:rsidRPr="0078377C" w:rsidRDefault="00343AFE" w:rsidP="00CA4060">
      <w:pPr>
        <w:pStyle w:val="t-9-8"/>
        <w:spacing w:before="0" w:beforeAutospacing="0" w:after="0" w:afterAutospacing="0"/>
        <w:ind w:left="142" w:hanging="142"/>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 privremena mjesta pretakanja zapaljivih tekućina i plinova količina većih od onih definiranih držanjem prema posebnom propisu iz područja zapaljivih tekućina i plinova,</w:t>
      </w:r>
    </w:p>
    <w:p w14:paraId="51CECBBF" w14:textId="77777777" w:rsidR="00343AFE" w:rsidRPr="0078377C" w:rsidRDefault="00343AFE" w:rsidP="00CA4060">
      <w:pPr>
        <w:pStyle w:val="t-9-8"/>
        <w:spacing w:before="0" w:beforeAutospacing="0" w:after="0" w:afterAutospacing="0"/>
        <w:ind w:left="142" w:hanging="142"/>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 privremena mjesta zavarivanja i uporabe otvorenog plamena ili alata koji u uporabi iskre, u prostoru koji nije za to predviđen, a postoji opasnost za nastanak požara,</w:t>
      </w:r>
    </w:p>
    <w:p w14:paraId="056B4531" w14:textId="77777777" w:rsidR="00343AFE" w:rsidRPr="0078377C" w:rsidRDefault="00343AFE" w:rsidP="00CA4060">
      <w:pPr>
        <w:pStyle w:val="t-9-8"/>
        <w:spacing w:before="0" w:beforeAutospacing="0" w:after="0" w:afterAutospacing="0"/>
        <w:ind w:left="142" w:hanging="142"/>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 građevine, građevinske dijelove i prostore za vrijeme održavanja skupova na kojima se privremeno okuplja veći broj ljudi (priredbe, sajmovi, izložbe i sl.),</w:t>
      </w:r>
    </w:p>
    <w:p w14:paraId="7F4A245E" w14:textId="77777777" w:rsidR="00343AFE" w:rsidRPr="0078377C" w:rsidRDefault="00343AFE" w:rsidP="00CA4060">
      <w:pPr>
        <w:pStyle w:val="t-9-8"/>
        <w:spacing w:before="0" w:beforeAutospacing="0" w:after="0" w:afterAutospacing="0"/>
        <w:ind w:left="142" w:hanging="142"/>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 građevine, građevinske dijelove i prostore za vrijeme obavljanja poslova kojima se privremeno povećava opasnost od nastajanja i/ili širenja požara ili njegovih posljedica (velika gradilišta, žetve i sl.),</w:t>
      </w:r>
    </w:p>
    <w:p w14:paraId="5A62137F" w14:textId="77777777" w:rsidR="00343AFE" w:rsidRPr="0078377C" w:rsidRDefault="00C93D1B" w:rsidP="00CA4060">
      <w:pPr>
        <w:pStyle w:val="t-9-8"/>
        <w:spacing w:before="0" w:beforeAutospacing="0" w:after="0" w:afterAutospacing="0"/>
        <w:ind w:left="142" w:hanging="142"/>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lastRenderedPageBreak/>
        <w:t xml:space="preserve">– </w:t>
      </w:r>
      <w:r w:rsidR="00343AFE" w:rsidRPr="0078377C">
        <w:rPr>
          <w:rFonts w:asciiTheme="minorHAnsi" w:hAnsiTheme="minorHAnsi" w:cstheme="minorHAnsi"/>
          <w:color w:val="000000"/>
          <w:sz w:val="28"/>
          <w:szCs w:val="28"/>
        </w:rPr>
        <w:t>vrijeme povećane požarne opasnosti otvorenog prostora proglašene od nadležnog tijela prema posebnom propisu iz područja ustroja i djelokruga lokalne samouprave.</w:t>
      </w:r>
    </w:p>
    <w:p w14:paraId="7F92D7F5" w14:textId="77777777" w:rsidR="00E14971" w:rsidRPr="0078377C" w:rsidRDefault="00E14971" w:rsidP="00CA4060">
      <w:pPr>
        <w:pStyle w:val="t-9-8"/>
        <w:spacing w:before="0" w:beforeAutospacing="0" w:after="0" w:afterAutospacing="0"/>
        <w:jc w:val="both"/>
        <w:rPr>
          <w:rFonts w:asciiTheme="minorHAnsi" w:hAnsiTheme="minorHAnsi" w:cstheme="minorHAnsi"/>
          <w:color w:val="000000"/>
          <w:sz w:val="28"/>
          <w:szCs w:val="28"/>
        </w:rPr>
      </w:pPr>
    </w:p>
    <w:p w14:paraId="3F73D6A1" w14:textId="77777777" w:rsidR="00343AFE" w:rsidRPr="0078377C" w:rsidRDefault="00343AFE" w:rsidP="00CA4060">
      <w:pPr>
        <w:pStyle w:val="t-9-8"/>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(3) Vatrogasno dežurstvo iz stavka 1. ovoga članka smiju obavljati samo osobe osposobljene prema propisima kojima se uređuje područje vatrogastva.</w:t>
      </w:r>
    </w:p>
    <w:p w14:paraId="59FDA572" w14:textId="77777777" w:rsidR="005A7EDE" w:rsidRPr="0078377C" w:rsidRDefault="005A7EDE" w:rsidP="00CA4060">
      <w:pPr>
        <w:pStyle w:val="t-9-8"/>
        <w:spacing w:before="0" w:beforeAutospacing="0" w:after="0" w:afterAutospacing="0"/>
        <w:jc w:val="both"/>
        <w:rPr>
          <w:rFonts w:asciiTheme="minorHAnsi" w:hAnsiTheme="minorHAnsi" w:cstheme="minorHAnsi"/>
          <w:color w:val="000000"/>
          <w:sz w:val="28"/>
          <w:szCs w:val="28"/>
        </w:rPr>
      </w:pPr>
    </w:p>
    <w:p w14:paraId="72C0E0C6" w14:textId="77777777" w:rsidR="00343AFE" w:rsidRPr="0078377C" w:rsidRDefault="00343AFE" w:rsidP="00CA4060">
      <w:pPr>
        <w:pStyle w:val="t-9-8"/>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w:t>
      </w:r>
      <w:r w:rsidRPr="0078377C">
        <w:rPr>
          <w:rFonts w:asciiTheme="minorHAnsi" w:hAnsiTheme="minorHAnsi" w:cstheme="minorHAnsi"/>
          <w:color w:val="000000"/>
          <w:sz w:val="28"/>
          <w:szCs w:val="28"/>
          <w:u w:val="single"/>
        </w:rPr>
        <w:t>4) Obveze iz stavka 1. i 2. ovoga članka odnose se na vlasnika, odnosno korisnika građevina, građevinskih dijelova i drugih nekretnina te prostora, odnosno upravitelje zgrada, kao i nositelje drugih stvarnih prava</w:t>
      </w:r>
      <w:r w:rsidRPr="0078377C">
        <w:rPr>
          <w:rFonts w:asciiTheme="minorHAnsi" w:hAnsiTheme="minorHAnsi" w:cstheme="minorHAnsi"/>
          <w:color w:val="000000"/>
          <w:sz w:val="28"/>
          <w:szCs w:val="28"/>
        </w:rPr>
        <w:t>.</w:t>
      </w:r>
      <w:r w:rsidR="0041756F" w:rsidRPr="0078377C">
        <w:rPr>
          <w:rFonts w:asciiTheme="minorHAnsi" w:hAnsiTheme="minorHAnsi" w:cstheme="minorHAnsi"/>
          <w:color w:val="000000"/>
          <w:sz w:val="28"/>
          <w:szCs w:val="28"/>
        </w:rPr>
        <w:t xml:space="preserve"> </w:t>
      </w:r>
      <w:r w:rsidRPr="0078377C">
        <w:rPr>
          <w:rFonts w:asciiTheme="minorHAnsi" w:hAnsiTheme="minorHAnsi" w:cstheme="minorHAnsi"/>
          <w:b/>
          <w:sz w:val="28"/>
          <w:szCs w:val="28"/>
          <w:highlight w:val="yellow"/>
          <w:u w:val="single"/>
        </w:rPr>
        <w:t>Kaznena odredba</w:t>
      </w:r>
      <w:r w:rsidRPr="0078377C">
        <w:rPr>
          <w:rFonts w:asciiTheme="minorHAnsi" w:hAnsiTheme="minorHAnsi" w:cstheme="minorHAnsi"/>
          <w:b/>
          <w:sz w:val="28"/>
          <w:szCs w:val="28"/>
          <w:highlight w:val="yellow"/>
        </w:rPr>
        <w:t>:</w:t>
      </w:r>
      <w:r w:rsidR="00480063" w:rsidRPr="0078377C">
        <w:rPr>
          <w:rFonts w:asciiTheme="minorHAnsi" w:hAnsiTheme="minorHAnsi" w:cstheme="minorHAnsi"/>
          <w:b/>
          <w:sz w:val="28"/>
          <w:szCs w:val="28"/>
          <w:highlight w:val="yellow"/>
        </w:rPr>
        <w:t xml:space="preserve"> </w:t>
      </w:r>
      <w:r w:rsidRPr="0078377C">
        <w:rPr>
          <w:rFonts w:asciiTheme="minorHAnsi" w:hAnsiTheme="minorHAnsi" w:cstheme="minorHAnsi"/>
          <w:b/>
          <w:sz w:val="28"/>
          <w:szCs w:val="28"/>
          <w:highlight w:val="yellow"/>
        </w:rPr>
        <w:t>Čl. 63</w:t>
      </w:r>
      <w:r w:rsidR="00EA4803" w:rsidRPr="0078377C">
        <w:rPr>
          <w:rFonts w:asciiTheme="minorHAnsi" w:hAnsiTheme="minorHAnsi" w:cstheme="minorHAnsi"/>
          <w:b/>
          <w:sz w:val="28"/>
          <w:szCs w:val="28"/>
          <w:highlight w:val="yellow"/>
        </w:rPr>
        <w:t>. Zakona o zaštiti</w:t>
      </w:r>
      <w:r w:rsidRPr="0078377C">
        <w:rPr>
          <w:rFonts w:asciiTheme="minorHAnsi" w:hAnsiTheme="minorHAnsi" w:cstheme="minorHAnsi"/>
          <w:b/>
          <w:sz w:val="28"/>
          <w:szCs w:val="28"/>
          <w:highlight w:val="yellow"/>
        </w:rPr>
        <w:t xml:space="preserve"> od požara</w:t>
      </w:r>
    </w:p>
    <w:p w14:paraId="6C7C0E61" w14:textId="77777777" w:rsidR="00343AFE" w:rsidRPr="0078377C" w:rsidRDefault="00343AFE" w:rsidP="00CA4060">
      <w:pPr>
        <w:pStyle w:val="t-9-8"/>
        <w:spacing w:before="0" w:beforeAutospacing="0" w:after="0" w:afterAutospacing="0"/>
        <w:jc w:val="both"/>
        <w:rPr>
          <w:rFonts w:asciiTheme="minorHAnsi" w:hAnsiTheme="minorHAnsi" w:cstheme="minorHAnsi"/>
          <w:sz w:val="28"/>
          <w:szCs w:val="28"/>
        </w:rPr>
      </w:pPr>
    </w:p>
    <w:p w14:paraId="6E408237" w14:textId="77777777" w:rsidR="005368C2" w:rsidRPr="0078377C" w:rsidRDefault="00EA4803" w:rsidP="00CA4060">
      <w:pPr>
        <w:pStyle w:val="clanak-"/>
        <w:spacing w:before="0" w:beforeAutospacing="0" w:after="0" w:afterAutospacing="0"/>
        <w:jc w:val="both"/>
        <w:rPr>
          <w:rFonts w:asciiTheme="minorHAnsi" w:hAnsiTheme="minorHAnsi" w:cstheme="minorHAnsi"/>
          <w:b/>
          <w:i/>
          <w:sz w:val="28"/>
          <w:szCs w:val="28"/>
          <w:u w:val="single"/>
        </w:rPr>
      </w:pPr>
      <w:r w:rsidRPr="0078377C">
        <w:rPr>
          <w:rFonts w:asciiTheme="minorHAnsi" w:hAnsiTheme="minorHAnsi" w:cstheme="minorHAnsi"/>
          <w:b/>
          <w:i/>
          <w:sz w:val="28"/>
          <w:szCs w:val="28"/>
          <w:u w:val="single"/>
        </w:rPr>
        <w:t>Čl. 65. Zakona o zaštiti</w:t>
      </w:r>
      <w:r w:rsidR="005368C2" w:rsidRPr="0078377C">
        <w:rPr>
          <w:rFonts w:asciiTheme="minorHAnsi" w:hAnsiTheme="minorHAnsi" w:cstheme="minorHAnsi"/>
          <w:b/>
          <w:i/>
          <w:sz w:val="28"/>
          <w:szCs w:val="28"/>
          <w:u w:val="single"/>
        </w:rPr>
        <w:t xml:space="preserve"> od požara</w:t>
      </w:r>
    </w:p>
    <w:p w14:paraId="3BD0763C" w14:textId="77777777" w:rsidR="005368C2" w:rsidRPr="0078377C" w:rsidRDefault="005368C2" w:rsidP="00CA4060">
      <w:pPr>
        <w:pStyle w:val="clanak"/>
        <w:spacing w:before="0" w:beforeAutospacing="0" w:after="0" w:afterAutospacing="0"/>
        <w:rPr>
          <w:rFonts w:asciiTheme="minorHAnsi" w:hAnsiTheme="minorHAnsi" w:cstheme="minorHAnsi"/>
          <w:sz w:val="28"/>
          <w:szCs w:val="28"/>
        </w:rPr>
      </w:pPr>
    </w:p>
    <w:p w14:paraId="4754B82F" w14:textId="77777777" w:rsidR="005368C2" w:rsidRPr="0078377C" w:rsidRDefault="005368C2" w:rsidP="00CA4060">
      <w:pPr>
        <w:pStyle w:val="t-9-8"/>
        <w:spacing w:before="0" w:beforeAutospacing="0" w:after="0" w:afterAutospacing="0"/>
        <w:jc w:val="both"/>
        <w:rPr>
          <w:rFonts w:asciiTheme="minorHAnsi" w:hAnsiTheme="minorHAnsi" w:cstheme="minorHAnsi"/>
          <w:b/>
          <w:sz w:val="28"/>
          <w:szCs w:val="28"/>
        </w:rPr>
      </w:pPr>
      <w:r w:rsidRPr="0078377C">
        <w:rPr>
          <w:rFonts w:asciiTheme="minorHAnsi" w:hAnsiTheme="minorHAnsi" w:cstheme="minorHAnsi"/>
          <w:b/>
          <w:sz w:val="28"/>
          <w:szCs w:val="28"/>
        </w:rPr>
        <w:t xml:space="preserve">(1) Novčanom kaznom u iznosu </w:t>
      </w:r>
      <w:r w:rsidR="001824D6" w:rsidRPr="0078377C">
        <w:rPr>
          <w:rFonts w:ascii="Arial" w:eastAsia="Times New Roman" w:hAnsi="Arial" w:cs="Arial"/>
          <w:color w:val="231F20"/>
          <w:sz w:val="28"/>
          <w:szCs w:val="28"/>
          <w:highlight w:val="cyan"/>
        </w:rPr>
        <w:t>od 260,00 do 19.900,00 eura</w:t>
      </w:r>
      <w:r w:rsidR="001824D6" w:rsidRPr="0078377C">
        <w:rPr>
          <w:rFonts w:asciiTheme="minorHAnsi" w:hAnsiTheme="minorHAnsi" w:cstheme="minorHAnsi"/>
          <w:b/>
          <w:sz w:val="28"/>
          <w:szCs w:val="28"/>
        </w:rPr>
        <w:t xml:space="preserve"> </w:t>
      </w:r>
      <w:r w:rsidRPr="0078377C">
        <w:rPr>
          <w:rFonts w:asciiTheme="minorHAnsi" w:hAnsiTheme="minorHAnsi" w:cstheme="minorHAnsi"/>
          <w:b/>
          <w:sz w:val="28"/>
          <w:szCs w:val="28"/>
        </w:rPr>
        <w:t>kaznit će se za prekršaj vlasnik, odnosno korisnik građevine, građevinskih dijelova i drugih nekretnina te prostora, odnosno upravitelji zgrada ako ne poduzmu mjere naložene rješenjem:</w:t>
      </w:r>
    </w:p>
    <w:p w14:paraId="182ABB7E" w14:textId="77777777" w:rsidR="005368C2" w:rsidRPr="0078377C" w:rsidRDefault="005368C2" w:rsidP="00CA4060">
      <w:pPr>
        <w:pStyle w:val="t-9-8"/>
        <w:spacing w:before="0" w:beforeAutospacing="0" w:after="0" w:afterAutospacing="0"/>
        <w:ind w:left="142" w:hanging="142"/>
        <w:jc w:val="both"/>
        <w:rPr>
          <w:rFonts w:asciiTheme="minorHAnsi" w:hAnsiTheme="minorHAnsi" w:cstheme="minorHAnsi"/>
          <w:b/>
          <w:sz w:val="28"/>
          <w:szCs w:val="28"/>
        </w:rPr>
      </w:pPr>
      <w:r w:rsidRPr="0078377C">
        <w:rPr>
          <w:rFonts w:asciiTheme="minorHAnsi" w:hAnsiTheme="minorHAnsi" w:cstheme="minorHAnsi"/>
          <w:b/>
          <w:sz w:val="28"/>
          <w:szCs w:val="28"/>
        </w:rPr>
        <w:t>– ministra o razvrstavanju u kategoriju ugroženosti od požara u roku određenom tim rješenjem (članak 20. stavak 2.</w:t>
      </w:r>
      <w:r w:rsidR="00EA4803" w:rsidRPr="0078377C">
        <w:rPr>
          <w:rFonts w:asciiTheme="minorHAnsi" w:hAnsiTheme="minorHAnsi" w:cstheme="minorHAnsi"/>
          <w:b/>
          <w:sz w:val="28"/>
          <w:szCs w:val="28"/>
        </w:rPr>
        <w:t xml:space="preserve"> ZZOP-a</w:t>
      </w:r>
      <w:r w:rsidRPr="0078377C">
        <w:rPr>
          <w:rFonts w:asciiTheme="minorHAnsi" w:hAnsiTheme="minorHAnsi" w:cstheme="minorHAnsi"/>
          <w:b/>
          <w:sz w:val="28"/>
          <w:szCs w:val="28"/>
        </w:rPr>
        <w:t>),</w:t>
      </w:r>
    </w:p>
    <w:p w14:paraId="3A679123" w14:textId="77777777" w:rsidR="005368C2" w:rsidRPr="0078377C" w:rsidRDefault="005368C2" w:rsidP="00CA4060">
      <w:pPr>
        <w:pStyle w:val="t-9-8"/>
        <w:spacing w:before="0" w:beforeAutospacing="0" w:after="0" w:afterAutospacing="0"/>
        <w:ind w:left="142" w:hanging="142"/>
        <w:jc w:val="both"/>
        <w:rPr>
          <w:rFonts w:asciiTheme="minorHAnsi" w:hAnsiTheme="minorHAnsi" w:cstheme="minorHAnsi"/>
          <w:b/>
          <w:sz w:val="28"/>
          <w:szCs w:val="28"/>
        </w:rPr>
      </w:pPr>
      <w:r w:rsidRPr="0078377C">
        <w:rPr>
          <w:rFonts w:asciiTheme="minorHAnsi" w:hAnsiTheme="minorHAnsi" w:cstheme="minorHAnsi"/>
          <w:b/>
          <w:sz w:val="28"/>
          <w:szCs w:val="28"/>
        </w:rPr>
        <w:t>– inspektora Ministarstva, odnosno nadležne policijska uprave (članak 54. stavak 1.</w:t>
      </w:r>
      <w:r w:rsidR="00EA4803" w:rsidRPr="0078377C">
        <w:rPr>
          <w:rFonts w:asciiTheme="minorHAnsi" w:hAnsiTheme="minorHAnsi" w:cstheme="minorHAnsi"/>
          <w:b/>
          <w:sz w:val="28"/>
          <w:szCs w:val="28"/>
        </w:rPr>
        <w:t xml:space="preserve"> ZZOP-a</w:t>
      </w:r>
      <w:r w:rsidRPr="0078377C">
        <w:rPr>
          <w:rFonts w:asciiTheme="minorHAnsi" w:hAnsiTheme="minorHAnsi" w:cstheme="minorHAnsi"/>
          <w:b/>
          <w:sz w:val="28"/>
          <w:szCs w:val="28"/>
        </w:rPr>
        <w:t>).</w:t>
      </w:r>
    </w:p>
    <w:p w14:paraId="3237C6AE" w14:textId="77777777" w:rsidR="005368C2" w:rsidRPr="0078377C" w:rsidRDefault="005368C2" w:rsidP="00CA4060">
      <w:pPr>
        <w:pStyle w:val="t-9-8"/>
        <w:spacing w:before="0" w:beforeAutospacing="0" w:after="0" w:afterAutospacing="0"/>
        <w:jc w:val="both"/>
        <w:rPr>
          <w:rFonts w:asciiTheme="minorHAnsi" w:hAnsiTheme="minorHAnsi" w:cstheme="minorHAnsi"/>
          <w:b/>
          <w:sz w:val="28"/>
          <w:szCs w:val="28"/>
        </w:rPr>
      </w:pPr>
    </w:p>
    <w:p w14:paraId="20CDC852" w14:textId="77777777" w:rsidR="005368C2" w:rsidRPr="0078377C" w:rsidRDefault="005368C2" w:rsidP="00CA4060">
      <w:pPr>
        <w:pStyle w:val="t-9-8"/>
        <w:spacing w:before="0" w:beforeAutospacing="0" w:after="0" w:afterAutospacing="0"/>
        <w:jc w:val="both"/>
        <w:rPr>
          <w:rFonts w:asciiTheme="minorHAnsi" w:hAnsiTheme="minorHAnsi" w:cstheme="minorHAnsi"/>
          <w:b/>
          <w:sz w:val="28"/>
          <w:szCs w:val="28"/>
        </w:rPr>
      </w:pPr>
      <w:r w:rsidRPr="0078377C">
        <w:rPr>
          <w:rFonts w:asciiTheme="minorHAnsi" w:hAnsiTheme="minorHAnsi" w:cstheme="minorHAnsi"/>
          <w:b/>
          <w:sz w:val="28"/>
          <w:szCs w:val="28"/>
        </w:rPr>
        <w:t xml:space="preserve">(2) Novčanom kaznom u iznosu </w:t>
      </w:r>
      <w:r w:rsidR="001824D6" w:rsidRPr="0078377C">
        <w:rPr>
          <w:rFonts w:ascii="Arial" w:eastAsia="Times New Roman" w:hAnsi="Arial" w:cs="Arial"/>
          <w:color w:val="231F20"/>
          <w:sz w:val="28"/>
          <w:szCs w:val="28"/>
          <w:highlight w:val="cyan"/>
        </w:rPr>
        <w:t>od 260,00 do 1990,00 eura</w:t>
      </w:r>
      <w:r w:rsidRPr="0078377C">
        <w:rPr>
          <w:rFonts w:asciiTheme="minorHAnsi" w:hAnsiTheme="minorHAnsi" w:cstheme="minorHAnsi"/>
          <w:b/>
          <w:sz w:val="28"/>
          <w:szCs w:val="28"/>
        </w:rPr>
        <w:t xml:space="preserve"> kaznit će se za prekršaj iz stavka 1. ovoga članka odgovorna osoba u pravnoj osobi i tijelu jedinice lokalne i područne (regionalne) samouprave.</w:t>
      </w:r>
    </w:p>
    <w:p w14:paraId="118AB3BB" w14:textId="77777777" w:rsidR="005368C2" w:rsidRPr="0078377C" w:rsidRDefault="005368C2" w:rsidP="00CA4060">
      <w:pPr>
        <w:pStyle w:val="t-9-8"/>
        <w:spacing w:before="0" w:beforeAutospacing="0" w:after="0" w:afterAutospacing="0"/>
        <w:jc w:val="both"/>
        <w:rPr>
          <w:rFonts w:asciiTheme="minorHAnsi" w:hAnsiTheme="minorHAnsi" w:cstheme="minorHAnsi"/>
          <w:b/>
          <w:sz w:val="28"/>
          <w:szCs w:val="28"/>
        </w:rPr>
      </w:pPr>
    </w:p>
    <w:p w14:paraId="111DBA6B" w14:textId="77777777" w:rsidR="005368C2" w:rsidRPr="0078377C" w:rsidRDefault="005368C2" w:rsidP="00CA4060">
      <w:pPr>
        <w:pStyle w:val="t-9-8"/>
        <w:spacing w:before="0" w:beforeAutospacing="0" w:after="0" w:afterAutospacing="0"/>
        <w:jc w:val="both"/>
        <w:rPr>
          <w:rFonts w:asciiTheme="minorHAnsi" w:hAnsiTheme="minorHAnsi" w:cstheme="minorHAnsi"/>
          <w:b/>
          <w:sz w:val="28"/>
          <w:szCs w:val="28"/>
        </w:rPr>
      </w:pPr>
      <w:r w:rsidRPr="0078377C">
        <w:rPr>
          <w:rFonts w:asciiTheme="minorHAnsi" w:hAnsiTheme="minorHAnsi" w:cstheme="minorHAnsi"/>
          <w:b/>
          <w:sz w:val="28"/>
          <w:szCs w:val="28"/>
        </w:rPr>
        <w:t xml:space="preserve">(3) Novčanom kaznom u iznosu </w:t>
      </w:r>
      <w:r w:rsidR="001824D6" w:rsidRPr="0078377C">
        <w:rPr>
          <w:rFonts w:ascii="Arial" w:eastAsia="Times New Roman" w:hAnsi="Arial" w:cs="Arial"/>
          <w:color w:val="231F20"/>
          <w:sz w:val="28"/>
          <w:szCs w:val="28"/>
          <w:highlight w:val="cyan"/>
        </w:rPr>
        <w:t>od 1990,00 do 19.900,00 eura</w:t>
      </w:r>
      <w:r w:rsidR="001824D6" w:rsidRPr="0078377C">
        <w:rPr>
          <w:rFonts w:asciiTheme="minorHAnsi" w:hAnsiTheme="minorHAnsi" w:cstheme="minorHAnsi"/>
          <w:b/>
          <w:sz w:val="28"/>
          <w:szCs w:val="28"/>
        </w:rPr>
        <w:t xml:space="preserve"> </w:t>
      </w:r>
      <w:r w:rsidRPr="0078377C">
        <w:rPr>
          <w:rFonts w:asciiTheme="minorHAnsi" w:hAnsiTheme="minorHAnsi" w:cstheme="minorHAnsi"/>
          <w:b/>
          <w:sz w:val="28"/>
          <w:szCs w:val="28"/>
        </w:rPr>
        <w:t>kaznit će se za prekršaj pravna osoba ako ne poduzme mjere zabrane naložene rješenjem Ministarstva, odnosno nadležne policijske uprave (članak 55. stavak 5.</w:t>
      </w:r>
      <w:r w:rsidR="00EA4803" w:rsidRPr="0078377C">
        <w:rPr>
          <w:rFonts w:asciiTheme="minorHAnsi" w:hAnsiTheme="minorHAnsi" w:cstheme="minorHAnsi"/>
          <w:b/>
          <w:sz w:val="28"/>
          <w:szCs w:val="28"/>
        </w:rPr>
        <w:t xml:space="preserve"> ZZOP-a</w:t>
      </w:r>
      <w:r w:rsidRPr="0078377C">
        <w:rPr>
          <w:rFonts w:asciiTheme="minorHAnsi" w:hAnsiTheme="minorHAnsi" w:cstheme="minorHAnsi"/>
          <w:b/>
          <w:sz w:val="28"/>
          <w:szCs w:val="28"/>
        </w:rPr>
        <w:t>).</w:t>
      </w:r>
    </w:p>
    <w:p w14:paraId="3C85582A" w14:textId="77777777" w:rsidR="005368C2" w:rsidRPr="0078377C" w:rsidRDefault="005368C2" w:rsidP="00CA4060">
      <w:pPr>
        <w:pStyle w:val="t-9-8"/>
        <w:spacing w:before="0" w:beforeAutospacing="0" w:after="0" w:afterAutospacing="0"/>
        <w:jc w:val="both"/>
        <w:rPr>
          <w:rFonts w:asciiTheme="minorHAnsi" w:hAnsiTheme="minorHAnsi" w:cstheme="minorHAnsi"/>
          <w:b/>
          <w:sz w:val="28"/>
          <w:szCs w:val="28"/>
        </w:rPr>
      </w:pPr>
    </w:p>
    <w:p w14:paraId="62940D0F" w14:textId="77777777" w:rsidR="005368C2" w:rsidRPr="0078377C" w:rsidRDefault="005368C2" w:rsidP="00CA4060">
      <w:pPr>
        <w:pStyle w:val="t-9-8"/>
        <w:spacing w:before="0" w:beforeAutospacing="0" w:after="0" w:afterAutospacing="0"/>
        <w:jc w:val="both"/>
        <w:rPr>
          <w:rFonts w:asciiTheme="minorHAnsi" w:hAnsiTheme="minorHAnsi" w:cstheme="minorHAnsi"/>
          <w:b/>
          <w:sz w:val="28"/>
          <w:szCs w:val="28"/>
        </w:rPr>
      </w:pPr>
      <w:r w:rsidRPr="0078377C">
        <w:rPr>
          <w:rFonts w:asciiTheme="minorHAnsi" w:hAnsiTheme="minorHAnsi" w:cstheme="minorHAnsi"/>
          <w:b/>
          <w:sz w:val="28"/>
          <w:szCs w:val="28"/>
        </w:rPr>
        <w:t xml:space="preserve">(4) Novčanom kaznom u iznosu </w:t>
      </w:r>
      <w:r w:rsidR="001824D6" w:rsidRPr="0078377C">
        <w:rPr>
          <w:rFonts w:ascii="Arial" w:eastAsia="Times New Roman" w:hAnsi="Arial" w:cs="Arial"/>
          <w:color w:val="231F20"/>
          <w:sz w:val="28"/>
          <w:szCs w:val="28"/>
          <w:highlight w:val="cyan"/>
        </w:rPr>
        <w:t>od 260,00 do 1990,00 eura</w:t>
      </w:r>
      <w:r w:rsidR="001824D6" w:rsidRPr="0078377C">
        <w:rPr>
          <w:rFonts w:asciiTheme="minorHAnsi" w:hAnsiTheme="minorHAnsi" w:cstheme="minorHAnsi"/>
          <w:b/>
          <w:sz w:val="28"/>
          <w:szCs w:val="28"/>
        </w:rPr>
        <w:t xml:space="preserve"> </w:t>
      </w:r>
      <w:r w:rsidRPr="0078377C">
        <w:rPr>
          <w:rFonts w:asciiTheme="minorHAnsi" w:hAnsiTheme="minorHAnsi" w:cstheme="minorHAnsi"/>
          <w:b/>
          <w:sz w:val="28"/>
          <w:szCs w:val="28"/>
        </w:rPr>
        <w:t>kaznit će se za prekršaj iz stavka 3. ovoga članka odgovorna osoba u pravnoj osobi i tijelu jedinice lokalne i područne (regionalne) samouprave.</w:t>
      </w:r>
    </w:p>
    <w:p w14:paraId="64C5F56D" w14:textId="77777777" w:rsidR="005368C2" w:rsidRPr="0078377C" w:rsidRDefault="005368C2" w:rsidP="00CA4060">
      <w:pPr>
        <w:pStyle w:val="clanak"/>
        <w:spacing w:before="0" w:beforeAutospacing="0" w:after="0" w:afterAutospacing="0"/>
        <w:rPr>
          <w:rFonts w:asciiTheme="minorHAnsi" w:hAnsiTheme="minorHAnsi" w:cstheme="minorHAnsi"/>
          <w:sz w:val="28"/>
          <w:szCs w:val="28"/>
        </w:rPr>
      </w:pPr>
    </w:p>
    <w:p w14:paraId="196555E7" w14:textId="77777777" w:rsidR="001054D5" w:rsidRPr="0078377C" w:rsidRDefault="001054D5" w:rsidP="00CA4060">
      <w:pPr>
        <w:pStyle w:val="clanak"/>
        <w:spacing w:before="0" w:beforeAutospacing="0" w:after="0" w:afterAutospacing="0"/>
        <w:rPr>
          <w:rFonts w:asciiTheme="minorHAnsi" w:hAnsiTheme="minorHAnsi" w:cstheme="minorHAnsi"/>
          <w:sz w:val="28"/>
          <w:szCs w:val="28"/>
        </w:rPr>
      </w:pPr>
    </w:p>
    <w:p w14:paraId="5F9D49B2" w14:textId="77777777" w:rsidR="00311CE4" w:rsidRPr="0078377C" w:rsidRDefault="00311CE4" w:rsidP="00CA4060">
      <w:pPr>
        <w:pStyle w:val="clanak"/>
        <w:tabs>
          <w:tab w:val="left" w:pos="993"/>
        </w:tabs>
        <w:spacing w:before="0" w:beforeAutospacing="0" w:after="0" w:afterAutospacing="0"/>
        <w:rPr>
          <w:rFonts w:asciiTheme="minorHAnsi" w:hAnsiTheme="minorHAnsi" w:cstheme="minorHAnsi"/>
          <w:i/>
          <w:sz w:val="28"/>
          <w:szCs w:val="28"/>
        </w:rPr>
      </w:pPr>
      <w:r w:rsidRPr="0078377C">
        <w:rPr>
          <w:rFonts w:asciiTheme="minorHAnsi" w:hAnsiTheme="minorHAnsi" w:cstheme="minorHAnsi"/>
          <w:i/>
          <w:color w:val="000000"/>
          <w:sz w:val="28"/>
          <w:szCs w:val="28"/>
        </w:rPr>
        <w:t xml:space="preserve">Čl. 20. </w:t>
      </w:r>
      <w:r w:rsidR="00B45539" w:rsidRPr="0078377C">
        <w:rPr>
          <w:rFonts w:asciiTheme="minorHAnsi" w:hAnsiTheme="minorHAnsi" w:cstheme="minorHAnsi"/>
          <w:i/>
          <w:sz w:val="28"/>
          <w:szCs w:val="28"/>
        </w:rPr>
        <w:t>ZZOP-a</w:t>
      </w:r>
    </w:p>
    <w:p w14:paraId="30211625" w14:textId="77777777" w:rsidR="00A5718C" w:rsidRPr="0078377C" w:rsidRDefault="00A5718C" w:rsidP="00CA4060">
      <w:pPr>
        <w:pStyle w:val="clanak"/>
        <w:tabs>
          <w:tab w:val="left" w:pos="993"/>
        </w:tabs>
        <w:spacing w:before="0" w:beforeAutospacing="0" w:after="0" w:afterAutospacing="0"/>
        <w:rPr>
          <w:rFonts w:asciiTheme="minorHAnsi" w:hAnsiTheme="minorHAnsi" w:cstheme="minorHAnsi"/>
          <w:i/>
          <w:color w:val="000000"/>
          <w:sz w:val="28"/>
          <w:szCs w:val="28"/>
        </w:rPr>
      </w:pPr>
    </w:p>
    <w:p w14:paraId="005B532D" w14:textId="77777777" w:rsidR="003F128E" w:rsidRPr="0078377C" w:rsidRDefault="003F128E" w:rsidP="00CA4060">
      <w:pPr>
        <w:pStyle w:val="t-9-8"/>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 xml:space="preserve">(1) Radi utvrđivanja odgovarajuće organizacije i provođenja mjera zaštite od požara, građevine, građevinski dijelovi i druge nekretnine te prostori razvrstavaju se rješenjem ministra u jednu od četiri propisane kategorije ugroženosti od požara, prema kriterijima, uvjetima i osnovama utvrđenim pravilnikom koji, uz prethodno </w:t>
      </w:r>
      <w:r w:rsidRPr="0078377C">
        <w:rPr>
          <w:rFonts w:asciiTheme="minorHAnsi" w:hAnsiTheme="minorHAnsi" w:cstheme="minorHAnsi"/>
          <w:color w:val="000000"/>
          <w:sz w:val="28"/>
          <w:szCs w:val="28"/>
        </w:rPr>
        <w:lastRenderedPageBreak/>
        <w:t>mišljenje čelnika središnjeg tijela državne uprave za vatrogastvo i Hrvatske vatrogasne zajednice, donosi ministar.</w:t>
      </w:r>
    </w:p>
    <w:p w14:paraId="4A928EA2" w14:textId="77777777" w:rsidR="008D1B56" w:rsidRPr="0078377C" w:rsidRDefault="008D1B56" w:rsidP="00CA4060">
      <w:pPr>
        <w:pStyle w:val="clanak-"/>
        <w:spacing w:before="0" w:beforeAutospacing="0" w:after="0" w:afterAutospacing="0"/>
        <w:jc w:val="both"/>
        <w:rPr>
          <w:rFonts w:asciiTheme="minorHAnsi" w:hAnsiTheme="minorHAnsi" w:cstheme="minorHAnsi"/>
          <w:color w:val="000000"/>
          <w:sz w:val="28"/>
          <w:szCs w:val="28"/>
        </w:rPr>
      </w:pPr>
    </w:p>
    <w:p w14:paraId="7376B9E9" w14:textId="77777777" w:rsidR="003F128E" w:rsidRPr="0078377C" w:rsidRDefault="003F128E" w:rsidP="00CA4060">
      <w:pPr>
        <w:pStyle w:val="clanak-"/>
        <w:spacing w:before="0" w:beforeAutospacing="0" w:after="0" w:afterAutospacing="0"/>
        <w:jc w:val="both"/>
        <w:rPr>
          <w:rFonts w:asciiTheme="minorHAnsi" w:hAnsiTheme="minorHAnsi" w:cstheme="minorHAnsi"/>
          <w:b/>
          <w:sz w:val="28"/>
          <w:szCs w:val="28"/>
        </w:rPr>
      </w:pPr>
      <w:r w:rsidRPr="0078377C">
        <w:rPr>
          <w:rFonts w:asciiTheme="minorHAnsi" w:hAnsiTheme="minorHAnsi" w:cstheme="minorHAnsi"/>
          <w:color w:val="000000"/>
          <w:sz w:val="28"/>
          <w:szCs w:val="28"/>
          <w:u w:val="single"/>
        </w:rPr>
        <w:t>(2) Rješenjem iz stavka 1. ovoga članka određuju se i rokovi za izvršenje obveza koje iz toga proizlaze. Protiv rješenja nije dopuštena žalba, ali se može pokrenuti upravni spor</w:t>
      </w:r>
      <w:r w:rsidRPr="0078377C">
        <w:rPr>
          <w:rFonts w:asciiTheme="minorHAnsi" w:hAnsiTheme="minorHAnsi" w:cstheme="minorHAnsi"/>
          <w:color w:val="000000"/>
          <w:sz w:val="28"/>
          <w:szCs w:val="28"/>
        </w:rPr>
        <w:t>.</w:t>
      </w:r>
      <w:r w:rsidR="00201EE2" w:rsidRPr="0078377C">
        <w:rPr>
          <w:rFonts w:asciiTheme="minorHAnsi" w:hAnsiTheme="minorHAnsi" w:cstheme="minorHAnsi"/>
          <w:color w:val="000000"/>
          <w:sz w:val="28"/>
          <w:szCs w:val="28"/>
        </w:rPr>
        <w:t xml:space="preserve"> </w:t>
      </w:r>
      <w:r w:rsidR="00311CE4" w:rsidRPr="0078377C">
        <w:rPr>
          <w:rFonts w:asciiTheme="minorHAnsi" w:hAnsiTheme="minorHAnsi" w:cstheme="minorHAnsi"/>
          <w:b/>
          <w:sz w:val="28"/>
          <w:szCs w:val="28"/>
          <w:highlight w:val="yellow"/>
          <w:u w:val="single"/>
        </w:rPr>
        <w:t>Kaznena odredba</w:t>
      </w:r>
      <w:r w:rsidR="00311CE4" w:rsidRPr="0078377C">
        <w:rPr>
          <w:rFonts w:asciiTheme="minorHAnsi" w:hAnsiTheme="minorHAnsi" w:cstheme="minorHAnsi"/>
          <w:b/>
          <w:sz w:val="28"/>
          <w:szCs w:val="28"/>
          <w:highlight w:val="yellow"/>
        </w:rPr>
        <w:t>:</w:t>
      </w:r>
      <w:r w:rsidR="00480063" w:rsidRPr="0078377C">
        <w:rPr>
          <w:rFonts w:asciiTheme="minorHAnsi" w:hAnsiTheme="minorHAnsi" w:cstheme="minorHAnsi"/>
          <w:b/>
          <w:sz w:val="28"/>
          <w:szCs w:val="28"/>
          <w:highlight w:val="yellow"/>
        </w:rPr>
        <w:t xml:space="preserve"> </w:t>
      </w:r>
      <w:r w:rsidR="00311CE4" w:rsidRPr="0078377C">
        <w:rPr>
          <w:rFonts w:asciiTheme="minorHAnsi" w:hAnsiTheme="minorHAnsi" w:cstheme="minorHAnsi"/>
          <w:b/>
          <w:sz w:val="28"/>
          <w:szCs w:val="28"/>
          <w:highlight w:val="yellow"/>
        </w:rPr>
        <w:t>Čl. 65</w:t>
      </w:r>
      <w:r w:rsidR="00B45539" w:rsidRPr="0078377C">
        <w:rPr>
          <w:rFonts w:asciiTheme="minorHAnsi" w:hAnsiTheme="minorHAnsi" w:cstheme="minorHAnsi"/>
          <w:b/>
          <w:sz w:val="28"/>
          <w:szCs w:val="28"/>
          <w:highlight w:val="yellow"/>
        </w:rPr>
        <w:t>. Zakona o zaštiti</w:t>
      </w:r>
      <w:r w:rsidR="00311CE4" w:rsidRPr="0078377C">
        <w:rPr>
          <w:rFonts w:asciiTheme="minorHAnsi" w:hAnsiTheme="minorHAnsi" w:cstheme="minorHAnsi"/>
          <w:b/>
          <w:sz w:val="28"/>
          <w:szCs w:val="28"/>
          <w:highlight w:val="yellow"/>
        </w:rPr>
        <w:t xml:space="preserve"> od požara</w:t>
      </w:r>
    </w:p>
    <w:p w14:paraId="2CC71ECD" w14:textId="77777777" w:rsidR="008D1B56" w:rsidRPr="0078377C" w:rsidRDefault="008D1B56" w:rsidP="00CA4060">
      <w:pPr>
        <w:pStyle w:val="t-9-8"/>
        <w:spacing w:before="0" w:beforeAutospacing="0" w:after="0" w:afterAutospacing="0"/>
        <w:jc w:val="both"/>
        <w:rPr>
          <w:rFonts w:asciiTheme="minorHAnsi" w:hAnsiTheme="minorHAnsi" w:cstheme="minorHAnsi"/>
          <w:color w:val="000000"/>
          <w:sz w:val="28"/>
          <w:szCs w:val="28"/>
        </w:rPr>
      </w:pPr>
    </w:p>
    <w:p w14:paraId="6DF55B63" w14:textId="77777777" w:rsidR="003F128E" w:rsidRPr="0078377C" w:rsidRDefault="003F128E" w:rsidP="00CA4060">
      <w:pPr>
        <w:pStyle w:val="t-9-8"/>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(3) Vlasnici, odnosno korisnici građevina, građevinskih dijelova i drugih nekretnina te prostora razvrstanih u prvu i drugu kategoriju ugroženosti od požara dužni su donijeti plan zaštite od požara izrađen na temelju procjene ugroženosti od požara te organizirati službu zaštite od požara.</w:t>
      </w:r>
    </w:p>
    <w:p w14:paraId="78BFD8A7" w14:textId="77777777" w:rsidR="003F128E" w:rsidRPr="0078377C" w:rsidRDefault="003F128E" w:rsidP="00CA4060">
      <w:pPr>
        <w:pStyle w:val="t-9-8"/>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(4) Vlasnici, odnosno korisnici građevina, građevinskih dijelova i drugih nekretnina te prostora, odnosno upravitelji zgrada razvrstanih u treću kategoriju ugroženosti od požara dužni su zaposliti najmanje jednog djelatnika, koji će biti zadužen za obavljanje poslova zaštite od požara i unapređenje stanja zaštite od požara.</w:t>
      </w:r>
    </w:p>
    <w:p w14:paraId="72E769E3" w14:textId="77777777" w:rsidR="003F128E" w:rsidRPr="0078377C" w:rsidRDefault="003F128E" w:rsidP="00CA4060">
      <w:pPr>
        <w:pStyle w:val="t-9-8"/>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(5) Vlasnici, odnosno korisnici građevina, građevinskih dijelova i drugih nekretnina te prostora, odnosno upravitelji zgrada razvrstanih u četvrtu kategoriju ugroženosti od požara dužni su imati zaposlenog najmanje jednog djelatnika zaduženog za obavljanje poslova zaštite od požara i unapređenje stanja zaštite od požara, koji smije obavljati i druge poslove.</w:t>
      </w:r>
    </w:p>
    <w:p w14:paraId="32D626F9" w14:textId="77777777" w:rsidR="003F128E" w:rsidRPr="0078377C" w:rsidRDefault="003F128E" w:rsidP="00CA4060">
      <w:pPr>
        <w:pStyle w:val="t-9-8"/>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(6) Najmanje jednom u 5 godina provest će se usklađivanje procjena ugroženosti iz stavka 3. ovoga članka s novonastalim uvjetima.</w:t>
      </w:r>
    </w:p>
    <w:p w14:paraId="5CA1DB86" w14:textId="77777777" w:rsidR="003F128E" w:rsidRPr="0078377C" w:rsidRDefault="003F128E" w:rsidP="00CA4060">
      <w:pPr>
        <w:pStyle w:val="t-9-8"/>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(7) Planovi iz stavka 3. ovoga članka moraju biti usklađeni s planom zaštite od požara jedinice lokalne i područne (regionalne) samouprave na području na kojem se građevine, građevinski dijelovi i druge nekretnine te prostori nalaze, te se usklađuju najmanje jednom godišnje s novonastalim uvjetima.</w:t>
      </w:r>
    </w:p>
    <w:p w14:paraId="486F7EF1" w14:textId="77777777" w:rsidR="003F128E" w:rsidRPr="0078377C" w:rsidRDefault="003F128E" w:rsidP="00CA4060">
      <w:pPr>
        <w:pStyle w:val="t-9-8"/>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(8) Djelatnici službe za zaštitu od požara iz stavka 3. ovoga članka moraju imati završen najmanje preddiplomski sveučilišni studij ili stručni studij u trajanju od najmanje tri godine tehničkog smjera, te položen stručni ispit.</w:t>
      </w:r>
    </w:p>
    <w:p w14:paraId="7865C687" w14:textId="77777777" w:rsidR="003F128E" w:rsidRPr="0078377C" w:rsidRDefault="003F128E" w:rsidP="00CA4060">
      <w:pPr>
        <w:pStyle w:val="t-9-8"/>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(9) Djelatnici zaduženi za obavljanje poslova i unapređenje stanja zaštite od požara iz stavka 4. i 5. ovoga članka moraju imati najmanje zvanje vatrogasca ili završeno srednjoškolsko obrazovanje u programu gimnazije ili srednjoškolsko strukovno obrazovanje u četverogodišnjem trajanju, te položen stručni ispit.</w:t>
      </w:r>
    </w:p>
    <w:p w14:paraId="737E2738" w14:textId="77777777" w:rsidR="003F128E" w:rsidRPr="0078377C" w:rsidRDefault="003F128E" w:rsidP="00CA4060">
      <w:pPr>
        <w:pStyle w:val="t-9-8"/>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(10) Stručni ispit iz stavka 8. i 9. ovoga članka polaže se na način i prema programu koji propisuje ministar.</w:t>
      </w:r>
    </w:p>
    <w:p w14:paraId="49B38B0D" w14:textId="77777777" w:rsidR="003F128E" w:rsidRPr="0078377C" w:rsidRDefault="003F128E" w:rsidP="00CA4060">
      <w:pPr>
        <w:pStyle w:val="t-9-8"/>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(11) Obveze iz stavka 3., 4. i 5. ovoga članka mogu se prenijeti na treću osobu ukoliko ispunjava uvjete propisane ovim člankom, te ukoliko to ne utječe na ispunjavanje njezinih osnovnih zadaća i odgovornosti prema propisima kojima se uređuje područje vatrogastva.</w:t>
      </w:r>
    </w:p>
    <w:p w14:paraId="07EA475F" w14:textId="77777777" w:rsidR="003F128E" w:rsidRPr="0078377C" w:rsidRDefault="003F128E" w:rsidP="00CA4060">
      <w:pPr>
        <w:pStyle w:val="t-9-8"/>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 xml:space="preserve">(12) Središnje tijelo državne uprave za vatrogastvo i/ili nadležna vatrogasna zajednica daje prethodno mišljenje na dio procjene ugroženosti od požara koje se odnosi na </w:t>
      </w:r>
      <w:r w:rsidRPr="0078377C">
        <w:rPr>
          <w:rFonts w:asciiTheme="minorHAnsi" w:hAnsiTheme="minorHAnsi" w:cstheme="minorHAnsi"/>
          <w:color w:val="000000"/>
          <w:sz w:val="28"/>
          <w:szCs w:val="28"/>
        </w:rPr>
        <w:lastRenderedPageBreak/>
        <w:t>ustroj i opremanje vatrogasne postrojbe kroz minimalna mjerila koja određuje ministar.</w:t>
      </w:r>
    </w:p>
    <w:p w14:paraId="41C0AC3A" w14:textId="77777777" w:rsidR="003F128E" w:rsidRPr="0078377C" w:rsidRDefault="003F128E" w:rsidP="00CA4060">
      <w:pPr>
        <w:pStyle w:val="t-9-8"/>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(13) Pravilnikom iz stavka 1. ovoga članka utvrđuju se i vrste građevina i prostora koje se ne razvrstavaju u kategorije ugroženosti od požara sukladno stavku 1. ovoga članka.</w:t>
      </w:r>
    </w:p>
    <w:p w14:paraId="179C0710" w14:textId="77777777" w:rsidR="00A5718C" w:rsidRPr="0078377C" w:rsidRDefault="00A5718C" w:rsidP="00CA4060">
      <w:pPr>
        <w:pStyle w:val="clanak"/>
        <w:tabs>
          <w:tab w:val="left" w:pos="993"/>
        </w:tabs>
        <w:spacing w:before="0" w:beforeAutospacing="0" w:after="0" w:afterAutospacing="0"/>
        <w:rPr>
          <w:rFonts w:asciiTheme="minorHAnsi" w:hAnsiTheme="minorHAnsi" w:cstheme="minorHAnsi"/>
          <w:b/>
          <w:color w:val="000000"/>
          <w:sz w:val="28"/>
          <w:szCs w:val="28"/>
        </w:rPr>
      </w:pPr>
    </w:p>
    <w:p w14:paraId="57C7AA0E" w14:textId="77777777" w:rsidR="00311CE4" w:rsidRPr="0078377C" w:rsidRDefault="00311CE4" w:rsidP="00CA4060">
      <w:pPr>
        <w:pStyle w:val="clanak"/>
        <w:tabs>
          <w:tab w:val="left" w:pos="993"/>
        </w:tabs>
        <w:spacing w:before="0" w:beforeAutospacing="0" w:after="0" w:afterAutospacing="0"/>
        <w:rPr>
          <w:rFonts w:asciiTheme="minorHAnsi" w:hAnsiTheme="minorHAnsi" w:cstheme="minorHAnsi"/>
          <w:i/>
          <w:sz w:val="28"/>
          <w:szCs w:val="28"/>
        </w:rPr>
      </w:pPr>
      <w:r w:rsidRPr="0078377C">
        <w:rPr>
          <w:rFonts w:asciiTheme="minorHAnsi" w:hAnsiTheme="minorHAnsi" w:cstheme="minorHAnsi"/>
          <w:i/>
          <w:color w:val="000000"/>
          <w:sz w:val="28"/>
          <w:szCs w:val="28"/>
        </w:rPr>
        <w:t xml:space="preserve">Čl. 54. </w:t>
      </w:r>
      <w:r w:rsidR="00B45539" w:rsidRPr="0078377C">
        <w:rPr>
          <w:rFonts w:asciiTheme="minorHAnsi" w:hAnsiTheme="minorHAnsi" w:cstheme="minorHAnsi"/>
          <w:i/>
          <w:sz w:val="28"/>
          <w:szCs w:val="28"/>
        </w:rPr>
        <w:t>ZZOP-a</w:t>
      </w:r>
    </w:p>
    <w:p w14:paraId="21D3D299" w14:textId="77777777" w:rsidR="00A5718C" w:rsidRPr="0078377C" w:rsidRDefault="00A5718C" w:rsidP="00CA4060">
      <w:pPr>
        <w:pStyle w:val="clanak"/>
        <w:tabs>
          <w:tab w:val="left" w:pos="993"/>
        </w:tabs>
        <w:spacing w:before="0" w:beforeAutospacing="0" w:after="0" w:afterAutospacing="0"/>
        <w:rPr>
          <w:rFonts w:asciiTheme="minorHAnsi" w:hAnsiTheme="minorHAnsi" w:cstheme="minorHAnsi"/>
          <w:b/>
          <w:color w:val="000000"/>
          <w:sz w:val="28"/>
          <w:szCs w:val="28"/>
        </w:rPr>
      </w:pPr>
    </w:p>
    <w:p w14:paraId="5643068E" w14:textId="77777777" w:rsidR="003F128E" w:rsidRPr="0078377C" w:rsidRDefault="003F128E" w:rsidP="00CA4060">
      <w:pPr>
        <w:pStyle w:val="t-9-8"/>
        <w:spacing w:before="0" w:beforeAutospacing="0" w:after="0" w:afterAutospacing="0"/>
        <w:jc w:val="both"/>
        <w:rPr>
          <w:rFonts w:asciiTheme="minorHAnsi" w:hAnsiTheme="minorHAnsi" w:cstheme="minorHAnsi"/>
          <w:color w:val="000000"/>
          <w:sz w:val="28"/>
          <w:szCs w:val="28"/>
          <w:u w:val="single"/>
        </w:rPr>
      </w:pPr>
      <w:r w:rsidRPr="0078377C">
        <w:rPr>
          <w:rFonts w:asciiTheme="minorHAnsi" w:hAnsiTheme="minorHAnsi" w:cstheme="minorHAnsi"/>
          <w:color w:val="000000"/>
          <w:sz w:val="28"/>
          <w:szCs w:val="28"/>
          <w:u w:val="single"/>
        </w:rPr>
        <w:t>U obavljanju poslova iz svoje nadležnosti inspektor Ministarstva, odnosno nadležne policijske uprave, poduzima upravne mjere i radnje prema vlasniku, odnosno korisniku građevine, građevinskih dijelova i drugih nekretnina te prostora odnosno upravitelju zgrada kao i nositeljima drugih stvarnih prava te jedinicama lokalne i područne (regionalne) samouprave, radi provođenja određenih mjera zaštite od požara propisanih Zakonom i propisima donesenim na temelju njega, odlukama tijela državne uprave i lokalne uprave i samouprave, općim aktima pravnih osoba, procjenama ugroženosti i planovima zaštite od požara, a rješenjem osobito nalaže:</w:t>
      </w:r>
    </w:p>
    <w:p w14:paraId="645F60A8" w14:textId="77777777" w:rsidR="008D1B56" w:rsidRPr="0078377C" w:rsidRDefault="008D1B56" w:rsidP="00CA4060">
      <w:pPr>
        <w:pStyle w:val="t-9-8"/>
        <w:spacing w:before="0" w:beforeAutospacing="0" w:after="0" w:afterAutospacing="0"/>
        <w:jc w:val="both"/>
        <w:rPr>
          <w:rFonts w:asciiTheme="minorHAnsi" w:hAnsiTheme="minorHAnsi" w:cstheme="minorHAnsi"/>
          <w:color w:val="000000"/>
          <w:sz w:val="28"/>
          <w:szCs w:val="28"/>
          <w:u w:val="single"/>
        </w:rPr>
      </w:pPr>
    </w:p>
    <w:p w14:paraId="3A0BFC86" w14:textId="77777777" w:rsidR="003F128E" w:rsidRPr="0078377C" w:rsidRDefault="003F128E" w:rsidP="00CA4060">
      <w:pPr>
        <w:pStyle w:val="t-9-8"/>
        <w:spacing w:before="0" w:beforeAutospacing="0" w:after="0" w:afterAutospacing="0"/>
        <w:jc w:val="both"/>
        <w:rPr>
          <w:rFonts w:asciiTheme="minorHAnsi" w:hAnsiTheme="minorHAnsi" w:cstheme="minorHAnsi"/>
          <w:color w:val="000000"/>
          <w:sz w:val="28"/>
          <w:szCs w:val="28"/>
          <w:u w:val="single"/>
        </w:rPr>
      </w:pPr>
      <w:r w:rsidRPr="0078377C">
        <w:rPr>
          <w:rFonts w:asciiTheme="minorHAnsi" w:hAnsiTheme="minorHAnsi" w:cstheme="minorHAnsi"/>
          <w:color w:val="000000"/>
          <w:sz w:val="28"/>
          <w:szCs w:val="28"/>
          <w:u w:val="single"/>
        </w:rPr>
        <w:t>1. izvođenje i održavanje vatrogasnih putova, pristupa i prilaza vatrogasnim vozilima i tehnici radi spašavanja osoba i gašenja požara,</w:t>
      </w:r>
    </w:p>
    <w:p w14:paraId="78E3854E" w14:textId="77777777" w:rsidR="003F128E" w:rsidRPr="0078377C" w:rsidRDefault="003F128E" w:rsidP="00CA4060">
      <w:pPr>
        <w:pStyle w:val="t-9-8"/>
        <w:spacing w:before="0" w:beforeAutospacing="0" w:after="0" w:afterAutospacing="0"/>
        <w:jc w:val="both"/>
        <w:rPr>
          <w:rFonts w:asciiTheme="minorHAnsi" w:hAnsiTheme="minorHAnsi" w:cstheme="minorHAnsi"/>
          <w:color w:val="000000"/>
          <w:sz w:val="28"/>
          <w:szCs w:val="28"/>
          <w:u w:val="single"/>
        </w:rPr>
      </w:pPr>
      <w:r w:rsidRPr="0078377C">
        <w:rPr>
          <w:rFonts w:asciiTheme="minorHAnsi" w:hAnsiTheme="minorHAnsi" w:cstheme="minorHAnsi"/>
          <w:color w:val="000000"/>
          <w:sz w:val="28"/>
          <w:szCs w:val="28"/>
          <w:u w:val="single"/>
        </w:rPr>
        <w:t>2. izvođenje i održavanje protupožarnih prosjeka,</w:t>
      </w:r>
    </w:p>
    <w:p w14:paraId="4B7DFF5D" w14:textId="77777777" w:rsidR="003F128E" w:rsidRPr="0078377C" w:rsidRDefault="003F128E" w:rsidP="00CA4060">
      <w:pPr>
        <w:pStyle w:val="t-9-8"/>
        <w:spacing w:before="0" w:beforeAutospacing="0" w:after="0" w:afterAutospacing="0"/>
        <w:jc w:val="both"/>
        <w:rPr>
          <w:rFonts w:asciiTheme="minorHAnsi" w:hAnsiTheme="minorHAnsi" w:cstheme="minorHAnsi"/>
          <w:color w:val="000000"/>
          <w:sz w:val="28"/>
          <w:szCs w:val="28"/>
          <w:u w:val="single"/>
        </w:rPr>
      </w:pPr>
      <w:r w:rsidRPr="0078377C">
        <w:rPr>
          <w:rFonts w:asciiTheme="minorHAnsi" w:hAnsiTheme="minorHAnsi" w:cstheme="minorHAnsi"/>
          <w:color w:val="000000"/>
          <w:sz w:val="28"/>
          <w:szCs w:val="28"/>
          <w:u w:val="single"/>
        </w:rPr>
        <w:t>3. izvođenje i održavanje prohodnim izlaznih putova iz građevine ili njezinog dijela radi omogućavanja žurnog spašavanja ljudi i imovine u slučaju požara,</w:t>
      </w:r>
    </w:p>
    <w:p w14:paraId="3BBA80B5" w14:textId="77777777" w:rsidR="003F128E" w:rsidRPr="0078377C" w:rsidRDefault="003F128E" w:rsidP="00CA4060">
      <w:pPr>
        <w:pStyle w:val="t-9-8"/>
        <w:spacing w:before="0" w:beforeAutospacing="0" w:after="0" w:afterAutospacing="0"/>
        <w:jc w:val="both"/>
        <w:rPr>
          <w:rFonts w:asciiTheme="minorHAnsi" w:hAnsiTheme="minorHAnsi" w:cstheme="minorHAnsi"/>
          <w:color w:val="000000"/>
          <w:sz w:val="28"/>
          <w:szCs w:val="28"/>
          <w:u w:val="single"/>
        </w:rPr>
      </w:pPr>
      <w:r w:rsidRPr="0078377C">
        <w:rPr>
          <w:rFonts w:asciiTheme="minorHAnsi" w:hAnsiTheme="minorHAnsi" w:cstheme="minorHAnsi"/>
          <w:color w:val="000000"/>
          <w:sz w:val="28"/>
          <w:szCs w:val="28"/>
          <w:u w:val="single"/>
        </w:rPr>
        <w:t>4. dovođenje u ispravno stanje izvedenih postrojenja, uređaja i instalacija koji predstavljaju opasnost od nastajanja i širenja požara,</w:t>
      </w:r>
    </w:p>
    <w:p w14:paraId="7CE86522" w14:textId="77777777" w:rsidR="003F128E" w:rsidRPr="0078377C" w:rsidRDefault="003F128E" w:rsidP="00CA4060">
      <w:pPr>
        <w:pStyle w:val="t-9-8"/>
        <w:spacing w:before="0" w:beforeAutospacing="0" w:after="0" w:afterAutospacing="0"/>
        <w:jc w:val="both"/>
        <w:rPr>
          <w:rFonts w:asciiTheme="minorHAnsi" w:hAnsiTheme="minorHAnsi" w:cstheme="minorHAnsi"/>
          <w:color w:val="000000"/>
          <w:sz w:val="28"/>
          <w:szCs w:val="28"/>
          <w:u w:val="single"/>
        </w:rPr>
      </w:pPr>
      <w:r w:rsidRPr="0078377C">
        <w:rPr>
          <w:rFonts w:asciiTheme="minorHAnsi" w:hAnsiTheme="minorHAnsi" w:cstheme="minorHAnsi"/>
          <w:color w:val="000000"/>
          <w:sz w:val="28"/>
          <w:szCs w:val="28"/>
          <w:u w:val="single"/>
        </w:rPr>
        <w:t>5. uklanjanje i zbrinjavanje predmeta i tvari koji predstavljaju opasnost od nastajanja i širenja požara (zapaljivi otpad i sl.),</w:t>
      </w:r>
    </w:p>
    <w:p w14:paraId="7A7CD131" w14:textId="77777777" w:rsidR="003F128E" w:rsidRPr="0078377C" w:rsidRDefault="003F128E" w:rsidP="00CA4060">
      <w:pPr>
        <w:pStyle w:val="t-9-8"/>
        <w:spacing w:before="0" w:beforeAutospacing="0" w:after="0" w:afterAutospacing="0"/>
        <w:jc w:val="both"/>
        <w:rPr>
          <w:rFonts w:asciiTheme="minorHAnsi" w:hAnsiTheme="minorHAnsi" w:cstheme="minorHAnsi"/>
          <w:color w:val="000000"/>
          <w:sz w:val="28"/>
          <w:szCs w:val="28"/>
          <w:u w:val="single"/>
        </w:rPr>
      </w:pPr>
      <w:r w:rsidRPr="0078377C">
        <w:rPr>
          <w:rFonts w:asciiTheme="minorHAnsi" w:hAnsiTheme="minorHAnsi" w:cstheme="minorHAnsi"/>
          <w:color w:val="000000"/>
          <w:sz w:val="28"/>
          <w:szCs w:val="28"/>
          <w:u w:val="single"/>
        </w:rPr>
        <w:t>6. postavljanje, obilježavanje mjesta postavljanja i osiguranje pristupačnosti vatrogasnih aparata za početno gašenje požara,</w:t>
      </w:r>
    </w:p>
    <w:p w14:paraId="21725125" w14:textId="77777777" w:rsidR="003F128E" w:rsidRPr="0078377C" w:rsidRDefault="003F128E" w:rsidP="00CA4060">
      <w:pPr>
        <w:pStyle w:val="t-9-8"/>
        <w:spacing w:before="0" w:beforeAutospacing="0" w:after="0" w:afterAutospacing="0"/>
        <w:jc w:val="both"/>
        <w:rPr>
          <w:rFonts w:asciiTheme="minorHAnsi" w:hAnsiTheme="minorHAnsi" w:cstheme="minorHAnsi"/>
          <w:color w:val="000000"/>
          <w:sz w:val="28"/>
          <w:szCs w:val="28"/>
          <w:u w:val="single"/>
        </w:rPr>
      </w:pPr>
      <w:r w:rsidRPr="0078377C">
        <w:rPr>
          <w:rFonts w:asciiTheme="minorHAnsi" w:hAnsiTheme="minorHAnsi" w:cstheme="minorHAnsi"/>
          <w:color w:val="000000"/>
          <w:sz w:val="28"/>
          <w:szCs w:val="28"/>
          <w:u w:val="single"/>
        </w:rPr>
        <w:t>7. izvođenje i održavanje u ispravnom stanju uređaja, opreme, instalacije i sustava za dojavu i gašenje požara,</w:t>
      </w:r>
    </w:p>
    <w:p w14:paraId="399FB429" w14:textId="77777777" w:rsidR="003F128E" w:rsidRPr="0078377C" w:rsidRDefault="003F128E" w:rsidP="00CA4060">
      <w:pPr>
        <w:pStyle w:val="t-9-8"/>
        <w:spacing w:before="0" w:beforeAutospacing="0" w:after="0" w:afterAutospacing="0"/>
        <w:jc w:val="both"/>
        <w:rPr>
          <w:rFonts w:asciiTheme="minorHAnsi" w:hAnsiTheme="minorHAnsi" w:cstheme="minorHAnsi"/>
          <w:color w:val="000000"/>
          <w:sz w:val="28"/>
          <w:szCs w:val="28"/>
          <w:u w:val="single"/>
        </w:rPr>
      </w:pPr>
      <w:r w:rsidRPr="0078377C">
        <w:rPr>
          <w:rFonts w:asciiTheme="minorHAnsi" w:hAnsiTheme="minorHAnsi" w:cstheme="minorHAnsi"/>
          <w:color w:val="000000"/>
          <w:sz w:val="28"/>
          <w:szCs w:val="28"/>
          <w:u w:val="single"/>
        </w:rPr>
        <w:t>8. onemogućavanje izazivanja požara izvana, građevina i drugih nekretnina te prostora kojima je pristup ograničen,</w:t>
      </w:r>
    </w:p>
    <w:p w14:paraId="3ECF59D1" w14:textId="77777777" w:rsidR="003F128E" w:rsidRPr="0078377C" w:rsidRDefault="003F128E" w:rsidP="00CA4060">
      <w:pPr>
        <w:pStyle w:val="t-9-8"/>
        <w:spacing w:before="0" w:beforeAutospacing="0" w:after="0" w:afterAutospacing="0"/>
        <w:jc w:val="both"/>
        <w:rPr>
          <w:rFonts w:asciiTheme="minorHAnsi" w:hAnsiTheme="minorHAnsi" w:cstheme="minorHAnsi"/>
          <w:color w:val="000000"/>
          <w:sz w:val="28"/>
          <w:szCs w:val="28"/>
          <w:u w:val="single"/>
        </w:rPr>
      </w:pPr>
      <w:r w:rsidRPr="0078377C">
        <w:rPr>
          <w:rFonts w:asciiTheme="minorHAnsi" w:hAnsiTheme="minorHAnsi" w:cstheme="minorHAnsi"/>
          <w:color w:val="000000"/>
          <w:sz w:val="28"/>
          <w:szCs w:val="28"/>
          <w:u w:val="single"/>
        </w:rPr>
        <w:t xml:space="preserve">9. osiguranje vatrogasnog dežurstva ili </w:t>
      </w:r>
      <w:proofErr w:type="spellStart"/>
      <w:r w:rsidRPr="0078377C">
        <w:rPr>
          <w:rFonts w:asciiTheme="minorHAnsi" w:hAnsiTheme="minorHAnsi" w:cstheme="minorHAnsi"/>
          <w:color w:val="000000"/>
          <w:sz w:val="28"/>
          <w:szCs w:val="28"/>
          <w:u w:val="single"/>
        </w:rPr>
        <w:t>motrilačko</w:t>
      </w:r>
      <w:proofErr w:type="spellEnd"/>
      <w:r w:rsidRPr="0078377C">
        <w:rPr>
          <w:rFonts w:asciiTheme="minorHAnsi" w:hAnsiTheme="minorHAnsi" w:cstheme="minorHAnsi"/>
          <w:color w:val="000000"/>
          <w:sz w:val="28"/>
          <w:szCs w:val="28"/>
          <w:u w:val="single"/>
        </w:rPr>
        <w:t>-dojavne službe,</w:t>
      </w:r>
    </w:p>
    <w:p w14:paraId="33B5875C" w14:textId="77777777" w:rsidR="003F128E" w:rsidRPr="0078377C" w:rsidRDefault="003F128E" w:rsidP="00CA4060">
      <w:pPr>
        <w:pStyle w:val="t-9-8"/>
        <w:spacing w:before="0" w:beforeAutospacing="0" w:after="0" w:afterAutospacing="0"/>
        <w:jc w:val="both"/>
        <w:rPr>
          <w:rFonts w:asciiTheme="minorHAnsi" w:hAnsiTheme="minorHAnsi" w:cstheme="minorHAnsi"/>
          <w:color w:val="000000"/>
          <w:sz w:val="28"/>
          <w:szCs w:val="28"/>
          <w:u w:val="single"/>
        </w:rPr>
      </w:pPr>
      <w:r w:rsidRPr="0078377C">
        <w:rPr>
          <w:rFonts w:asciiTheme="minorHAnsi" w:hAnsiTheme="minorHAnsi" w:cstheme="minorHAnsi"/>
          <w:color w:val="000000"/>
          <w:sz w:val="28"/>
          <w:szCs w:val="28"/>
          <w:u w:val="single"/>
        </w:rPr>
        <w:t>10. obavljanje ili obustavljanje obavljanja određenih radnji i postupaka koji su u svezi sa zaštitom od požara,</w:t>
      </w:r>
    </w:p>
    <w:p w14:paraId="5616A57E" w14:textId="77777777" w:rsidR="00311CE4" w:rsidRPr="0078377C" w:rsidRDefault="003F128E" w:rsidP="00CA4060">
      <w:pPr>
        <w:pStyle w:val="clanak-"/>
        <w:spacing w:before="0" w:beforeAutospacing="0" w:after="0" w:afterAutospacing="0"/>
        <w:jc w:val="both"/>
        <w:rPr>
          <w:rFonts w:asciiTheme="minorHAnsi" w:hAnsiTheme="minorHAnsi" w:cstheme="minorHAnsi"/>
          <w:color w:val="000000"/>
          <w:sz w:val="28"/>
          <w:szCs w:val="28"/>
          <w:u w:val="single"/>
        </w:rPr>
      </w:pPr>
      <w:r w:rsidRPr="0078377C">
        <w:rPr>
          <w:rFonts w:asciiTheme="minorHAnsi" w:hAnsiTheme="minorHAnsi" w:cstheme="minorHAnsi"/>
          <w:color w:val="000000"/>
          <w:sz w:val="28"/>
          <w:szCs w:val="28"/>
          <w:u w:val="single"/>
        </w:rPr>
        <w:t>11. nabavu opreme i sredstava za dojavu i gašenje požara.</w:t>
      </w:r>
    </w:p>
    <w:p w14:paraId="19197146" w14:textId="77777777" w:rsidR="00CD5CFC" w:rsidRPr="0078377C" w:rsidRDefault="00CD5CFC" w:rsidP="00CA4060">
      <w:pPr>
        <w:pStyle w:val="clanak-"/>
        <w:spacing w:before="0" w:beforeAutospacing="0" w:after="0" w:afterAutospacing="0"/>
        <w:jc w:val="both"/>
        <w:rPr>
          <w:rFonts w:asciiTheme="minorHAnsi" w:hAnsiTheme="minorHAnsi" w:cstheme="minorHAnsi"/>
          <w:b/>
          <w:sz w:val="28"/>
          <w:szCs w:val="28"/>
          <w:u w:val="single"/>
        </w:rPr>
      </w:pPr>
    </w:p>
    <w:p w14:paraId="001B5330" w14:textId="77777777" w:rsidR="003F128E" w:rsidRPr="0078377C" w:rsidRDefault="00311CE4" w:rsidP="00CA4060">
      <w:pPr>
        <w:pStyle w:val="clanak-"/>
        <w:spacing w:before="0" w:beforeAutospacing="0" w:after="0" w:afterAutospacing="0"/>
        <w:jc w:val="both"/>
        <w:rPr>
          <w:rFonts w:asciiTheme="minorHAnsi" w:hAnsiTheme="minorHAnsi" w:cstheme="minorHAnsi"/>
          <w:b/>
          <w:sz w:val="28"/>
          <w:szCs w:val="28"/>
        </w:rPr>
      </w:pPr>
      <w:r w:rsidRPr="0078377C">
        <w:rPr>
          <w:rFonts w:asciiTheme="minorHAnsi" w:hAnsiTheme="minorHAnsi" w:cstheme="minorHAnsi"/>
          <w:b/>
          <w:sz w:val="28"/>
          <w:szCs w:val="28"/>
          <w:highlight w:val="yellow"/>
          <w:u w:val="single"/>
        </w:rPr>
        <w:t xml:space="preserve">Kaznena </w:t>
      </w:r>
      <w:proofErr w:type="spellStart"/>
      <w:r w:rsidRPr="0078377C">
        <w:rPr>
          <w:rFonts w:asciiTheme="minorHAnsi" w:hAnsiTheme="minorHAnsi" w:cstheme="minorHAnsi"/>
          <w:b/>
          <w:sz w:val="28"/>
          <w:szCs w:val="28"/>
          <w:highlight w:val="yellow"/>
          <w:u w:val="single"/>
        </w:rPr>
        <w:t>odredba</w:t>
      </w:r>
      <w:r w:rsidRPr="0078377C">
        <w:rPr>
          <w:rFonts w:asciiTheme="minorHAnsi" w:hAnsiTheme="minorHAnsi" w:cstheme="minorHAnsi"/>
          <w:b/>
          <w:sz w:val="28"/>
          <w:szCs w:val="28"/>
          <w:highlight w:val="yellow"/>
        </w:rPr>
        <w:t>:Čl</w:t>
      </w:r>
      <w:proofErr w:type="spellEnd"/>
      <w:r w:rsidRPr="0078377C">
        <w:rPr>
          <w:rFonts w:asciiTheme="minorHAnsi" w:hAnsiTheme="minorHAnsi" w:cstheme="minorHAnsi"/>
          <w:b/>
          <w:sz w:val="28"/>
          <w:szCs w:val="28"/>
          <w:highlight w:val="yellow"/>
        </w:rPr>
        <w:t>. 65</w:t>
      </w:r>
      <w:r w:rsidR="00B45539" w:rsidRPr="0078377C">
        <w:rPr>
          <w:rFonts w:asciiTheme="minorHAnsi" w:hAnsiTheme="minorHAnsi" w:cstheme="minorHAnsi"/>
          <w:b/>
          <w:sz w:val="28"/>
          <w:szCs w:val="28"/>
          <w:highlight w:val="yellow"/>
        </w:rPr>
        <w:t>. Zakona o zaštiti</w:t>
      </w:r>
      <w:r w:rsidRPr="0078377C">
        <w:rPr>
          <w:rFonts w:asciiTheme="minorHAnsi" w:hAnsiTheme="minorHAnsi" w:cstheme="minorHAnsi"/>
          <w:b/>
          <w:sz w:val="28"/>
          <w:szCs w:val="28"/>
          <w:highlight w:val="yellow"/>
        </w:rPr>
        <w:t xml:space="preserve"> od požara</w:t>
      </w:r>
    </w:p>
    <w:p w14:paraId="33531A3A" w14:textId="77777777" w:rsidR="00311CE4" w:rsidRPr="0078377C" w:rsidRDefault="00311CE4" w:rsidP="00CA4060">
      <w:pPr>
        <w:pStyle w:val="clanak-"/>
        <w:spacing w:before="0" w:beforeAutospacing="0" w:after="0" w:afterAutospacing="0"/>
        <w:jc w:val="both"/>
        <w:rPr>
          <w:rFonts w:asciiTheme="minorHAnsi" w:hAnsiTheme="minorHAnsi" w:cstheme="minorHAnsi"/>
          <w:b/>
          <w:sz w:val="28"/>
          <w:szCs w:val="28"/>
        </w:rPr>
      </w:pPr>
    </w:p>
    <w:p w14:paraId="1621E8FC" w14:textId="77777777" w:rsidR="003F128E" w:rsidRPr="0078377C" w:rsidRDefault="003F128E" w:rsidP="00CA4060">
      <w:pPr>
        <w:pStyle w:val="clanak"/>
        <w:tabs>
          <w:tab w:val="left" w:pos="993"/>
        </w:tabs>
        <w:spacing w:before="0" w:beforeAutospacing="0" w:after="0" w:afterAutospacing="0"/>
        <w:rPr>
          <w:rFonts w:asciiTheme="minorHAnsi" w:hAnsiTheme="minorHAnsi" w:cstheme="minorHAnsi"/>
          <w:i/>
          <w:color w:val="000000"/>
          <w:sz w:val="28"/>
          <w:szCs w:val="28"/>
        </w:rPr>
      </w:pPr>
      <w:r w:rsidRPr="0078377C">
        <w:rPr>
          <w:rFonts w:asciiTheme="minorHAnsi" w:hAnsiTheme="minorHAnsi" w:cstheme="minorHAnsi"/>
          <w:i/>
          <w:color w:val="000000"/>
          <w:sz w:val="28"/>
          <w:szCs w:val="28"/>
        </w:rPr>
        <w:t xml:space="preserve">Čl. 55. </w:t>
      </w:r>
      <w:r w:rsidR="00B45539" w:rsidRPr="0078377C">
        <w:rPr>
          <w:rFonts w:asciiTheme="minorHAnsi" w:hAnsiTheme="minorHAnsi" w:cstheme="minorHAnsi"/>
          <w:i/>
          <w:sz w:val="28"/>
          <w:szCs w:val="28"/>
        </w:rPr>
        <w:t>ZZOP-a</w:t>
      </w:r>
    </w:p>
    <w:p w14:paraId="2DF3B91B" w14:textId="77777777" w:rsidR="003F128E" w:rsidRPr="0078377C" w:rsidRDefault="003F128E" w:rsidP="00CA4060">
      <w:pPr>
        <w:pStyle w:val="t-9-8"/>
        <w:tabs>
          <w:tab w:val="left" w:pos="993"/>
        </w:tabs>
        <w:spacing w:before="0" w:beforeAutospacing="0" w:after="0" w:afterAutospacing="0"/>
        <w:jc w:val="both"/>
        <w:rPr>
          <w:rFonts w:asciiTheme="minorHAnsi" w:hAnsiTheme="minorHAnsi" w:cstheme="minorHAnsi"/>
          <w:color w:val="000000"/>
          <w:sz w:val="28"/>
          <w:szCs w:val="28"/>
        </w:rPr>
      </w:pPr>
    </w:p>
    <w:p w14:paraId="7A110511" w14:textId="77777777" w:rsidR="003F128E" w:rsidRPr="0078377C" w:rsidRDefault="003F128E" w:rsidP="00CA4060">
      <w:pPr>
        <w:pStyle w:val="t-9-8"/>
        <w:tabs>
          <w:tab w:val="left" w:pos="993"/>
        </w:tabs>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lastRenderedPageBreak/>
        <w:t>(1) Inspektor će privremeno usmeno zabraniti, iz razloga neposredne opasnosti za život i zdravlje ljudi ili imovine:</w:t>
      </w:r>
    </w:p>
    <w:p w14:paraId="79FC4938" w14:textId="77777777" w:rsidR="003F128E" w:rsidRPr="0078377C" w:rsidRDefault="003F128E" w:rsidP="00CA4060">
      <w:pPr>
        <w:pStyle w:val="t-9-8"/>
        <w:tabs>
          <w:tab w:val="left" w:pos="993"/>
        </w:tabs>
        <w:spacing w:before="0" w:beforeAutospacing="0" w:after="0" w:afterAutospacing="0"/>
        <w:jc w:val="both"/>
        <w:rPr>
          <w:rFonts w:asciiTheme="minorHAnsi" w:hAnsiTheme="minorHAnsi" w:cstheme="minorHAnsi"/>
          <w:color w:val="000000"/>
          <w:sz w:val="28"/>
          <w:szCs w:val="28"/>
        </w:rPr>
      </w:pPr>
    </w:p>
    <w:p w14:paraId="5E91E6D9" w14:textId="77777777" w:rsidR="003F128E" w:rsidRPr="0078377C" w:rsidRDefault="003F128E" w:rsidP="00CA4060">
      <w:pPr>
        <w:pStyle w:val="t-9-8"/>
        <w:tabs>
          <w:tab w:val="left" w:pos="993"/>
        </w:tabs>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1. držanje predmeta i tvari koji predstavljaju neposrednu opasnost od nastanka i širenja požara,</w:t>
      </w:r>
    </w:p>
    <w:p w14:paraId="1E51F644" w14:textId="77777777" w:rsidR="003F128E" w:rsidRPr="0078377C" w:rsidRDefault="003F128E" w:rsidP="00CA4060">
      <w:pPr>
        <w:pStyle w:val="t-9-8"/>
        <w:tabs>
          <w:tab w:val="left" w:pos="993"/>
        </w:tabs>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2. uporabu uređaja, opreme i instalacija koji predstavljaju neposrednu opasnost od nastajanja i širenja požara,</w:t>
      </w:r>
    </w:p>
    <w:p w14:paraId="4961439A" w14:textId="77777777" w:rsidR="003F128E" w:rsidRPr="0078377C" w:rsidRDefault="003F128E" w:rsidP="00CA4060">
      <w:pPr>
        <w:pStyle w:val="t-9-8"/>
        <w:tabs>
          <w:tab w:val="left" w:pos="993"/>
        </w:tabs>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3. uporabu otvorene vatre kada postoji neposredna opasnost od nastajanja i širenja požara,</w:t>
      </w:r>
    </w:p>
    <w:p w14:paraId="336B4DED" w14:textId="77777777" w:rsidR="003F128E" w:rsidRPr="0078377C" w:rsidRDefault="003F128E" w:rsidP="00CA4060">
      <w:pPr>
        <w:pStyle w:val="t-9-8"/>
        <w:tabs>
          <w:tab w:val="left" w:pos="993"/>
        </w:tabs>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4. obavljanje ili obustavljanje obavljanja određenih radnji ili djelatnosti kada postoji neposredna opasnost od nastajanja i širenja požara ili je ugrožena evakuacija osoba,</w:t>
      </w:r>
    </w:p>
    <w:p w14:paraId="369954EA" w14:textId="77777777" w:rsidR="003F128E" w:rsidRPr="0078377C" w:rsidRDefault="003F128E" w:rsidP="00CA4060">
      <w:pPr>
        <w:pStyle w:val="t-9-8"/>
        <w:tabs>
          <w:tab w:val="left" w:pos="993"/>
        </w:tabs>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5. kretanje osoba na određenom prostoru kada postoji neposredna opasnost od požara.</w:t>
      </w:r>
    </w:p>
    <w:p w14:paraId="335B6A5A" w14:textId="77777777" w:rsidR="003F128E" w:rsidRPr="0078377C" w:rsidRDefault="003F128E" w:rsidP="00CA4060">
      <w:pPr>
        <w:pStyle w:val="t-9-8"/>
        <w:tabs>
          <w:tab w:val="left" w:pos="993"/>
        </w:tabs>
        <w:spacing w:before="0" w:beforeAutospacing="0" w:after="0" w:afterAutospacing="0"/>
        <w:jc w:val="both"/>
        <w:rPr>
          <w:rFonts w:asciiTheme="minorHAnsi" w:hAnsiTheme="minorHAnsi" w:cstheme="minorHAnsi"/>
          <w:color w:val="000000"/>
          <w:sz w:val="28"/>
          <w:szCs w:val="28"/>
        </w:rPr>
      </w:pPr>
    </w:p>
    <w:p w14:paraId="550BD443" w14:textId="77777777" w:rsidR="003F128E" w:rsidRPr="0078377C" w:rsidRDefault="003F128E" w:rsidP="00CA4060">
      <w:pPr>
        <w:pStyle w:val="t-9-8"/>
        <w:tabs>
          <w:tab w:val="left" w:pos="993"/>
        </w:tabs>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(2) Obveza izvršenja mjere zabrane iz stavka 1. ovoga članka počinje teći odmah.</w:t>
      </w:r>
    </w:p>
    <w:p w14:paraId="41DAF8D0" w14:textId="77777777" w:rsidR="003F128E" w:rsidRPr="0078377C" w:rsidRDefault="003F128E" w:rsidP="00CA4060">
      <w:pPr>
        <w:pStyle w:val="t-9-8"/>
        <w:tabs>
          <w:tab w:val="left" w:pos="993"/>
        </w:tabs>
        <w:spacing w:before="0" w:beforeAutospacing="0" w:after="0" w:afterAutospacing="0"/>
        <w:jc w:val="both"/>
        <w:rPr>
          <w:rFonts w:asciiTheme="minorHAnsi" w:hAnsiTheme="minorHAnsi" w:cstheme="minorHAnsi"/>
          <w:b/>
          <w:color w:val="000000"/>
          <w:sz w:val="28"/>
          <w:szCs w:val="28"/>
          <w:u w:val="single"/>
        </w:rPr>
      </w:pPr>
    </w:p>
    <w:p w14:paraId="088821AD" w14:textId="77777777" w:rsidR="003F128E" w:rsidRPr="0078377C" w:rsidRDefault="003F128E" w:rsidP="00CA4060">
      <w:pPr>
        <w:pStyle w:val="clanak-"/>
        <w:spacing w:before="0" w:beforeAutospacing="0" w:after="0" w:afterAutospacing="0"/>
        <w:jc w:val="both"/>
        <w:rPr>
          <w:rFonts w:asciiTheme="minorHAnsi" w:hAnsiTheme="minorHAnsi" w:cstheme="minorHAnsi"/>
          <w:b/>
          <w:sz w:val="28"/>
          <w:szCs w:val="28"/>
        </w:rPr>
      </w:pPr>
      <w:r w:rsidRPr="0078377C">
        <w:rPr>
          <w:rFonts w:asciiTheme="minorHAnsi" w:hAnsiTheme="minorHAnsi" w:cstheme="minorHAnsi"/>
          <w:color w:val="000000"/>
          <w:sz w:val="28"/>
          <w:szCs w:val="28"/>
          <w:u w:val="single"/>
        </w:rPr>
        <w:t>(3) U provedbi mjera zabrane iz stavka 1. ovoga članka inspektor može koristiti mjeru pečaćenja</w:t>
      </w:r>
      <w:r w:rsidRPr="0078377C">
        <w:rPr>
          <w:rFonts w:asciiTheme="minorHAnsi" w:hAnsiTheme="minorHAnsi" w:cstheme="minorHAnsi"/>
          <w:color w:val="000000"/>
          <w:sz w:val="28"/>
          <w:szCs w:val="28"/>
        </w:rPr>
        <w:t>.</w:t>
      </w:r>
      <w:r w:rsidR="00201EE2" w:rsidRPr="0078377C">
        <w:rPr>
          <w:rFonts w:asciiTheme="minorHAnsi" w:hAnsiTheme="minorHAnsi" w:cstheme="minorHAnsi"/>
          <w:color w:val="000000"/>
          <w:sz w:val="28"/>
          <w:szCs w:val="28"/>
        </w:rPr>
        <w:t xml:space="preserve"> </w:t>
      </w:r>
      <w:r w:rsidRPr="0078377C">
        <w:rPr>
          <w:rFonts w:asciiTheme="minorHAnsi" w:hAnsiTheme="minorHAnsi" w:cstheme="minorHAnsi"/>
          <w:b/>
          <w:sz w:val="28"/>
          <w:szCs w:val="28"/>
          <w:highlight w:val="yellow"/>
          <w:u w:val="single"/>
        </w:rPr>
        <w:t xml:space="preserve">Kaznena </w:t>
      </w:r>
      <w:proofErr w:type="spellStart"/>
      <w:r w:rsidRPr="0078377C">
        <w:rPr>
          <w:rFonts w:asciiTheme="minorHAnsi" w:hAnsiTheme="minorHAnsi" w:cstheme="minorHAnsi"/>
          <w:b/>
          <w:sz w:val="28"/>
          <w:szCs w:val="28"/>
          <w:highlight w:val="yellow"/>
          <w:u w:val="single"/>
        </w:rPr>
        <w:t>odredba</w:t>
      </w:r>
      <w:r w:rsidRPr="0078377C">
        <w:rPr>
          <w:rFonts w:asciiTheme="minorHAnsi" w:hAnsiTheme="minorHAnsi" w:cstheme="minorHAnsi"/>
          <w:b/>
          <w:sz w:val="28"/>
          <w:szCs w:val="28"/>
          <w:highlight w:val="yellow"/>
        </w:rPr>
        <w:t>:Čl</w:t>
      </w:r>
      <w:proofErr w:type="spellEnd"/>
      <w:r w:rsidRPr="0078377C">
        <w:rPr>
          <w:rFonts w:asciiTheme="minorHAnsi" w:hAnsiTheme="minorHAnsi" w:cstheme="minorHAnsi"/>
          <w:b/>
          <w:sz w:val="28"/>
          <w:szCs w:val="28"/>
          <w:highlight w:val="yellow"/>
        </w:rPr>
        <w:t>. 62</w:t>
      </w:r>
      <w:r w:rsidR="00B45539" w:rsidRPr="0078377C">
        <w:rPr>
          <w:rFonts w:asciiTheme="minorHAnsi" w:hAnsiTheme="minorHAnsi" w:cstheme="minorHAnsi"/>
          <w:b/>
          <w:sz w:val="28"/>
          <w:szCs w:val="28"/>
          <w:highlight w:val="yellow"/>
        </w:rPr>
        <w:t>. Zakona o zaštiti</w:t>
      </w:r>
      <w:r w:rsidRPr="0078377C">
        <w:rPr>
          <w:rFonts w:asciiTheme="minorHAnsi" w:hAnsiTheme="minorHAnsi" w:cstheme="minorHAnsi"/>
          <w:b/>
          <w:sz w:val="28"/>
          <w:szCs w:val="28"/>
          <w:highlight w:val="yellow"/>
        </w:rPr>
        <w:t xml:space="preserve"> od požara</w:t>
      </w:r>
    </w:p>
    <w:p w14:paraId="6980A2B7" w14:textId="77777777" w:rsidR="003F128E" w:rsidRPr="0078377C" w:rsidRDefault="003F128E" w:rsidP="00CA4060">
      <w:pPr>
        <w:pStyle w:val="t-9-8"/>
        <w:tabs>
          <w:tab w:val="left" w:pos="993"/>
        </w:tabs>
        <w:spacing w:before="0" w:beforeAutospacing="0" w:after="0" w:afterAutospacing="0"/>
        <w:jc w:val="both"/>
        <w:rPr>
          <w:rFonts w:asciiTheme="minorHAnsi" w:hAnsiTheme="minorHAnsi" w:cstheme="minorHAnsi"/>
          <w:color w:val="000000"/>
          <w:sz w:val="28"/>
          <w:szCs w:val="28"/>
        </w:rPr>
      </w:pPr>
    </w:p>
    <w:p w14:paraId="06EF4184" w14:textId="77777777" w:rsidR="003F128E" w:rsidRPr="0078377C" w:rsidRDefault="003F128E" w:rsidP="00CA4060">
      <w:pPr>
        <w:pStyle w:val="t-9-8"/>
        <w:tabs>
          <w:tab w:val="left" w:pos="993"/>
        </w:tabs>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(4) Postupak pečaćenja, oblik, sadržaj i način uporabe pečata za pečaćenje iz stavka 3. ovoga članka propisuje ministar.</w:t>
      </w:r>
    </w:p>
    <w:p w14:paraId="23B1222C" w14:textId="77777777" w:rsidR="003F128E" w:rsidRPr="0078377C" w:rsidRDefault="003F128E" w:rsidP="00CA4060">
      <w:pPr>
        <w:pStyle w:val="t-9-8"/>
        <w:tabs>
          <w:tab w:val="left" w:pos="993"/>
        </w:tabs>
        <w:spacing w:before="0" w:beforeAutospacing="0" w:after="0" w:afterAutospacing="0"/>
        <w:jc w:val="both"/>
        <w:rPr>
          <w:rFonts w:asciiTheme="minorHAnsi" w:hAnsiTheme="minorHAnsi" w:cstheme="minorHAnsi"/>
          <w:color w:val="000000"/>
          <w:sz w:val="28"/>
          <w:szCs w:val="28"/>
        </w:rPr>
      </w:pPr>
    </w:p>
    <w:p w14:paraId="5D78B4D2" w14:textId="77777777" w:rsidR="003F128E" w:rsidRPr="0078377C" w:rsidRDefault="003F128E" w:rsidP="00CA4060">
      <w:pPr>
        <w:pStyle w:val="clanak-"/>
        <w:spacing w:before="0" w:beforeAutospacing="0" w:after="0" w:afterAutospacing="0"/>
        <w:jc w:val="both"/>
        <w:rPr>
          <w:rFonts w:asciiTheme="minorHAnsi" w:hAnsiTheme="minorHAnsi" w:cstheme="minorHAnsi"/>
          <w:b/>
          <w:sz w:val="28"/>
          <w:szCs w:val="28"/>
        </w:rPr>
      </w:pPr>
      <w:r w:rsidRPr="0078377C">
        <w:rPr>
          <w:rFonts w:asciiTheme="minorHAnsi" w:hAnsiTheme="minorHAnsi" w:cstheme="minorHAnsi"/>
          <w:color w:val="000000"/>
          <w:sz w:val="28"/>
          <w:szCs w:val="28"/>
          <w:u w:val="single"/>
        </w:rPr>
        <w:t>(5) Ministarstvo, odnosno policijska uprava, mjeru zabrane iz stavka 1. i 3. ovoga članka, izdat će u obliku rješenja, najkasnije u roku od osam dana od dana izricanja usmene mjere zabrane</w:t>
      </w:r>
      <w:r w:rsidRPr="0078377C">
        <w:rPr>
          <w:rFonts w:asciiTheme="minorHAnsi" w:hAnsiTheme="minorHAnsi" w:cstheme="minorHAnsi"/>
          <w:color w:val="000000"/>
          <w:sz w:val="28"/>
          <w:szCs w:val="28"/>
        </w:rPr>
        <w:t>.</w:t>
      </w:r>
      <w:r w:rsidR="00201EE2" w:rsidRPr="0078377C">
        <w:rPr>
          <w:rFonts w:asciiTheme="minorHAnsi" w:hAnsiTheme="minorHAnsi" w:cstheme="minorHAnsi"/>
          <w:color w:val="000000"/>
          <w:sz w:val="28"/>
          <w:szCs w:val="28"/>
        </w:rPr>
        <w:t xml:space="preserve"> </w:t>
      </w:r>
      <w:r w:rsidR="00311CE4" w:rsidRPr="0078377C">
        <w:rPr>
          <w:rFonts w:asciiTheme="minorHAnsi" w:hAnsiTheme="minorHAnsi" w:cstheme="minorHAnsi"/>
          <w:b/>
          <w:sz w:val="28"/>
          <w:szCs w:val="28"/>
          <w:highlight w:val="yellow"/>
          <w:u w:val="single"/>
        </w:rPr>
        <w:t xml:space="preserve">Kaznena </w:t>
      </w:r>
      <w:proofErr w:type="spellStart"/>
      <w:r w:rsidR="00311CE4" w:rsidRPr="0078377C">
        <w:rPr>
          <w:rFonts w:asciiTheme="minorHAnsi" w:hAnsiTheme="minorHAnsi" w:cstheme="minorHAnsi"/>
          <w:b/>
          <w:sz w:val="28"/>
          <w:szCs w:val="28"/>
          <w:highlight w:val="yellow"/>
          <w:u w:val="single"/>
        </w:rPr>
        <w:t>odredba</w:t>
      </w:r>
      <w:r w:rsidR="00311CE4" w:rsidRPr="0078377C">
        <w:rPr>
          <w:rFonts w:asciiTheme="minorHAnsi" w:hAnsiTheme="minorHAnsi" w:cstheme="minorHAnsi"/>
          <w:b/>
          <w:sz w:val="28"/>
          <w:szCs w:val="28"/>
          <w:highlight w:val="yellow"/>
        </w:rPr>
        <w:t>:Čl</w:t>
      </w:r>
      <w:proofErr w:type="spellEnd"/>
      <w:r w:rsidR="00311CE4" w:rsidRPr="0078377C">
        <w:rPr>
          <w:rFonts w:asciiTheme="minorHAnsi" w:hAnsiTheme="minorHAnsi" w:cstheme="minorHAnsi"/>
          <w:b/>
          <w:sz w:val="28"/>
          <w:szCs w:val="28"/>
          <w:highlight w:val="yellow"/>
        </w:rPr>
        <w:t>. 65</w:t>
      </w:r>
      <w:r w:rsidR="00B45539" w:rsidRPr="0078377C">
        <w:rPr>
          <w:rFonts w:asciiTheme="minorHAnsi" w:hAnsiTheme="minorHAnsi" w:cstheme="minorHAnsi"/>
          <w:b/>
          <w:sz w:val="28"/>
          <w:szCs w:val="28"/>
          <w:highlight w:val="yellow"/>
        </w:rPr>
        <w:t>. Zakona o zaštiti</w:t>
      </w:r>
      <w:r w:rsidR="00311CE4" w:rsidRPr="0078377C">
        <w:rPr>
          <w:rFonts w:asciiTheme="minorHAnsi" w:hAnsiTheme="minorHAnsi" w:cstheme="minorHAnsi"/>
          <w:b/>
          <w:sz w:val="28"/>
          <w:szCs w:val="28"/>
          <w:highlight w:val="yellow"/>
        </w:rPr>
        <w:t xml:space="preserve"> od požara</w:t>
      </w:r>
    </w:p>
    <w:p w14:paraId="7ABDB706" w14:textId="77777777" w:rsidR="003F128E" w:rsidRPr="0078377C" w:rsidRDefault="003F128E" w:rsidP="00CA4060">
      <w:pPr>
        <w:pStyle w:val="t-9-8"/>
        <w:tabs>
          <w:tab w:val="left" w:pos="993"/>
        </w:tabs>
        <w:spacing w:before="0" w:beforeAutospacing="0" w:after="0" w:afterAutospacing="0"/>
        <w:jc w:val="both"/>
        <w:rPr>
          <w:rFonts w:asciiTheme="minorHAnsi" w:hAnsiTheme="minorHAnsi" w:cstheme="minorHAnsi"/>
          <w:color w:val="000000"/>
          <w:sz w:val="28"/>
          <w:szCs w:val="28"/>
        </w:rPr>
      </w:pPr>
    </w:p>
    <w:p w14:paraId="5B23601B" w14:textId="77777777" w:rsidR="003F128E" w:rsidRPr="0078377C" w:rsidRDefault="003F128E" w:rsidP="00CA4060">
      <w:pPr>
        <w:pStyle w:val="t-9-8"/>
        <w:tabs>
          <w:tab w:val="left" w:pos="993"/>
        </w:tabs>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(6) Žalba protiv rješenja iz stavka 5. ovoga članka ne odgađa njegovo izvršenje.</w:t>
      </w:r>
    </w:p>
    <w:p w14:paraId="772AE09E" w14:textId="77777777" w:rsidR="003F128E" w:rsidRPr="0078377C" w:rsidRDefault="003F128E" w:rsidP="00CA4060">
      <w:pPr>
        <w:pStyle w:val="clanak-"/>
        <w:spacing w:before="0" w:beforeAutospacing="0" w:after="0" w:afterAutospacing="0"/>
        <w:jc w:val="left"/>
        <w:rPr>
          <w:rFonts w:asciiTheme="minorHAnsi" w:hAnsiTheme="minorHAnsi" w:cstheme="minorHAnsi"/>
          <w:b/>
          <w:sz w:val="28"/>
          <w:szCs w:val="28"/>
          <w:u w:val="single"/>
        </w:rPr>
      </w:pPr>
    </w:p>
    <w:p w14:paraId="42F8146B" w14:textId="77777777" w:rsidR="00CD5CFC" w:rsidRPr="0078377C" w:rsidRDefault="00CD5CFC" w:rsidP="00CA4060">
      <w:pPr>
        <w:pStyle w:val="clanak-"/>
        <w:spacing w:before="0" w:beforeAutospacing="0" w:after="0" w:afterAutospacing="0"/>
        <w:jc w:val="both"/>
        <w:rPr>
          <w:rFonts w:asciiTheme="minorHAnsi" w:hAnsiTheme="minorHAnsi" w:cstheme="minorHAnsi"/>
          <w:b/>
          <w:i/>
          <w:sz w:val="28"/>
          <w:szCs w:val="28"/>
          <w:u w:val="single"/>
        </w:rPr>
      </w:pPr>
    </w:p>
    <w:p w14:paraId="42343300" w14:textId="77777777" w:rsidR="005368C2" w:rsidRPr="0078377C" w:rsidRDefault="00B45539" w:rsidP="00CA4060">
      <w:pPr>
        <w:pStyle w:val="clanak-"/>
        <w:spacing w:before="0" w:beforeAutospacing="0" w:after="0" w:afterAutospacing="0"/>
        <w:jc w:val="both"/>
        <w:rPr>
          <w:rFonts w:asciiTheme="minorHAnsi" w:hAnsiTheme="minorHAnsi" w:cstheme="minorHAnsi"/>
          <w:b/>
          <w:i/>
          <w:sz w:val="28"/>
          <w:szCs w:val="28"/>
          <w:u w:val="single"/>
        </w:rPr>
      </w:pPr>
      <w:r w:rsidRPr="0078377C">
        <w:rPr>
          <w:rFonts w:asciiTheme="minorHAnsi" w:hAnsiTheme="minorHAnsi" w:cstheme="minorHAnsi"/>
          <w:b/>
          <w:i/>
          <w:sz w:val="28"/>
          <w:szCs w:val="28"/>
          <w:u w:val="single"/>
        </w:rPr>
        <w:t>Čl. 66. Zakona o zaštiti</w:t>
      </w:r>
      <w:r w:rsidR="005368C2" w:rsidRPr="0078377C">
        <w:rPr>
          <w:rFonts w:asciiTheme="minorHAnsi" w:hAnsiTheme="minorHAnsi" w:cstheme="minorHAnsi"/>
          <w:b/>
          <w:i/>
          <w:sz w:val="28"/>
          <w:szCs w:val="28"/>
          <w:u w:val="single"/>
        </w:rPr>
        <w:t xml:space="preserve"> od požara</w:t>
      </w:r>
    </w:p>
    <w:p w14:paraId="67955094" w14:textId="77777777" w:rsidR="005368C2" w:rsidRPr="0078377C" w:rsidRDefault="005368C2" w:rsidP="00CA4060">
      <w:pPr>
        <w:pStyle w:val="clanak"/>
        <w:spacing w:before="0" w:beforeAutospacing="0" w:after="0" w:afterAutospacing="0"/>
        <w:rPr>
          <w:rFonts w:asciiTheme="minorHAnsi" w:hAnsiTheme="minorHAnsi" w:cstheme="minorHAnsi"/>
          <w:sz w:val="28"/>
          <w:szCs w:val="28"/>
        </w:rPr>
      </w:pPr>
    </w:p>
    <w:p w14:paraId="664125D7" w14:textId="77777777" w:rsidR="005368C2" w:rsidRPr="0078377C" w:rsidRDefault="005368C2" w:rsidP="00CA4060">
      <w:pPr>
        <w:pStyle w:val="t-9-8"/>
        <w:spacing w:before="0" w:beforeAutospacing="0" w:after="0" w:afterAutospacing="0"/>
        <w:jc w:val="both"/>
        <w:rPr>
          <w:rFonts w:asciiTheme="minorHAnsi" w:hAnsiTheme="minorHAnsi" w:cstheme="minorHAnsi"/>
          <w:b/>
          <w:sz w:val="28"/>
          <w:szCs w:val="28"/>
        </w:rPr>
      </w:pPr>
      <w:r w:rsidRPr="0078377C">
        <w:rPr>
          <w:rFonts w:asciiTheme="minorHAnsi" w:hAnsiTheme="minorHAnsi" w:cstheme="minorHAnsi"/>
          <w:b/>
          <w:sz w:val="28"/>
          <w:szCs w:val="28"/>
        </w:rPr>
        <w:t xml:space="preserve">(1) Novčanom kaznom u iznosu </w:t>
      </w:r>
      <w:r w:rsidR="00201EE2" w:rsidRPr="0078377C">
        <w:rPr>
          <w:rFonts w:ascii="Arial" w:eastAsia="Times New Roman" w:hAnsi="Arial" w:cs="Arial"/>
          <w:color w:val="231F20"/>
          <w:sz w:val="28"/>
          <w:szCs w:val="28"/>
          <w:highlight w:val="cyan"/>
        </w:rPr>
        <w:t>od 1990,00 do 6630,00 eura</w:t>
      </w:r>
      <w:r w:rsidR="00201EE2" w:rsidRPr="0078377C">
        <w:rPr>
          <w:rFonts w:asciiTheme="minorHAnsi" w:hAnsiTheme="minorHAnsi" w:cstheme="minorHAnsi"/>
          <w:b/>
          <w:sz w:val="28"/>
          <w:szCs w:val="28"/>
        </w:rPr>
        <w:t xml:space="preserve"> </w:t>
      </w:r>
      <w:r w:rsidRPr="0078377C">
        <w:rPr>
          <w:rFonts w:asciiTheme="minorHAnsi" w:hAnsiTheme="minorHAnsi" w:cstheme="minorHAnsi"/>
          <w:b/>
          <w:sz w:val="28"/>
          <w:szCs w:val="28"/>
        </w:rPr>
        <w:t>kaznit će se za prekršaj fizička osoba ako izrađuje elaborat zaštite od požara, a nije za to ovlaštena (članak 28. stavak 3.</w:t>
      </w:r>
      <w:r w:rsidR="00B45539" w:rsidRPr="0078377C">
        <w:rPr>
          <w:rFonts w:asciiTheme="minorHAnsi" w:hAnsiTheme="minorHAnsi" w:cstheme="minorHAnsi"/>
          <w:b/>
          <w:sz w:val="28"/>
          <w:szCs w:val="28"/>
        </w:rPr>
        <w:t xml:space="preserve"> ZZOP-a</w:t>
      </w:r>
      <w:r w:rsidRPr="0078377C">
        <w:rPr>
          <w:rFonts w:asciiTheme="minorHAnsi" w:hAnsiTheme="minorHAnsi" w:cstheme="minorHAnsi"/>
          <w:b/>
          <w:sz w:val="28"/>
          <w:szCs w:val="28"/>
        </w:rPr>
        <w:t>).</w:t>
      </w:r>
    </w:p>
    <w:p w14:paraId="6C558E68" w14:textId="77777777" w:rsidR="005368C2" w:rsidRPr="0078377C" w:rsidRDefault="005368C2" w:rsidP="00CA4060">
      <w:pPr>
        <w:pStyle w:val="t-9-8"/>
        <w:spacing w:before="0" w:beforeAutospacing="0" w:after="0" w:afterAutospacing="0"/>
        <w:jc w:val="both"/>
        <w:rPr>
          <w:rFonts w:asciiTheme="minorHAnsi" w:hAnsiTheme="minorHAnsi" w:cstheme="minorHAnsi"/>
          <w:b/>
          <w:sz w:val="28"/>
          <w:szCs w:val="28"/>
        </w:rPr>
      </w:pPr>
    </w:p>
    <w:p w14:paraId="29451BCD" w14:textId="77777777" w:rsidR="005368C2" w:rsidRPr="0078377C" w:rsidRDefault="005368C2" w:rsidP="00CA4060">
      <w:pPr>
        <w:pStyle w:val="t-9-8"/>
        <w:spacing w:before="0" w:beforeAutospacing="0" w:after="0" w:afterAutospacing="0"/>
        <w:jc w:val="both"/>
        <w:rPr>
          <w:rFonts w:asciiTheme="minorHAnsi" w:hAnsiTheme="minorHAnsi" w:cstheme="minorHAnsi"/>
          <w:b/>
          <w:sz w:val="28"/>
          <w:szCs w:val="28"/>
        </w:rPr>
      </w:pPr>
      <w:r w:rsidRPr="0078377C">
        <w:rPr>
          <w:rFonts w:asciiTheme="minorHAnsi" w:hAnsiTheme="minorHAnsi" w:cstheme="minorHAnsi"/>
          <w:b/>
          <w:sz w:val="28"/>
          <w:szCs w:val="28"/>
        </w:rPr>
        <w:t xml:space="preserve">(2) Novčanom kaznom u iznosu </w:t>
      </w:r>
      <w:r w:rsidR="00201EE2" w:rsidRPr="0078377C">
        <w:rPr>
          <w:rFonts w:asciiTheme="minorHAnsi" w:hAnsiTheme="minorHAnsi" w:cstheme="minorHAnsi"/>
          <w:b/>
          <w:sz w:val="28"/>
          <w:szCs w:val="28"/>
        </w:rPr>
        <w:t xml:space="preserve">od </w:t>
      </w:r>
      <w:r w:rsidR="00201EE2" w:rsidRPr="0078377C">
        <w:rPr>
          <w:rFonts w:ascii="Arial" w:eastAsia="Times New Roman" w:hAnsi="Arial" w:cs="Arial"/>
          <w:color w:val="231F20"/>
          <w:sz w:val="28"/>
          <w:szCs w:val="28"/>
          <w:highlight w:val="cyan"/>
        </w:rPr>
        <w:t>1990,00 do 6630,00 eura</w:t>
      </w:r>
      <w:r w:rsidR="00201EE2" w:rsidRPr="0078377C">
        <w:rPr>
          <w:rFonts w:asciiTheme="minorHAnsi" w:hAnsiTheme="minorHAnsi" w:cstheme="minorHAnsi"/>
          <w:b/>
          <w:sz w:val="28"/>
          <w:szCs w:val="28"/>
        </w:rPr>
        <w:t xml:space="preserve"> </w:t>
      </w:r>
      <w:r w:rsidRPr="0078377C">
        <w:rPr>
          <w:rFonts w:asciiTheme="minorHAnsi" w:hAnsiTheme="minorHAnsi" w:cstheme="minorHAnsi"/>
          <w:b/>
          <w:sz w:val="28"/>
          <w:szCs w:val="28"/>
        </w:rPr>
        <w:t>kaznit će se za prekršaj fizička osoba ako:</w:t>
      </w:r>
    </w:p>
    <w:p w14:paraId="5B48503A" w14:textId="77777777" w:rsidR="005368C2" w:rsidRPr="0078377C" w:rsidRDefault="005368C2" w:rsidP="00CA4060">
      <w:pPr>
        <w:pStyle w:val="t-9-8"/>
        <w:spacing w:before="0" w:beforeAutospacing="0" w:after="0" w:afterAutospacing="0"/>
        <w:ind w:left="142" w:hanging="142"/>
        <w:jc w:val="both"/>
        <w:rPr>
          <w:rFonts w:asciiTheme="minorHAnsi" w:hAnsiTheme="minorHAnsi" w:cstheme="minorHAnsi"/>
          <w:b/>
          <w:sz w:val="28"/>
          <w:szCs w:val="28"/>
        </w:rPr>
      </w:pPr>
    </w:p>
    <w:p w14:paraId="003AA93A" w14:textId="77777777" w:rsidR="005368C2" w:rsidRPr="0078377C" w:rsidRDefault="005368C2" w:rsidP="00CA4060">
      <w:pPr>
        <w:pStyle w:val="t-9-8"/>
        <w:spacing w:before="0" w:beforeAutospacing="0" w:after="0" w:afterAutospacing="0"/>
        <w:ind w:left="142" w:hanging="142"/>
        <w:jc w:val="both"/>
        <w:rPr>
          <w:rFonts w:asciiTheme="minorHAnsi" w:hAnsiTheme="minorHAnsi" w:cstheme="minorHAnsi"/>
          <w:b/>
          <w:sz w:val="28"/>
          <w:szCs w:val="28"/>
        </w:rPr>
      </w:pPr>
      <w:r w:rsidRPr="0078377C">
        <w:rPr>
          <w:rFonts w:asciiTheme="minorHAnsi" w:hAnsiTheme="minorHAnsi" w:cstheme="minorHAnsi"/>
          <w:b/>
          <w:sz w:val="28"/>
          <w:szCs w:val="28"/>
        </w:rPr>
        <w:t>– je obavila kontrolu glavnog projekta, a nije za to ovlaštena (članak 29. stavak 1.),</w:t>
      </w:r>
    </w:p>
    <w:p w14:paraId="657AB59D" w14:textId="77777777" w:rsidR="005368C2" w:rsidRPr="0078377C" w:rsidRDefault="005368C2" w:rsidP="00CA4060">
      <w:pPr>
        <w:pStyle w:val="t-9-8"/>
        <w:spacing w:before="0" w:beforeAutospacing="0" w:after="0" w:afterAutospacing="0"/>
        <w:ind w:left="142" w:hanging="142"/>
        <w:jc w:val="both"/>
        <w:rPr>
          <w:rFonts w:asciiTheme="minorHAnsi" w:hAnsiTheme="minorHAnsi" w:cstheme="minorHAnsi"/>
          <w:b/>
          <w:sz w:val="28"/>
          <w:szCs w:val="28"/>
        </w:rPr>
      </w:pPr>
      <w:r w:rsidRPr="0078377C">
        <w:rPr>
          <w:rFonts w:asciiTheme="minorHAnsi" w:hAnsiTheme="minorHAnsi" w:cstheme="minorHAnsi"/>
          <w:b/>
          <w:sz w:val="28"/>
          <w:szCs w:val="28"/>
        </w:rPr>
        <w:t xml:space="preserve">– je kao </w:t>
      </w:r>
      <w:proofErr w:type="spellStart"/>
      <w:r w:rsidRPr="0078377C">
        <w:rPr>
          <w:rFonts w:asciiTheme="minorHAnsi" w:hAnsiTheme="minorHAnsi" w:cstheme="minorHAnsi"/>
          <w:b/>
          <w:sz w:val="28"/>
          <w:szCs w:val="28"/>
        </w:rPr>
        <w:t>revident</w:t>
      </w:r>
      <w:proofErr w:type="spellEnd"/>
      <w:r w:rsidRPr="0078377C">
        <w:rPr>
          <w:rFonts w:asciiTheme="minorHAnsi" w:hAnsiTheme="minorHAnsi" w:cstheme="minorHAnsi"/>
          <w:b/>
          <w:sz w:val="28"/>
          <w:szCs w:val="28"/>
        </w:rPr>
        <w:t>, obavila provjeru projekta u čijoj je izradi u cijelosti ili djelomično sudjelovala (članak 30. stavak 1.</w:t>
      </w:r>
      <w:r w:rsidR="00B45539" w:rsidRPr="0078377C">
        <w:rPr>
          <w:rFonts w:asciiTheme="minorHAnsi" w:hAnsiTheme="minorHAnsi" w:cstheme="minorHAnsi"/>
          <w:b/>
          <w:sz w:val="28"/>
          <w:szCs w:val="28"/>
        </w:rPr>
        <w:t xml:space="preserve"> ZZOP-a</w:t>
      </w:r>
      <w:r w:rsidRPr="0078377C">
        <w:rPr>
          <w:rFonts w:asciiTheme="minorHAnsi" w:hAnsiTheme="minorHAnsi" w:cstheme="minorHAnsi"/>
          <w:b/>
          <w:sz w:val="28"/>
          <w:szCs w:val="28"/>
        </w:rPr>
        <w:t>),</w:t>
      </w:r>
    </w:p>
    <w:p w14:paraId="2F9633EF" w14:textId="77777777" w:rsidR="005368C2" w:rsidRPr="0078377C" w:rsidRDefault="005368C2" w:rsidP="00CA4060">
      <w:pPr>
        <w:pStyle w:val="t-9-8"/>
        <w:spacing w:before="0" w:beforeAutospacing="0" w:after="0" w:afterAutospacing="0"/>
        <w:ind w:left="142" w:hanging="142"/>
        <w:jc w:val="both"/>
        <w:rPr>
          <w:rFonts w:asciiTheme="minorHAnsi" w:hAnsiTheme="minorHAnsi" w:cstheme="minorHAnsi"/>
          <w:b/>
          <w:sz w:val="28"/>
          <w:szCs w:val="28"/>
        </w:rPr>
      </w:pPr>
      <w:r w:rsidRPr="0078377C">
        <w:rPr>
          <w:rFonts w:asciiTheme="minorHAnsi" w:hAnsiTheme="minorHAnsi" w:cstheme="minorHAnsi"/>
          <w:b/>
          <w:sz w:val="28"/>
          <w:szCs w:val="28"/>
        </w:rPr>
        <w:lastRenderedPageBreak/>
        <w:t>– projekt ili dio projekta za koji je provela kontrolu i dala pozitivno izvješće ne udovoljava zahtjevima iz ovoga Zakona, posebnih zakona i propisa donesenih na temelju tih zakona, tehničkih specifikacija i pravila struke u vezi s kontroliranim svojstvom (članak 30. stavak 2.</w:t>
      </w:r>
      <w:r w:rsidR="00B45539" w:rsidRPr="0078377C">
        <w:rPr>
          <w:rFonts w:asciiTheme="minorHAnsi" w:hAnsiTheme="minorHAnsi" w:cstheme="minorHAnsi"/>
          <w:b/>
          <w:sz w:val="28"/>
          <w:szCs w:val="28"/>
        </w:rPr>
        <w:t xml:space="preserve"> ZZOP-a</w:t>
      </w:r>
      <w:r w:rsidRPr="0078377C">
        <w:rPr>
          <w:rFonts w:asciiTheme="minorHAnsi" w:hAnsiTheme="minorHAnsi" w:cstheme="minorHAnsi"/>
          <w:b/>
          <w:sz w:val="28"/>
          <w:szCs w:val="28"/>
        </w:rPr>
        <w:t>),</w:t>
      </w:r>
    </w:p>
    <w:p w14:paraId="30532F44" w14:textId="77777777" w:rsidR="005368C2" w:rsidRPr="0078377C" w:rsidRDefault="005368C2" w:rsidP="00CA4060">
      <w:pPr>
        <w:pStyle w:val="t-9-8"/>
        <w:spacing w:before="0" w:beforeAutospacing="0" w:after="0" w:afterAutospacing="0"/>
        <w:ind w:left="142" w:hanging="142"/>
        <w:jc w:val="both"/>
        <w:rPr>
          <w:rFonts w:asciiTheme="minorHAnsi" w:hAnsiTheme="minorHAnsi" w:cstheme="minorHAnsi"/>
          <w:b/>
          <w:sz w:val="28"/>
          <w:szCs w:val="28"/>
        </w:rPr>
      </w:pPr>
      <w:r w:rsidRPr="0078377C">
        <w:rPr>
          <w:rFonts w:asciiTheme="minorHAnsi" w:hAnsiTheme="minorHAnsi" w:cstheme="minorHAnsi"/>
          <w:b/>
          <w:sz w:val="28"/>
          <w:szCs w:val="28"/>
        </w:rPr>
        <w:t>– nije sastavila pisano izvješće o provjeri projekta i/ili nije ovjerila dijelove projekta na propisani način (članak 31. stavak 1.</w:t>
      </w:r>
      <w:r w:rsidR="00B45539" w:rsidRPr="0078377C">
        <w:rPr>
          <w:rFonts w:asciiTheme="minorHAnsi" w:hAnsiTheme="minorHAnsi" w:cstheme="minorHAnsi"/>
          <w:b/>
          <w:sz w:val="28"/>
          <w:szCs w:val="28"/>
        </w:rPr>
        <w:t xml:space="preserve"> ZZOP-a</w:t>
      </w:r>
      <w:r w:rsidRPr="0078377C">
        <w:rPr>
          <w:rFonts w:asciiTheme="minorHAnsi" w:hAnsiTheme="minorHAnsi" w:cstheme="minorHAnsi"/>
          <w:b/>
          <w:sz w:val="28"/>
          <w:szCs w:val="28"/>
        </w:rPr>
        <w:t>).</w:t>
      </w:r>
    </w:p>
    <w:p w14:paraId="02491C92" w14:textId="77777777" w:rsidR="00CD5CFC" w:rsidRPr="0078377C" w:rsidRDefault="00CD5CFC" w:rsidP="00CA4060">
      <w:pPr>
        <w:pStyle w:val="t-9-8"/>
        <w:spacing w:before="0" w:beforeAutospacing="0" w:after="0" w:afterAutospacing="0"/>
        <w:jc w:val="both"/>
        <w:rPr>
          <w:rFonts w:asciiTheme="minorHAnsi" w:hAnsiTheme="minorHAnsi" w:cstheme="minorHAnsi"/>
          <w:b/>
          <w:sz w:val="28"/>
          <w:szCs w:val="28"/>
        </w:rPr>
      </w:pPr>
    </w:p>
    <w:p w14:paraId="49D9D0D9" w14:textId="77777777" w:rsidR="005368C2" w:rsidRPr="0078377C" w:rsidRDefault="005368C2" w:rsidP="00CA4060">
      <w:pPr>
        <w:pStyle w:val="t-9-8"/>
        <w:spacing w:before="0" w:beforeAutospacing="0" w:after="0" w:afterAutospacing="0"/>
        <w:jc w:val="both"/>
        <w:rPr>
          <w:rFonts w:asciiTheme="minorHAnsi" w:hAnsiTheme="minorHAnsi" w:cstheme="minorHAnsi"/>
          <w:b/>
          <w:sz w:val="28"/>
          <w:szCs w:val="28"/>
        </w:rPr>
      </w:pPr>
      <w:r w:rsidRPr="0078377C">
        <w:rPr>
          <w:rFonts w:asciiTheme="minorHAnsi" w:hAnsiTheme="minorHAnsi" w:cstheme="minorHAnsi"/>
          <w:b/>
          <w:sz w:val="28"/>
          <w:szCs w:val="28"/>
        </w:rPr>
        <w:t>(3) Uz kaznu za prekršaj iz stavka 2. ovoga članka osobi koja obavlja provjeru projekta (</w:t>
      </w:r>
      <w:proofErr w:type="spellStart"/>
      <w:r w:rsidRPr="0078377C">
        <w:rPr>
          <w:rFonts w:asciiTheme="minorHAnsi" w:hAnsiTheme="minorHAnsi" w:cstheme="minorHAnsi"/>
          <w:b/>
          <w:sz w:val="28"/>
          <w:szCs w:val="28"/>
        </w:rPr>
        <w:t>revidentu</w:t>
      </w:r>
      <w:proofErr w:type="spellEnd"/>
      <w:r w:rsidRPr="0078377C">
        <w:rPr>
          <w:rFonts w:asciiTheme="minorHAnsi" w:hAnsiTheme="minorHAnsi" w:cstheme="minorHAnsi"/>
          <w:b/>
          <w:sz w:val="28"/>
          <w:szCs w:val="28"/>
        </w:rPr>
        <w:t>) može se primijeniti zaštitna mjera oduzimanja ovlaštenja za provjeru projekta od šest mjeseci do jedne godine, a za ponovljeni prekršaj uz novčanu kaznu izreći će se navedena mjera u trajanju od jedne godine do dvije godine.</w:t>
      </w:r>
    </w:p>
    <w:p w14:paraId="442DFD6F" w14:textId="77777777" w:rsidR="001054D5" w:rsidRPr="0078377C" w:rsidRDefault="001054D5" w:rsidP="00CA4060">
      <w:pPr>
        <w:pStyle w:val="clanak"/>
        <w:spacing w:before="0" w:beforeAutospacing="0" w:after="0" w:afterAutospacing="0"/>
        <w:jc w:val="left"/>
        <w:rPr>
          <w:rFonts w:asciiTheme="minorHAnsi" w:hAnsiTheme="minorHAnsi" w:cstheme="minorHAnsi"/>
          <w:sz w:val="28"/>
          <w:szCs w:val="28"/>
        </w:rPr>
      </w:pPr>
    </w:p>
    <w:p w14:paraId="33606BAF" w14:textId="77777777" w:rsidR="00167921" w:rsidRPr="0078377C" w:rsidRDefault="00167921" w:rsidP="00CA4060">
      <w:pPr>
        <w:pStyle w:val="clanak"/>
        <w:tabs>
          <w:tab w:val="left" w:pos="993"/>
        </w:tabs>
        <w:spacing w:before="0" w:beforeAutospacing="0" w:after="0" w:afterAutospacing="0"/>
        <w:rPr>
          <w:rFonts w:asciiTheme="minorHAnsi" w:hAnsiTheme="minorHAnsi" w:cstheme="minorHAnsi"/>
          <w:i/>
          <w:color w:val="000000"/>
          <w:sz w:val="28"/>
          <w:szCs w:val="28"/>
        </w:rPr>
      </w:pPr>
      <w:r w:rsidRPr="0078377C">
        <w:rPr>
          <w:rFonts w:asciiTheme="minorHAnsi" w:hAnsiTheme="minorHAnsi" w:cstheme="minorHAnsi"/>
          <w:i/>
          <w:color w:val="000000"/>
          <w:sz w:val="28"/>
          <w:szCs w:val="28"/>
        </w:rPr>
        <w:t xml:space="preserve">Čl. 28. </w:t>
      </w:r>
      <w:r w:rsidR="00B45539" w:rsidRPr="0078377C">
        <w:rPr>
          <w:rFonts w:asciiTheme="minorHAnsi" w:hAnsiTheme="minorHAnsi" w:cstheme="minorHAnsi"/>
          <w:i/>
          <w:sz w:val="28"/>
          <w:szCs w:val="28"/>
        </w:rPr>
        <w:t>ZZOP-a</w:t>
      </w:r>
    </w:p>
    <w:p w14:paraId="150FE2AE" w14:textId="77777777" w:rsidR="00167921" w:rsidRPr="0078377C" w:rsidRDefault="00167921" w:rsidP="00CA4060">
      <w:pPr>
        <w:pStyle w:val="t-9-8"/>
        <w:tabs>
          <w:tab w:val="left" w:pos="993"/>
        </w:tabs>
        <w:spacing w:before="0" w:beforeAutospacing="0" w:after="0" w:afterAutospacing="0"/>
        <w:jc w:val="both"/>
        <w:rPr>
          <w:rFonts w:asciiTheme="minorHAnsi" w:hAnsiTheme="minorHAnsi" w:cstheme="minorHAnsi"/>
          <w:color w:val="000000"/>
          <w:sz w:val="28"/>
          <w:szCs w:val="28"/>
        </w:rPr>
      </w:pPr>
    </w:p>
    <w:p w14:paraId="1D77F957" w14:textId="77777777" w:rsidR="00167921" w:rsidRPr="0078377C" w:rsidRDefault="00167921" w:rsidP="00201EE2">
      <w:pPr>
        <w:pStyle w:val="t-9-8"/>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(1) Podaci za projektiranje mjera zaštite od požara u glavnom projektu, koji je sastavni dio potvrde glavnog projekta, građevinske dozvole, odnosno rješenja za građenje prema propisima kojima se uređuje područje građenja, dobivaju se iz elaborata zaštite od požara koji je poslužio kao podloga za njegovu izradu.</w:t>
      </w:r>
    </w:p>
    <w:p w14:paraId="1EA54710" w14:textId="77777777" w:rsidR="005A3B3C" w:rsidRPr="0078377C" w:rsidRDefault="005A3B3C" w:rsidP="00CA4060">
      <w:pPr>
        <w:pStyle w:val="t-9-8"/>
        <w:spacing w:before="0" w:beforeAutospacing="0" w:after="0" w:afterAutospacing="0"/>
        <w:jc w:val="both"/>
        <w:rPr>
          <w:rFonts w:asciiTheme="minorHAnsi" w:hAnsiTheme="minorHAnsi" w:cstheme="minorHAnsi"/>
          <w:color w:val="000000"/>
          <w:sz w:val="28"/>
          <w:szCs w:val="28"/>
        </w:rPr>
      </w:pPr>
    </w:p>
    <w:p w14:paraId="45A3FD17" w14:textId="77777777" w:rsidR="00167921" w:rsidRPr="0078377C" w:rsidRDefault="00167921" w:rsidP="00CA4060">
      <w:pPr>
        <w:pStyle w:val="t-9-8"/>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(2) Elaborat zaštite od požara izrađuje se samo za građevine skupine 2.</w:t>
      </w:r>
    </w:p>
    <w:p w14:paraId="3F3131C0" w14:textId="77777777" w:rsidR="005A3B3C" w:rsidRPr="0078377C" w:rsidRDefault="005A3B3C" w:rsidP="00CA4060">
      <w:pPr>
        <w:pStyle w:val="t-9-8"/>
        <w:spacing w:before="0" w:beforeAutospacing="0" w:after="0" w:afterAutospacing="0"/>
        <w:jc w:val="both"/>
        <w:rPr>
          <w:rFonts w:asciiTheme="minorHAnsi" w:hAnsiTheme="minorHAnsi" w:cstheme="minorHAnsi"/>
          <w:color w:val="000000"/>
          <w:sz w:val="28"/>
          <w:szCs w:val="28"/>
        </w:rPr>
      </w:pPr>
    </w:p>
    <w:p w14:paraId="5D4E56C9" w14:textId="77777777" w:rsidR="00167921" w:rsidRPr="0078377C" w:rsidRDefault="00167921" w:rsidP="00CA4060">
      <w:pPr>
        <w:pStyle w:val="t-9-8"/>
        <w:spacing w:before="0" w:beforeAutospacing="0" w:after="0" w:afterAutospacing="0"/>
        <w:jc w:val="both"/>
        <w:rPr>
          <w:color w:val="000000"/>
          <w:sz w:val="28"/>
          <w:szCs w:val="28"/>
        </w:rPr>
      </w:pPr>
      <w:r w:rsidRPr="0078377C">
        <w:rPr>
          <w:rFonts w:asciiTheme="minorHAnsi" w:hAnsiTheme="minorHAnsi" w:cstheme="minorHAnsi"/>
          <w:color w:val="000000"/>
          <w:sz w:val="28"/>
          <w:szCs w:val="28"/>
          <w:u w:val="single"/>
        </w:rPr>
        <w:t>(3) Elaborat zaštite od požara izrađuje osoba ovlaštena za izradu elaborata zaštite od požara i ovjerava ga svojim potpisom i žigom</w:t>
      </w:r>
      <w:r w:rsidRPr="0078377C">
        <w:rPr>
          <w:rFonts w:asciiTheme="minorHAnsi" w:hAnsiTheme="minorHAnsi" w:cstheme="minorHAnsi"/>
          <w:color w:val="000000"/>
          <w:sz w:val="28"/>
          <w:szCs w:val="28"/>
        </w:rPr>
        <w:t>.</w:t>
      </w:r>
      <w:r w:rsidR="00201EE2" w:rsidRPr="0078377C">
        <w:rPr>
          <w:rFonts w:asciiTheme="minorHAnsi" w:hAnsiTheme="minorHAnsi" w:cstheme="minorHAnsi"/>
          <w:color w:val="000000"/>
          <w:sz w:val="28"/>
          <w:szCs w:val="28"/>
        </w:rPr>
        <w:t xml:space="preserve"> </w:t>
      </w:r>
      <w:r w:rsidRPr="0078377C">
        <w:rPr>
          <w:rFonts w:asciiTheme="minorHAnsi" w:hAnsiTheme="minorHAnsi" w:cstheme="minorHAnsi"/>
          <w:b/>
          <w:sz w:val="28"/>
          <w:szCs w:val="28"/>
          <w:highlight w:val="yellow"/>
          <w:u w:val="single"/>
        </w:rPr>
        <w:t xml:space="preserve">Kaznena </w:t>
      </w:r>
      <w:proofErr w:type="spellStart"/>
      <w:r w:rsidRPr="0078377C">
        <w:rPr>
          <w:rFonts w:asciiTheme="minorHAnsi" w:hAnsiTheme="minorHAnsi" w:cstheme="minorHAnsi"/>
          <w:b/>
          <w:sz w:val="28"/>
          <w:szCs w:val="28"/>
          <w:highlight w:val="yellow"/>
          <w:u w:val="single"/>
        </w:rPr>
        <w:t>odredba</w:t>
      </w:r>
      <w:r w:rsidRPr="0078377C">
        <w:rPr>
          <w:rFonts w:asciiTheme="minorHAnsi" w:hAnsiTheme="minorHAnsi" w:cstheme="minorHAnsi"/>
          <w:b/>
          <w:sz w:val="28"/>
          <w:szCs w:val="28"/>
          <w:highlight w:val="yellow"/>
        </w:rPr>
        <w:t>:Čl</w:t>
      </w:r>
      <w:proofErr w:type="spellEnd"/>
      <w:r w:rsidRPr="0078377C">
        <w:rPr>
          <w:rFonts w:asciiTheme="minorHAnsi" w:hAnsiTheme="minorHAnsi" w:cstheme="minorHAnsi"/>
          <w:b/>
          <w:sz w:val="28"/>
          <w:szCs w:val="28"/>
          <w:highlight w:val="yellow"/>
        </w:rPr>
        <w:t>. 66</w:t>
      </w:r>
      <w:r w:rsidR="00B45539" w:rsidRPr="0078377C">
        <w:rPr>
          <w:rFonts w:asciiTheme="minorHAnsi" w:hAnsiTheme="minorHAnsi" w:cstheme="minorHAnsi"/>
          <w:b/>
          <w:sz w:val="28"/>
          <w:szCs w:val="28"/>
          <w:highlight w:val="yellow"/>
        </w:rPr>
        <w:t>. Zakona o zaštiti</w:t>
      </w:r>
      <w:r w:rsidRPr="0078377C">
        <w:rPr>
          <w:rFonts w:asciiTheme="minorHAnsi" w:hAnsiTheme="minorHAnsi" w:cstheme="minorHAnsi"/>
          <w:b/>
          <w:sz w:val="28"/>
          <w:szCs w:val="28"/>
          <w:highlight w:val="yellow"/>
        </w:rPr>
        <w:t xml:space="preserve"> od požara</w:t>
      </w:r>
    </w:p>
    <w:p w14:paraId="2164342A" w14:textId="77777777" w:rsidR="005A3B3C" w:rsidRPr="0078377C" w:rsidRDefault="005A3B3C" w:rsidP="00CA4060">
      <w:pPr>
        <w:pStyle w:val="t-9-8"/>
        <w:spacing w:before="0" w:beforeAutospacing="0" w:after="0" w:afterAutospacing="0"/>
        <w:jc w:val="both"/>
        <w:rPr>
          <w:rFonts w:asciiTheme="minorHAnsi" w:hAnsiTheme="minorHAnsi" w:cstheme="minorHAnsi"/>
          <w:color w:val="000000"/>
          <w:sz w:val="28"/>
          <w:szCs w:val="28"/>
        </w:rPr>
      </w:pPr>
    </w:p>
    <w:p w14:paraId="1C31EC41" w14:textId="77777777" w:rsidR="005A3B3C" w:rsidRPr="0078377C" w:rsidRDefault="00167921" w:rsidP="00CA4060">
      <w:pPr>
        <w:pStyle w:val="t-9-8"/>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(4) Ovlaštenje za izradu elaborata zaštite od požara daje Ministarstvo rješenjem osobi koja:</w:t>
      </w:r>
    </w:p>
    <w:p w14:paraId="4241278B" w14:textId="77777777" w:rsidR="00167921" w:rsidRPr="0078377C" w:rsidRDefault="00167921" w:rsidP="00CA4060">
      <w:pPr>
        <w:pStyle w:val="t-9-8"/>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1. ima visoku stručnu spremu odnosno završen diplomski sveučilišni studij ili integrirani preddiplomski i diplomski sveučilišni studij tehničkog smjera, i položen stručni ispit za obavljanje poslova u graditeljstvu prema posebnom zakonu te koja u skladu s tim zakonom upotpunjava i usavršava svoje znanje u području zaštite od požara te ima</w:t>
      </w:r>
    </w:p>
    <w:p w14:paraId="5896E699" w14:textId="77777777" w:rsidR="00167921" w:rsidRPr="0078377C" w:rsidRDefault="00167921" w:rsidP="00CA4060">
      <w:pPr>
        <w:pStyle w:val="t-9-8"/>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 najmanje pet godina radnog iskustva na poslovima projektiranja, odnosno stručnog nadzora zaštite od požara građevina</w:t>
      </w:r>
    </w:p>
    <w:p w14:paraId="30195306" w14:textId="77777777" w:rsidR="00167921" w:rsidRPr="0078377C" w:rsidRDefault="00167921" w:rsidP="00CA4060">
      <w:pPr>
        <w:pStyle w:val="t-9-8"/>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ili</w:t>
      </w:r>
    </w:p>
    <w:p w14:paraId="5692E60B" w14:textId="77777777" w:rsidR="00167921" w:rsidRPr="0078377C" w:rsidRDefault="00167921" w:rsidP="00CA4060">
      <w:pPr>
        <w:pStyle w:val="t-9-8"/>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 najmanje dvije godine radnog iskustva na poslovima projektiranja odnosno stručnog nadzora građevina glede zaštite od požara i završen poslijediplomski i/ili specijalistički studij iz područja požarnog inženjerstva i/ili zaštite od požara u građevinama s najmanje 60 ECTS bodova,</w:t>
      </w:r>
    </w:p>
    <w:p w14:paraId="5C901E2B" w14:textId="77777777" w:rsidR="00167921" w:rsidRPr="0078377C" w:rsidRDefault="00167921" w:rsidP="00CA4060">
      <w:pPr>
        <w:pStyle w:val="t-9-8"/>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ili</w:t>
      </w:r>
    </w:p>
    <w:p w14:paraId="1FE24039" w14:textId="77777777" w:rsidR="00167921" w:rsidRPr="0078377C" w:rsidRDefault="00167921" w:rsidP="00CA4060">
      <w:pPr>
        <w:pStyle w:val="t-9-8"/>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lastRenderedPageBreak/>
        <w:t>2. ima najmanje visoku stručnu spremu, odnosno završen diplomski sveučilišni studij ili integrirani preddiplomski i diplomski sveučilišni studij tehničkog smjera i položen državni stručni ispit čiji ispitni program sadrži područje zaštite od požara te ima najmanje pet godina radnog iskustva na poslovima inspekcijskog nadzora zaštite od požara građevina.</w:t>
      </w:r>
    </w:p>
    <w:p w14:paraId="45C69410" w14:textId="77777777" w:rsidR="00167921" w:rsidRPr="0078377C" w:rsidRDefault="00167921" w:rsidP="00CA4060">
      <w:pPr>
        <w:pStyle w:val="t-9-8"/>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(5) Protiv rješenja iz stavka 4. ovoga članka nije dopuštena žalba, ali se može pokrenuti upravni spor.</w:t>
      </w:r>
    </w:p>
    <w:p w14:paraId="6E2AFCFB" w14:textId="77777777" w:rsidR="00167921" w:rsidRPr="0078377C" w:rsidRDefault="00167921" w:rsidP="00CA4060">
      <w:pPr>
        <w:pStyle w:val="t-9-8"/>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(6) Ministar rješenjem oduzima ovlaštenje osobi iz stavka 3. ovoga članka ukoliko više ne ispunjava uvjete iz stavka 4. ovoga članka.</w:t>
      </w:r>
    </w:p>
    <w:p w14:paraId="02381ADB" w14:textId="77777777" w:rsidR="00167921" w:rsidRPr="0078377C" w:rsidRDefault="00167921" w:rsidP="00CA4060">
      <w:pPr>
        <w:pStyle w:val="t-9-8"/>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(7) Protiv rješenja iz stavka 6. ovoga članka nije dopuštena žalba, ali se može pokrenuti upravni spor.</w:t>
      </w:r>
    </w:p>
    <w:p w14:paraId="3D6AE5CD" w14:textId="77777777" w:rsidR="00167921" w:rsidRPr="0078377C" w:rsidRDefault="00167921" w:rsidP="00CA4060">
      <w:pPr>
        <w:pStyle w:val="t-9-8"/>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(8) O ovlaštenjima iz stavka 4. ovoga članka Ministarstvo vodi očevidnik.</w:t>
      </w:r>
    </w:p>
    <w:p w14:paraId="48FEC3B0" w14:textId="77777777" w:rsidR="00167921" w:rsidRPr="0078377C" w:rsidRDefault="00167921" w:rsidP="00CA4060">
      <w:pPr>
        <w:pStyle w:val="t-9-8"/>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(9) Ministar će, uz prethodnu suglasnost ministra nadležnog za poslove prostornog uređenja i graditeljstva, pravilnikom propisati sadržaj elaborata zaštite od požara.</w:t>
      </w:r>
    </w:p>
    <w:p w14:paraId="70A61C17" w14:textId="77777777" w:rsidR="00167921" w:rsidRPr="0078377C" w:rsidRDefault="00167921" w:rsidP="00CA4060">
      <w:pPr>
        <w:pStyle w:val="t-9-8"/>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(10) Ministar će pravilnikom propisati način davanja i oduzimanja ovlaštenja za izradu elaborata za zaštitu od požara te isprave i način dokazivanja činjenica na temelju kojih se daje ovlaštenje.</w:t>
      </w:r>
    </w:p>
    <w:p w14:paraId="2F908070" w14:textId="77777777" w:rsidR="005A3B3C" w:rsidRPr="0078377C" w:rsidRDefault="005A3B3C" w:rsidP="00CA4060">
      <w:pPr>
        <w:pStyle w:val="clanak"/>
        <w:tabs>
          <w:tab w:val="left" w:pos="993"/>
        </w:tabs>
        <w:spacing w:before="0" w:beforeAutospacing="0" w:after="0" w:afterAutospacing="0"/>
        <w:rPr>
          <w:rFonts w:asciiTheme="minorHAnsi" w:hAnsiTheme="minorHAnsi" w:cstheme="minorHAnsi"/>
          <w:b/>
          <w:color w:val="000000"/>
          <w:sz w:val="28"/>
          <w:szCs w:val="28"/>
        </w:rPr>
      </w:pPr>
    </w:p>
    <w:p w14:paraId="559C19AF" w14:textId="77777777" w:rsidR="00167921" w:rsidRPr="0078377C" w:rsidRDefault="00167921" w:rsidP="00CA4060">
      <w:pPr>
        <w:pStyle w:val="clanak"/>
        <w:tabs>
          <w:tab w:val="left" w:pos="993"/>
        </w:tabs>
        <w:spacing w:before="0" w:beforeAutospacing="0" w:after="0" w:afterAutospacing="0"/>
        <w:rPr>
          <w:rFonts w:asciiTheme="minorHAnsi" w:hAnsiTheme="minorHAnsi" w:cstheme="minorHAnsi"/>
          <w:i/>
          <w:sz w:val="28"/>
          <w:szCs w:val="28"/>
        </w:rPr>
      </w:pPr>
      <w:r w:rsidRPr="0078377C">
        <w:rPr>
          <w:rFonts w:asciiTheme="minorHAnsi" w:hAnsiTheme="minorHAnsi" w:cstheme="minorHAnsi"/>
          <w:i/>
          <w:color w:val="000000"/>
          <w:sz w:val="28"/>
          <w:szCs w:val="28"/>
        </w:rPr>
        <w:t xml:space="preserve">Čl. 29. </w:t>
      </w:r>
      <w:r w:rsidR="00B45539" w:rsidRPr="0078377C">
        <w:rPr>
          <w:rFonts w:asciiTheme="minorHAnsi" w:hAnsiTheme="minorHAnsi" w:cstheme="minorHAnsi"/>
          <w:i/>
          <w:sz w:val="28"/>
          <w:szCs w:val="28"/>
        </w:rPr>
        <w:t>ZZOP-a</w:t>
      </w:r>
    </w:p>
    <w:p w14:paraId="609235F9" w14:textId="77777777" w:rsidR="005A3B3C" w:rsidRPr="0078377C" w:rsidRDefault="005A3B3C" w:rsidP="00CA4060">
      <w:pPr>
        <w:pStyle w:val="clanak"/>
        <w:tabs>
          <w:tab w:val="left" w:pos="993"/>
        </w:tabs>
        <w:spacing w:before="0" w:beforeAutospacing="0" w:after="0" w:afterAutospacing="0"/>
        <w:rPr>
          <w:rFonts w:asciiTheme="minorHAnsi" w:hAnsiTheme="minorHAnsi" w:cstheme="minorHAnsi"/>
          <w:i/>
          <w:color w:val="000000"/>
          <w:sz w:val="28"/>
          <w:szCs w:val="28"/>
        </w:rPr>
      </w:pPr>
    </w:p>
    <w:p w14:paraId="642D84C5" w14:textId="77777777" w:rsidR="00CD5CFC" w:rsidRPr="0078377C" w:rsidRDefault="00167921" w:rsidP="00071503">
      <w:pPr>
        <w:pStyle w:val="t-9-8"/>
        <w:spacing w:before="0" w:beforeAutospacing="0" w:after="0" w:afterAutospacing="0" w:line="360" w:lineRule="auto"/>
        <w:jc w:val="both"/>
        <w:rPr>
          <w:rFonts w:asciiTheme="minorHAnsi" w:hAnsiTheme="minorHAnsi" w:cstheme="minorHAnsi"/>
          <w:b/>
          <w:sz w:val="28"/>
          <w:szCs w:val="28"/>
          <w:highlight w:val="yellow"/>
        </w:rPr>
      </w:pPr>
      <w:r w:rsidRPr="0078377C">
        <w:rPr>
          <w:rFonts w:asciiTheme="minorHAnsi" w:hAnsiTheme="minorHAnsi" w:cstheme="minorHAnsi"/>
          <w:color w:val="000000"/>
          <w:sz w:val="28"/>
          <w:szCs w:val="28"/>
        </w:rPr>
        <w:t>(</w:t>
      </w:r>
      <w:r w:rsidRPr="0078377C">
        <w:rPr>
          <w:rFonts w:asciiTheme="minorHAnsi" w:hAnsiTheme="minorHAnsi" w:cstheme="minorHAnsi"/>
          <w:color w:val="000000"/>
          <w:sz w:val="28"/>
          <w:szCs w:val="28"/>
          <w:u w:val="single"/>
        </w:rPr>
        <w:t>1) Glavni projekt građevina podliježe provjeri tehničkog rješenja iz zaštite od požara</w:t>
      </w:r>
      <w:r w:rsidRPr="0078377C">
        <w:rPr>
          <w:rFonts w:asciiTheme="minorHAnsi" w:hAnsiTheme="minorHAnsi" w:cstheme="minorHAnsi"/>
          <w:color w:val="000000"/>
          <w:sz w:val="28"/>
          <w:szCs w:val="28"/>
        </w:rPr>
        <w:t>.</w:t>
      </w:r>
      <w:r w:rsidR="00201EE2" w:rsidRPr="0078377C">
        <w:rPr>
          <w:rFonts w:asciiTheme="minorHAnsi" w:hAnsiTheme="minorHAnsi" w:cstheme="minorHAnsi"/>
          <w:color w:val="000000"/>
          <w:sz w:val="28"/>
          <w:szCs w:val="28"/>
        </w:rPr>
        <w:t xml:space="preserve"> </w:t>
      </w:r>
      <w:r w:rsidRPr="0078377C">
        <w:rPr>
          <w:rFonts w:asciiTheme="minorHAnsi" w:hAnsiTheme="minorHAnsi" w:cstheme="minorHAnsi"/>
          <w:b/>
          <w:sz w:val="28"/>
          <w:szCs w:val="28"/>
          <w:highlight w:val="yellow"/>
          <w:u w:val="single"/>
        </w:rPr>
        <w:t>Kaznena odredba</w:t>
      </w:r>
      <w:r w:rsidRPr="0078377C">
        <w:rPr>
          <w:rFonts w:asciiTheme="minorHAnsi" w:hAnsiTheme="minorHAnsi" w:cstheme="minorHAnsi"/>
          <w:b/>
          <w:sz w:val="28"/>
          <w:szCs w:val="28"/>
          <w:highlight w:val="yellow"/>
        </w:rPr>
        <w:t>:</w:t>
      </w:r>
    </w:p>
    <w:p w14:paraId="414B6850" w14:textId="77777777" w:rsidR="00167921" w:rsidRPr="0078377C" w:rsidRDefault="00167921" w:rsidP="00071503">
      <w:pPr>
        <w:pStyle w:val="t-9-8"/>
        <w:spacing w:before="0" w:beforeAutospacing="0" w:after="0" w:afterAutospacing="0" w:line="360" w:lineRule="auto"/>
        <w:jc w:val="both"/>
        <w:rPr>
          <w:color w:val="000000"/>
          <w:sz w:val="28"/>
          <w:szCs w:val="28"/>
        </w:rPr>
      </w:pPr>
      <w:r w:rsidRPr="0078377C">
        <w:rPr>
          <w:rFonts w:asciiTheme="minorHAnsi" w:hAnsiTheme="minorHAnsi" w:cstheme="minorHAnsi"/>
          <w:b/>
          <w:sz w:val="28"/>
          <w:szCs w:val="28"/>
          <w:highlight w:val="yellow"/>
        </w:rPr>
        <w:t>Čl. 66</w:t>
      </w:r>
      <w:r w:rsidR="00B45539" w:rsidRPr="0078377C">
        <w:rPr>
          <w:rFonts w:asciiTheme="minorHAnsi" w:hAnsiTheme="minorHAnsi" w:cstheme="minorHAnsi"/>
          <w:b/>
          <w:sz w:val="28"/>
          <w:szCs w:val="28"/>
          <w:highlight w:val="yellow"/>
        </w:rPr>
        <w:t>. Zakona o zaštiti</w:t>
      </w:r>
      <w:r w:rsidRPr="0078377C">
        <w:rPr>
          <w:rFonts w:asciiTheme="minorHAnsi" w:hAnsiTheme="minorHAnsi" w:cstheme="minorHAnsi"/>
          <w:b/>
          <w:sz w:val="28"/>
          <w:szCs w:val="28"/>
          <w:highlight w:val="yellow"/>
        </w:rPr>
        <w:t xml:space="preserve"> od požara</w:t>
      </w:r>
    </w:p>
    <w:p w14:paraId="04ED8A60" w14:textId="77777777" w:rsidR="005A3B3C" w:rsidRPr="0078377C" w:rsidRDefault="005A3B3C" w:rsidP="00CA4060">
      <w:pPr>
        <w:pStyle w:val="t-9-8"/>
        <w:spacing w:before="0" w:beforeAutospacing="0" w:after="0" w:afterAutospacing="0"/>
        <w:jc w:val="both"/>
        <w:rPr>
          <w:rFonts w:asciiTheme="minorHAnsi" w:hAnsiTheme="minorHAnsi" w:cstheme="minorHAnsi"/>
          <w:color w:val="000000"/>
          <w:sz w:val="28"/>
          <w:szCs w:val="28"/>
        </w:rPr>
      </w:pPr>
    </w:p>
    <w:p w14:paraId="27E23907" w14:textId="77777777" w:rsidR="00167921" w:rsidRPr="0078377C" w:rsidRDefault="00167921" w:rsidP="00CA4060">
      <w:pPr>
        <w:pStyle w:val="t-9-8"/>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 xml:space="preserve">(2) Provjeru iz stavka 1. ovoga članka provodi jedan ili više ovlaštenih </w:t>
      </w:r>
      <w:proofErr w:type="spellStart"/>
      <w:r w:rsidRPr="0078377C">
        <w:rPr>
          <w:rFonts w:asciiTheme="minorHAnsi" w:hAnsiTheme="minorHAnsi" w:cstheme="minorHAnsi"/>
          <w:color w:val="000000"/>
          <w:sz w:val="28"/>
          <w:szCs w:val="28"/>
        </w:rPr>
        <w:t>revidenata</w:t>
      </w:r>
      <w:proofErr w:type="spellEnd"/>
      <w:r w:rsidRPr="0078377C">
        <w:rPr>
          <w:rFonts w:asciiTheme="minorHAnsi" w:hAnsiTheme="minorHAnsi" w:cstheme="minorHAnsi"/>
          <w:color w:val="000000"/>
          <w:sz w:val="28"/>
          <w:szCs w:val="28"/>
        </w:rPr>
        <w:t>.</w:t>
      </w:r>
    </w:p>
    <w:p w14:paraId="2CB28534" w14:textId="77777777" w:rsidR="00167921" w:rsidRPr="0078377C" w:rsidRDefault="00167921" w:rsidP="00CA4060">
      <w:pPr>
        <w:pStyle w:val="t-9-8"/>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(3) Ovlaštenje za obavljanje provjere projekata može se dati osobi koja:</w:t>
      </w:r>
    </w:p>
    <w:p w14:paraId="57ACF68E" w14:textId="77777777" w:rsidR="00167921" w:rsidRPr="0078377C" w:rsidRDefault="00167921" w:rsidP="00CA4060">
      <w:pPr>
        <w:pStyle w:val="t-9-8"/>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1. prema propisima koji uređuju prostorno uređenje i gradnju ima pravo na obavljanje poslova projektiranja u području zaštite od požara, koja ima visoku stručnu spremu, odnosno završen diplomski sveučilišni studij ili integrirani preddiplomski i diplomski sveučilišni studij s najmanje deset godina radnog iskustva u projektiranju, koja je projektirala u svojstvu odgovorne osobe građevine osobite inženjerske složenosti i koja je na drugi način unaprijedila tehničku struku u području zaštite od požara</w:t>
      </w:r>
    </w:p>
    <w:p w14:paraId="217B772F" w14:textId="77777777" w:rsidR="00167921" w:rsidRPr="0078377C" w:rsidRDefault="00167921" w:rsidP="00CA4060">
      <w:pPr>
        <w:pStyle w:val="t-9-8"/>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ili</w:t>
      </w:r>
    </w:p>
    <w:p w14:paraId="18981880" w14:textId="77777777" w:rsidR="00167921" w:rsidRPr="0078377C" w:rsidRDefault="00167921" w:rsidP="00CA4060">
      <w:pPr>
        <w:pStyle w:val="t-9-8"/>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2. ima najmanje visoku stručnu spremu, odnosno završen diplomski sveučilišni studij ili integrirani preddiplomski i diplomski sveučilišni studij s najmanje deset godina radnog iskustva u inspekcijskom nadzoru zaštite od požara građevina osobite inženjerske složenosti i koja je na drugi način unaprijedila tehničku struku u području zaštite od požara.</w:t>
      </w:r>
    </w:p>
    <w:p w14:paraId="1DF0927C" w14:textId="77777777" w:rsidR="00167921" w:rsidRPr="0078377C" w:rsidRDefault="00167921" w:rsidP="00CA4060">
      <w:pPr>
        <w:pStyle w:val="t-9-8"/>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(4) Ovlaštenje za obavljanje provjere projekata po prethodno pribavljenom mišljenju povjerenstva, daje i oduzima ministar. Povjerenstvo osniva i imenuje ministar.</w:t>
      </w:r>
    </w:p>
    <w:p w14:paraId="31306A6D" w14:textId="77777777" w:rsidR="00167921" w:rsidRPr="0078377C" w:rsidRDefault="00167921" w:rsidP="00CA4060">
      <w:pPr>
        <w:pStyle w:val="t-9-8"/>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lastRenderedPageBreak/>
        <w:t>(5) Povjerenstvo iz stavka 4. ovoga članka čini predsjednik i četiri člana koji se imenuju iz redova Ministarstva, ministarstva nadležnog za poslove prostornog uređenja i graditeljstva i strukovnih organizacija.</w:t>
      </w:r>
    </w:p>
    <w:p w14:paraId="296FA719" w14:textId="77777777" w:rsidR="00167921" w:rsidRPr="0078377C" w:rsidRDefault="00167921" w:rsidP="00CA4060">
      <w:pPr>
        <w:pStyle w:val="t-9-8"/>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 xml:space="preserve">(6) O ovlaštenjima iz stavka 4. ovoga članka Ministarstvo vodi očevidnik. Popis ovlaštenih </w:t>
      </w:r>
      <w:proofErr w:type="spellStart"/>
      <w:r w:rsidRPr="0078377C">
        <w:rPr>
          <w:rFonts w:asciiTheme="minorHAnsi" w:hAnsiTheme="minorHAnsi" w:cstheme="minorHAnsi"/>
          <w:color w:val="000000"/>
          <w:sz w:val="28"/>
          <w:szCs w:val="28"/>
        </w:rPr>
        <w:t>revidenata</w:t>
      </w:r>
      <w:proofErr w:type="spellEnd"/>
      <w:r w:rsidRPr="0078377C">
        <w:rPr>
          <w:rFonts w:asciiTheme="minorHAnsi" w:hAnsiTheme="minorHAnsi" w:cstheme="minorHAnsi"/>
          <w:color w:val="000000"/>
          <w:sz w:val="28"/>
          <w:szCs w:val="28"/>
        </w:rPr>
        <w:t>, na temelju podataka iz propisanog očevidnika, objavljuje se jednom godišnje u »Narodnim novinama«.</w:t>
      </w:r>
    </w:p>
    <w:p w14:paraId="3B6A3935" w14:textId="77777777" w:rsidR="005A3B3C" w:rsidRPr="0078377C" w:rsidRDefault="00167921" w:rsidP="00CA4060">
      <w:pPr>
        <w:pStyle w:val="t-9-8"/>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 xml:space="preserve">(7) Detaljnije uvjete u odnosu na radno i stručno iskustvo za davanje, produženje važenja i oduzimanje ovlaštenja za obavljanje provjere projekata kao i načina kojima se dokazuje, odnosno ocjenjuje ispunjavanje tih uvjeta, vrstu građevina za koje provjeru projekata provodi jedan ili više </w:t>
      </w:r>
      <w:proofErr w:type="spellStart"/>
      <w:r w:rsidRPr="0078377C">
        <w:rPr>
          <w:rFonts w:asciiTheme="minorHAnsi" w:hAnsiTheme="minorHAnsi" w:cstheme="minorHAnsi"/>
          <w:color w:val="000000"/>
          <w:sz w:val="28"/>
          <w:szCs w:val="28"/>
        </w:rPr>
        <w:t>revidenata</w:t>
      </w:r>
      <w:proofErr w:type="spellEnd"/>
      <w:r w:rsidRPr="0078377C">
        <w:rPr>
          <w:rFonts w:asciiTheme="minorHAnsi" w:hAnsiTheme="minorHAnsi" w:cstheme="minorHAnsi"/>
          <w:color w:val="000000"/>
          <w:sz w:val="28"/>
          <w:szCs w:val="28"/>
        </w:rPr>
        <w:t>, te sadržaj i način vođenja očevidnika iz stavka 6. ovoga članka propisuje ministar uz prethodnu suglasnost ministra nadležnog za zaštitu okoliša, prostorno uređenje i graditeljstvo.</w:t>
      </w:r>
    </w:p>
    <w:p w14:paraId="752178E6" w14:textId="77777777" w:rsidR="00CD5CFC" w:rsidRPr="0078377C" w:rsidRDefault="00CD5CFC" w:rsidP="00CA4060">
      <w:pPr>
        <w:pStyle w:val="clanak"/>
        <w:tabs>
          <w:tab w:val="left" w:pos="993"/>
        </w:tabs>
        <w:spacing w:before="0" w:beforeAutospacing="0" w:after="0" w:afterAutospacing="0"/>
        <w:rPr>
          <w:rFonts w:asciiTheme="minorHAnsi" w:hAnsiTheme="minorHAnsi" w:cstheme="minorHAnsi"/>
          <w:i/>
          <w:color w:val="000000"/>
          <w:sz w:val="28"/>
          <w:szCs w:val="28"/>
        </w:rPr>
      </w:pPr>
    </w:p>
    <w:p w14:paraId="2027F6CF" w14:textId="77777777" w:rsidR="00167921" w:rsidRPr="0078377C" w:rsidRDefault="00167921" w:rsidP="00CA4060">
      <w:pPr>
        <w:pStyle w:val="clanak"/>
        <w:tabs>
          <w:tab w:val="left" w:pos="993"/>
        </w:tabs>
        <w:spacing w:before="0" w:beforeAutospacing="0" w:after="0" w:afterAutospacing="0"/>
        <w:rPr>
          <w:rFonts w:asciiTheme="minorHAnsi" w:hAnsiTheme="minorHAnsi" w:cstheme="minorHAnsi"/>
          <w:i/>
          <w:sz w:val="28"/>
          <w:szCs w:val="28"/>
        </w:rPr>
      </w:pPr>
      <w:r w:rsidRPr="0078377C">
        <w:rPr>
          <w:rFonts w:asciiTheme="minorHAnsi" w:hAnsiTheme="minorHAnsi" w:cstheme="minorHAnsi"/>
          <w:i/>
          <w:color w:val="000000"/>
          <w:sz w:val="28"/>
          <w:szCs w:val="28"/>
        </w:rPr>
        <w:t xml:space="preserve">Čl. 30. </w:t>
      </w:r>
      <w:r w:rsidR="006F4F3D" w:rsidRPr="0078377C">
        <w:rPr>
          <w:rFonts w:asciiTheme="minorHAnsi" w:hAnsiTheme="minorHAnsi" w:cstheme="minorHAnsi"/>
          <w:i/>
          <w:sz w:val="28"/>
          <w:szCs w:val="28"/>
        </w:rPr>
        <w:t>ZZOP-a</w:t>
      </w:r>
    </w:p>
    <w:p w14:paraId="3834225D" w14:textId="77777777" w:rsidR="005A3B3C" w:rsidRPr="0078377C" w:rsidRDefault="005A3B3C" w:rsidP="00CA4060">
      <w:pPr>
        <w:pStyle w:val="clanak"/>
        <w:tabs>
          <w:tab w:val="left" w:pos="993"/>
        </w:tabs>
        <w:spacing w:before="0" w:beforeAutospacing="0" w:after="0" w:afterAutospacing="0"/>
        <w:rPr>
          <w:rFonts w:asciiTheme="minorHAnsi" w:hAnsiTheme="minorHAnsi" w:cstheme="minorHAnsi"/>
          <w:b/>
          <w:color w:val="000000"/>
          <w:sz w:val="28"/>
          <w:szCs w:val="28"/>
        </w:rPr>
      </w:pPr>
    </w:p>
    <w:p w14:paraId="43172858" w14:textId="77777777" w:rsidR="00167921" w:rsidRPr="0078377C" w:rsidRDefault="00167921" w:rsidP="00CA4060">
      <w:pPr>
        <w:pStyle w:val="t-9-8"/>
        <w:spacing w:before="0" w:beforeAutospacing="0" w:after="0" w:afterAutospacing="0"/>
        <w:jc w:val="both"/>
        <w:rPr>
          <w:color w:val="000000"/>
          <w:sz w:val="28"/>
          <w:szCs w:val="28"/>
        </w:rPr>
      </w:pPr>
      <w:r w:rsidRPr="0078377C">
        <w:rPr>
          <w:rFonts w:asciiTheme="minorHAnsi" w:hAnsiTheme="minorHAnsi" w:cstheme="minorHAnsi"/>
          <w:color w:val="000000"/>
          <w:sz w:val="28"/>
          <w:szCs w:val="28"/>
        </w:rPr>
        <w:t xml:space="preserve"> (</w:t>
      </w:r>
      <w:r w:rsidRPr="0078377C">
        <w:rPr>
          <w:rFonts w:asciiTheme="minorHAnsi" w:hAnsiTheme="minorHAnsi" w:cstheme="minorHAnsi"/>
          <w:color w:val="000000"/>
          <w:sz w:val="28"/>
          <w:szCs w:val="28"/>
          <w:u w:val="single"/>
        </w:rPr>
        <w:t xml:space="preserve">1) </w:t>
      </w:r>
      <w:proofErr w:type="spellStart"/>
      <w:r w:rsidRPr="0078377C">
        <w:rPr>
          <w:rFonts w:asciiTheme="minorHAnsi" w:hAnsiTheme="minorHAnsi" w:cstheme="minorHAnsi"/>
          <w:color w:val="000000"/>
          <w:sz w:val="28"/>
          <w:szCs w:val="28"/>
          <w:u w:val="single"/>
        </w:rPr>
        <w:t>Revident</w:t>
      </w:r>
      <w:proofErr w:type="spellEnd"/>
      <w:r w:rsidRPr="0078377C">
        <w:rPr>
          <w:rFonts w:asciiTheme="minorHAnsi" w:hAnsiTheme="minorHAnsi" w:cstheme="minorHAnsi"/>
          <w:color w:val="000000"/>
          <w:sz w:val="28"/>
          <w:szCs w:val="28"/>
          <w:u w:val="single"/>
        </w:rPr>
        <w:t xml:space="preserve"> iz članka 29. ovoga Zakona ne može obaviti provjeru projekta u čijoj je izradi u cijelosti ili djelomično sudjelovao</w:t>
      </w:r>
      <w:r w:rsidRPr="0078377C">
        <w:rPr>
          <w:rFonts w:asciiTheme="minorHAnsi" w:hAnsiTheme="minorHAnsi" w:cstheme="minorHAnsi"/>
          <w:color w:val="000000"/>
          <w:sz w:val="28"/>
          <w:szCs w:val="28"/>
        </w:rPr>
        <w:t>.</w:t>
      </w:r>
      <w:r w:rsidR="00201EE2" w:rsidRPr="0078377C">
        <w:rPr>
          <w:rFonts w:asciiTheme="minorHAnsi" w:hAnsiTheme="minorHAnsi" w:cstheme="minorHAnsi"/>
          <w:color w:val="000000"/>
          <w:sz w:val="28"/>
          <w:szCs w:val="28"/>
        </w:rPr>
        <w:t xml:space="preserve"> </w:t>
      </w:r>
      <w:r w:rsidRPr="0078377C">
        <w:rPr>
          <w:rFonts w:asciiTheme="minorHAnsi" w:hAnsiTheme="minorHAnsi" w:cstheme="minorHAnsi"/>
          <w:b/>
          <w:sz w:val="28"/>
          <w:szCs w:val="28"/>
          <w:highlight w:val="yellow"/>
          <w:u w:val="single"/>
        </w:rPr>
        <w:t>Kaznena odredba</w:t>
      </w:r>
      <w:r w:rsidRPr="0078377C">
        <w:rPr>
          <w:rFonts w:asciiTheme="minorHAnsi" w:hAnsiTheme="minorHAnsi" w:cstheme="minorHAnsi"/>
          <w:b/>
          <w:sz w:val="28"/>
          <w:szCs w:val="28"/>
          <w:highlight w:val="yellow"/>
        </w:rPr>
        <w:t>:</w:t>
      </w:r>
      <w:r w:rsidR="00201EE2" w:rsidRPr="0078377C">
        <w:rPr>
          <w:rFonts w:asciiTheme="minorHAnsi" w:hAnsiTheme="minorHAnsi" w:cstheme="minorHAnsi"/>
          <w:b/>
          <w:sz w:val="28"/>
          <w:szCs w:val="28"/>
          <w:highlight w:val="yellow"/>
        </w:rPr>
        <w:t xml:space="preserve"> </w:t>
      </w:r>
      <w:r w:rsidRPr="0078377C">
        <w:rPr>
          <w:rFonts w:asciiTheme="minorHAnsi" w:hAnsiTheme="minorHAnsi" w:cstheme="minorHAnsi"/>
          <w:b/>
          <w:sz w:val="28"/>
          <w:szCs w:val="28"/>
          <w:highlight w:val="yellow"/>
        </w:rPr>
        <w:t>Čl. 66</w:t>
      </w:r>
      <w:r w:rsidR="006F4F3D" w:rsidRPr="0078377C">
        <w:rPr>
          <w:rFonts w:asciiTheme="minorHAnsi" w:hAnsiTheme="minorHAnsi" w:cstheme="minorHAnsi"/>
          <w:b/>
          <w:sz w:val="28"/>
          <w:szCs w:val="28"/>
          <w:highlight w:val="yellow"/>
        </w:rPr>
        <w:t>. Zakona o zaštiti</w:t>
      </w:r>
      <w:r w:rsidRPr="0078377C">
        <w:rPr>
          <w:rFonts w:asciiTheme="minorHAnsi" w:hAnsiTheme="minorHAnsi" w:cstheme="minorHAnsi"/>
          <w:b/>
          <w:sz w:val="28"/>
          <w:szCs w:val="28"/>
          <w:highlight w:val="yellow"/>
        </w:rPr>
        <w:t xml:space="preserve"> od požara</w:t>
      </w:r>
    </w:p>
    <w:p w14:paraId="6A739AA6" w14:textId="77777777" w:rsidR="005A3B3C" w:rsidRPr="0078377C" w:rsidRDefault="005A3B3C" w:rsidP="00CA4060">
      <w:pPr>
        <w:pStyle w:val="t-9-8"/>
        <w:spacing w:before="0" w:beforeAutospacing="0" w:after="0" w:afterAutospacing="0"/>
        <w:jc w:val="both"/>
        <w:rPr>
          <w:rFonts w:asciiTheme="minorHAnsi" w:hAnsiTheme="minorHAnsi" w:cstheme="minorHAnsi"/>
          <w:color w:val="000000"/>
          <w:sz w:val="28"/>
          <w:szCs w:val="28"/>
        </w:rPr>
      </w:pPr>
    </w:p>
    <w:p w14:paraId="7000B49C" w14:textId="77777777" w:rsidR="00167921" w:rsidRPr="0078377C" w:rsidRDefault="00167921" w:rsidP="00CA4060">
      <w:pPr>
        <w:pStyle w:val="t-9-8"/>
        <w:spacing w:before="0" w:beforeAutospacing="0" w:after="0" w:afterAutospacing="0"/>
        <w:jc w:val="both"/>
        <w:rPr>
          <w:color w:val="000000"/>
          <w:sz w:val="28"/>
          <w:szCs w:val="28"/>
        </w:rPr>
      </w:pPr>
      <w:r w:rsidRPr="0078377C">
        <w:rPr>
          <w:rFonts w:asciiTheme="minorHAnsi" w:hAnsiTheme="minorHAnsi" w:cstheme="minorHAnsi"/>
          <w:color w:val="000000"/>
          <w:sz w:val="28"/>
          <w:szCs w:val="28"/>
          <w:u w:val="single"/>
        </w:rPr>
        <w:t xml:space="preserve">(2) </w:t>
      </w:r>
      <w:proofErr w:type="spellStart"/>
      <w:r w:rsidRPr="0078377C">
        <w:rPr>
          <w:rFonts w:asciiTheme="minorHAnsi" w:hAnsiTheme="minorHAnsi" w:cstheme="minorHAnsi"/>
          <w:color w:val="000000"/>
          <w:sz w:val="28"/>
          <w:szCs w:val="28"/>
          <w:u w:val="single"/>
        </w:rPr>
        <w:t>Revident</w:t>
      </w:r>
      <w:proofErr w:type="spellEnd"/>
      <w:r w:rsidRPr="0078377C">
        <w:rPr>
          <w:rFonts w:asciiTheme="minorHAnsi" w:hAnsiTheme="minorHAnsi" w:cstheme="minorHAnsi"/>
          <w:color w:val="000000"/>
          <w:sz w:val="28"/>
          <w:szCs w:val="28"/>
          <w:u w:val="single"/>
        </w:rPr>
        <w:t xml:space="preserve"> je odgovoran da projekt za koji je proveo provjeru i dao pozitivno izvješće udovoljava zahtjevima iz ovoga Zakona, posebnih zakona i propisa donesenih na temelju tih zakona, tehničkih specifikacija i pravila struke u vezi sa zaštitom od požara</w:t>
      </w:r>
      <w:r w:rsidRPr="0078377C">
        <w:rPr>
          <w:rFonts w:asciiTheme="minorHAnsi" w:hAnsiTheme="minorHAnsi" w:cstheme="minorHAnsi"/>
          <w:color w:val="000000"/>
          <w:sz w:val="28"/>
          <w:szCs w:val="28"/>
        </w:rPr>
        <w:t>.</w:t>
      </w:r>
      <w:r w:rsidR="00201EE2" w:rsidRPr="0078377C">
        <w:rPr>
          <w:rFonts w:asciiTheme="minorHAnsi" w:hAnsiTheme="minorHAnsi" w:cstheme="minorHAnsi"/>
          <w:color w:val="000000"/>
          <w:sz w:val="28"/>
          <w:szCs w:val="28"/>
        </w:rPr>
        <w:t xml:space="preserve"> </w:t>
      </w:r>
      <w:r w:rsidRPr="0078377C">
        <w:rPr>
          <w:rFonts w:asciiTheme="minorHAnsi" w:hAnsiTheme="minorHAnsi" w:cstheme="minorHAnsi"/>
          <w:b/>
          <w:sz w:val="28"/>
          <w:szCs w:val="28"/>
          <w:highlight w:val="yellow"/>
          <w:u w:val="single"/>
        </w:rPr>
        <w:t>Kaznena odredba</w:t>
      </w:r>
      <w:r w:rsidRPr="0078377C">
        <w:rPr>
          <w:rFonts w:asciiTheme="minorHAnsi" w:hAnsiTheme="minorHAnsi" w:cstheme="minorHAnsi"/>
          <w:b/>
          <w:sz w:val="28"/>
          <w:szCs w:val="28"/>
          <w:highlight w:val="yellow"/>
        </w:rPr>
        <w:t>:</w:t>
      </w:r>
      <w:r w:rsidR="00201EE2" w:rsidRPr="0078377C">
        <w:rPr>
          <w:rFonts w:asciiTheme="minorHAnsi" w:hAnsiTheme="minorHAnsi" w:cstheme="minorHAnsi"/>
          <w:b/>
          <w:sz w:val="28"/>
          <w:szCs w:val="28"/>
          <w:highlight w:val="yellow"/>
        </w:rPr>
        <w:t xml:space="preserve"> </w:t>
      </w:r>
      <w:r w:rsidRPr="0078377C">
        <w:rPr>
          <w:rFonts w:asciiTheme="minorHAnsi" w:hAnsiTheme="minorHAnsi" w:cstheme="minorHAnsi"/>
          <w:b/>
          <w:sz w:val="28"/>
          <w:szCs w:val="28"/>
          <w:highlight w:val="yellow"/>
        </w:rPr>
        <w:t>Čl. 66</w:t>
      </w:r>
      <w:r w:rsidR="006F4F3D" w:rsidRPr="0078377C">
        <w:rPr>
          <w:rFonts w:asciiTheme="minorHAnsi" w:hAnsiTheme="minorHAnsi" w:cstheme="minorHAnsi"/>
          <w:b/>
          <w:sz w:val="28"/>
          <w:szCs w:val="28"/>
          <w:highlight w:val="yellow"/>
        </w:rPr>
        <w:t>. Zakona o zaštiti</w:t>
      </w:r>
      <w:r w:rsidRPr="0078377C">
        <w:rPr>
          <w:rFonts w:asciiTheme="minorHAnsi" w:hAnsiTheme="minorHAnsi" w:cstheme="minorHAnsi"/>
          <w:b/>
          <w:sz w:val="28"/>
          <w:szCs w:val="28"/>
          <w:highlight w:val="yellow"/>
        </w:rPr>
        <w:t xml:space="preserve"> od požara</w:t>
      </w:r>
    </w:p>
    <w:p w14:paraId="661DAA7F" w14:textId="77777777" w:rsidR="005A3B3C" w:rsidRPr="0078377C" w:rsidRDefault="005A3B3C" w:rsidP="00CA4060">
      <w:pPr>
        <w:pStyle w:val="t-9-8"/>
        <w:spacing w:before="0" w:beforeAutospacing="0" w:after="0" w:afterAutospacing="0"/>
        <w:jc w:val="both"/>
        <w:rPr>
          <w:rFonts w:asciiTheme="minorHAnsi" w:hAnsiTheme="minorHAnsi" w:cstheme="minorHAnsi"/>
          <w:color w:val="000000"/>
          <w:sz w:val="28"/>
          <w:szCs w:val="28"/>
        </w:rPr>
      </w:pPr>
    </w:p>
    <w:p w14:paraId="1B22C4A6" w14:textId="77777777" w:rsidR="00167921" w:rsidRPr="0078377C" w:rsidRDefault="00167921" w:rsidP="00CA4060">
      <w:pPr>
        <w:pStyle w:val="t-9-8"/>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 xml:space="preserve">(3) Na </w:t>
      </w:r>
      <w:proofErr w:type="spellStart"/>
      <w:r w:rsidRPr="0078377C">
        <w:rPr>
          <w:rFonts w:asciiTheme="minorHAnsi" w:hAnsiTheme="minorHAnsi" w:cstheme="minorHAnsi"/>
          <w:color w:val="000000"/>
          <w:sz w:val="28"/>
          <w:szCs w:val="28"/>
        </w:rPr>
        <w:t>revidenta</w:t>
      </w:r>
      <w:proofErr w:type="spellEnd"/>
      <w:r w:rsidRPr="0078377C">
        <w:rPr>
          <w:rFonts w:asciiTheme="minorHAnsi" w:hAnsiTheme="minorHAnsi" w:cstheme="minorHAnsi"/>
          <w:color w:val="000000"/>
          <w:sz w:val="28"/>
          <w:szCs w:val="28"/>
        </w:rPr>
        <w:t xml:space="preserve"> se na odgovarajući način primjenjuju i odredbe o odgovornosti projektanta prema posebnim propisima kojima se uređuje područje prostornog uređenja i graditeljstva.</w:t>
      </w:r>
    </w:p>
    <w:p w14:paraId="1FDEC71C" w14:textId="77777777" w:rsidR="005A3B3C" w:rsidRPr="0078377C" w:rsidRDefault="005A3B3C" w:rsidP="00CA4060">
      <w:pPr>
        <w:pStyle w:val="clanak"/>
        <w:tabs>
          <w:tab w:val="left" w:pos="993"/>
        </w:tabs>
        <w:spacing w:before="0" w:beforeAutospacing="0" w:after="0" w:afterAutospacing="0"/>
        <w:rPr>
          <w:rFonts w:asciiTheme="minorHAnsi" w:hAnsiTheme="minorHAnsi" w:cstheme="minorHAnsi"/>
          <w:b/>
          <w:color w:val="000000"/>
          <w:sz w:val="28"/>
          <w:szCs w:val="28"/>
        </w:rPr>
      </w:pPr>
    </w:p>
    <w:p w14:paraId="4089367E" w14:textId="77777777" w:rsidR="00167921" w:rsidRPr="0078377C" w:rsidRDefault="00167921" w:rsidP="00CA4060">
      <w:pPr>
        <w:pStyle w:val="clanak"/>
        <w:tabs>
          <w:tab w:val="left" w:pos="993"/>
        </w:tabs>
        <w:spacing w:before="0" w:beforeAutospacing="0" w:after="0" w:afterAutospacing="0"/>
        <w:rPr>
          <w:rFonts w:asciiTheme="minorHAnsi" w:hAnsiTheme="minorHAnsi" w:cstheme="minorHAnsi"/>
          <w:i/>
          <w:color w:val="000000"/>
          <w:sz w:val="28"/>
          <w:szCs w:val="28"/>
        </w:rPr>
      </w:pPr>
      <w:r w:rsidRPr="0078377C">
        <w:rPr>
          <w:rFonts w:asciiTheme="minorHAnsi" w:hAnsiTheme="minorHAnsi" w:cstheme="minorHAnsi"/>
          <w:i/>
          <w:color w:val="000000"/>
          <w:sz w:val="28"/>
          <w:szCs w:val="28"/>
        </w:rPr>
        <w:t xml:space="preserve">Čl. 31. </w:t>
      </w:r>
      <w:r w:rsidR="006F4F3D" w:rsidRPr="0078377C">
        <w:rPr>
          <w:rFonts w:asciiTheme="minorHAnsi" w:hAnsiTheme="minorHAnsi" w:cstheme="minorHAnsi"/>
          <w:i/>
          <w:sz w:val="28"/>
          <w:szCs w:val="28"/>
        </w:rPr>
        <w:t>ZZOP-a</w:t>
      </w:r>
    </w:p>
    <w:p w14:paraId="6AFC57E3" w14:textId="77777777" w:rsidR="00167921" w:rsidRPr="0078377C" w:rsidRDefault="00167921" w:rsidP="00CA4060">
      <w:pPr>
        <w:pStyle w:val="clanak-"/>
        <w:spacing w:before="0" w:beforeAutospacing="0" w:after="0" w:afterAutospacing="0"/>
        <w:jc w:val="both"/>
        <w:rPr>
          <w:rFonts w:asciiTheme="minorHAnsi" w:hAnsiTheme="minorHAnsi" w:cstheme="minorHAnsi"/>
          <w:color w:val="000000"/>
          <w:sz w:val="28"/>
          <w:szCs w:val="28"/>
        </w:rPr>
      </w:pPr>
    </w:p>
    <w:p w14:paraId="6DC490AE" w14:textId="77777777" w:rsidR="00167921" w:rsidRPr="0078377C" w:rsidRDefault="00167921" w:rsidP="00CA4060">
      <w:pPr>
        <w:pStyle w:val="clanak-"/>
        <w:spacing w:before="0" w:beforeAutospacing="0" w:after="0" w:afterAutospacing="0"/>
        <w:jc w:val="both"/>
        <w:rPr>
          <w:rFonts w:asciiTheme="minorHAnsi" w:hAnsiTheme="minorHAnsi" w:cstheme="minorHAnsi"/>
          <w:b/>
          <w:sz w:val="28"/>
          <w:szCs w:val="28"/>
        </w:rPr>
      </w:pPr>
      <w:r w:rsidRPr="0078377C">
        <w:rPr>
          <w:rFonts w:asciiTheme="minorHAnsi" w:hAnsiTheme="minorHAnsi" w:cstheme="minorHAnsi"/>
          <w:color w:val="000000"/>
          <w:sz w:val="28"/>
          <w:szCs w:val="28"/>
          <w:u w:val="single"/>
        </w:rPr>
        <w:t xml:space="preserve">(1) </w:t>
      </w:r>
      <w:proofErr w:type="spellStart"/>
      <w:r w:rsidRPr="0078377C">
        <w:rPr>
          <w:rFonts w:asciiTheme="minorHAnsi" w:hAnsiTheme="minorHAnsi" w:cstheme="minorHAnsi"/>
          <w:color w:val="000000"/>
          <w:sz w:val="28"/>
          <w:szCs w:val="28"/>
          <w:u w:val="single"/>
        </w:rPr>
        <w:t>Revident</w:t>
      </w:r>
      <w:proofErr w:type="spellEnd"/>
      <w:r w:rsidRPr="0078377C">
        <w:rPr>
          <w:rFonts w:asciiTheme="minorHAnsi" w:hAnsiTheme="minorHAnsi" w:cstheme="minorHAnsi"/>
          <w:color w:val="000000"/>
          <w:sz w:val="28"/>
          <w:szCs w:val="28"/>
          <w:u w:val="single"/>
        </w:rPr>
        <w:t xml:space="preserve"> je dužan, nakon što obavi provjeru projekta, ovjeriti dijelove projekta te o tome sastaviti pisano izvješće</w:t>
      </w:r>
      <w:r w:rsidRPr="0078377C">
        <w:rPr>
          <w:rFonts w:asciiTheme="minorHAnsi" w:hAnsiTheme="minorHAnsi" w:cstheme="minorHAnsi"/>
          <w:color w:val="000000"/>
          <w:sz w:val="28"/>
          <w:szCs w:val="28"/>
        </w:rPr>
        <w:t>.</w:t>
      </w:r>
      <w:r w:rsidR="00201EE2" w:rsidRPr="0078377C">
        <w:rPr>
          <w:rFonts w:asciiTheme="minorHAnsi" w:hAnsiTheme="minorHAnsi" w:cstheme="minorHAnsi"/>
          <w:color w:val="000000"/>
          <w:sz w:val="28"/>
          <w:szCs w:val="28"/>
        </w:rPr>
        <w:t xml:space="preserve"> </w:t>
      </w:r>
      <w:r w:rsidRPr="0078377C">
        <w:rPr>
          <w:rFonts w:asciiTheme="minorHAnsi" w:hAnsiTheme="minorHAnsi" w:cstheme="minorHAnsi"/>
          <w:b/>
          <w:sz w:val="28"/>
          <w:szCs w:val="28"/>
          <w:highlight w:val="yellow"/>
          <w:u w:val="single"/>
        </w:rPr>
        <w:t>Kaznena odredba</w:t>
      </w:r>
      <w:r w:rsidRPr="0078377C">
        <w:rPr>
          <w:rFonts w:asciiTheme="minorHAnsi" w:hAnsiTheme="minorHAnsi" w:cstheme="minorHAnsi"/>
          <w:b/>
          <w:sz w:val="28"/>
          <w:szCs w:val="28"/>
          <w:highlight w:val="yellow"/>
        </w:rPr>
        <w:t>:</w:t>
      </w:r>
      <w:r w:rsidR="00201EE2" w:rsidRPr="0078377C">
        <w:rPr>
          <w:rFonts w:asciiTheme="minorHAnsi" w:hAnsiTheme="minorHAnsi" w:cstheme="minorHAnsi"/>
          <w:b/>
          <w:sz w:val="28"/>
          <w:szCs w:val="28"/>
          <w:highlight w:val="yellow"/>
        </w:rPr>
        <w:t xml:space="preserve"> </w:t>
      </w:r>
      <w:r w:rsidRPr="0078377C">
        <w:rPr>
          <w:rFonts w:asciiTheme="minorHAnsi" w:hAnsiTheme="minorHAnsi" w:cstheme="minorHAnsi"/>
          <w:b/>
          <w:sz w:val="28"/>
          <w:szCs w:val="28"/>
          <w:highlight w:val="yellow"/>
        </w:rPr>
        <w:t>Čl. 66</w:t>
      </w:r>
      <w:r w:rsidR="006F4F3D" w:rsidRPr="0078377C">
        <w:rPr>
          <w:rFonts w:asciiTheme="minorHAnsi" w:hAnsiTheme="minorHAnsi" w:cstheme="minorHAnsi"/>
          <w:b/>
          <w:sz w:val="28"/>
          <w:szCs w:val="28"/>
          <w:highlight w:val="yellow"/>
        </w:rPr>
        <w:t>. Zakona o zaštiti</w:t>
      </w:r>
      <w:r w:rsidRPr="0078377C">
        <w:rPr>
          <w:rFonts w:asciiTheme="minorHAnsi" w:hAnsiTheme="minorHAnsi" w:cstheme="minorHAnsi"/>
          <w:b/>
          <w:sz w:val="28"/>
          <w:szCs w:val="28"/>
          <w:highlight w:val="yellow"/>
        </w:rPr>
        <w:t xml:space="preserve"> od požara</w:t>
      </w:r>
    </w:p>
    <w:p w14:paraId="28EF4EBC" w14:textId="77777777" w:rsidR="005A3B3C" w:rsidRPr="0078377C" w:rsidRDefault="005A3B3C" w:rsidP="00CA4060">
      <w:pPr>
        <w:pStyle w:val="t-9-8"/>
        <w:spacing w:before="0" w:beforeAutospacing="0" w:after="0" w:afterAutospacing="0"/>
        <w:jc w:val="both"/>
        <w:rPr>
          <w:rFonts w:asciiTheme="minorHAnsi" w:hAnsiTheme="minorHAnsi" w:cstheme="minorHAnsi"/>
          <w:color w:val="000000"/>
          <w:sz w:val="28"/>
          <w:szCs w:val="28"/>
        </w:rPr>
      </w:pPr>
    </w:p>
    <w:p w14:paraId="7FAC4EF2" w14:textId="77777777" w:rsidR="00167921" w:rsidRPr="0078377C" w:rsidRDefault="00167921" w:rsidP="00CA4060">
      <w:pPr>
        <w:pStyle w:val="t-9-8"/>
        <w:spacing w:before="0" w:beforeAutospacing="0" w:after="0" w:afterAutospacing="0"/>
        <w:jc w:val="both"/>
        <w:rPr>
          <w:rFonts w:asciiTheme="minorHAnsi" w:hAnsiTheme="minorHAnsi" w:cstheme="minorHAnsi"/>
          <w:color w:val="000000"/>
          <w:sz w:val="28"/>
          <w:szCs w:val="28"/>
        </w:rPr>
      </w:pPr>
      <w:r w:rsidRPr="0078377C">
        <w:rPr>
          <w:rFonts w:asciiTheme="minorHAnsi" w:hAnsiTheme="minorHAnsi" w:cstheme="minorHAnsi"/>
          <w:color w:val="000000"/>
          <w:sz w:val="28"/>
          <w:szCs w:val="28"/>
        </w:rPr>
        <w:t>(2) Sadržaj, način i opseg obavljanja provjere projekta, način i značenje ovjere te način izračuna naknade za obavljenu kontrolu propisuje ministar.</w:t>
      </w:r>
    </w:p>
    <w:p w14:paraId="105D9327" w14:textId="77777777" w:rsidR="00CF079C" w:rsidRPr="00CA4060" w:rsidRDefault="00CF079C" w:rsidP="00CA4060">
      <w:pPr>
        <w:rPr>
          <w:b/>
          <w:sz w:val="16"/>
          <w:szCs w:val="16"/>
        </w:rPr>
      </w:pPr>
    </w:p>
    <w:p w14:paraId="70E2EEBF" w14:textId="77777777" w:rsidR="00AF6BBD" w:rsidRPr="00CA4060" w:rsidRDefault="00293F92" w:rsidP="00CA4060">
      <w:pPr>
        <w:rPr>
          <w:rFonts w:cstheme="minorHAnsi"/>
          <w:b/>
          <w:i/>
          <w:sz w:val="24"/>
          <w:szCs w:val="24"/>
          <w:u w:val="single"/>
        </w:rPr>
      </w:pPr>
      <w:r w:rsidRPr="006D6631">
        <w:rPr>
          <w:b/>
          <w:sz w:val="28"/>
          <w:szCs w:val="28"/>
          <w:highlight w:val="yellow"/>
        </w:rPr>
        <w:t>2. PREKRŠAJI IZ OPĆINSKIH I GRADSKIH ODLUKA I PLANOVA</w:t>
      </w:r>
      <w:r w:rsidR="00201EE2">
        <w:rPr>
          <w:b/>
          <w:sz w:val="28"/>
          <w:szCs w:val="28"/>
        </w:rPr>
        <w:t xml:space="preserve"> </w:t>
      </w:r>
      <w:r w:rsidR="00C84378" w:rsidRPr="00CA4060">
        <w:rPr>
          <w:rFonts w:cstheme="minorHAnsi"/>
          <w:b/>
          <w:i/>
          <w:sz w:val="28"/>
          <w:szCs w:val="28"/>
          <w:u w:val="single"/>
        </w:rPr>
        <w:t xml:space="preserve">(samo I </w:t>
      </w:r>
      <w:proofErr w:type="spellStart"/>
      <w:r w:rsidR="00C84378" w:rsidRPr="00CA4060">
        <w:rPr>
          <w:rFonts w:cstheme="minorHAnsi"/>
          <w:b/>
          <w:i/>
          <w:sz w:val="28"/>
          <w:szCs w:val="28"/>
          <w:u w:val="single"/>
        </w:rPr>
        <w:t>i</w:t>
      </w:r>
      <w:proofErr w:type="spellEnd"/>
      <w:r w:rsidR="00C84378" w:rsidRPr="00CA4060">
        <w:rPr>
          <w:rFonts w:cstheme="minorHAnsi"/>
          <w:b/>
          <w:i/>
          <w:sz w:val="28"/>
          <w:szCs w:val="28"/>
          <w:u w:val="single"/>
        </w:rPr>
        <w:t xml:space="preserve"> II kategorija)</w:t>
      </w:r>
    </w:p>
    <w:p w14:paraId="4CEDFC56" w14:textId="77777777" w:rsidR="00DD6752" w:rsidRPr="0078377C" w:rsidRDefault="00DD6752" w:rsidP="00321EFF">
      <w:pPr>
        <w:pStyle w:val="NormalWeb"/>
        <w:spacing w:before="0" w:beforeAutospacing="0" w:after="0" w:afterAutospacing="0" w:line="360" w:lineRule="auto"/>
        <w:jc w:val="both"/>
        <w:rPr>
          <w:rFonts w:ascii="Arial" w:hAnsi="Arial" w:cs="Arial"/>
          <w:i/>
          <w:iCs/>
          <w:sz w:val="28"/>
          <w:szCs w:val="28"/>
          <w:u w:val="single"/>
          <w:lang w:eastAsia="hr-HR"/>
        </w:rPr>
      </w:pPr>
      <w:r w:rsidRPr="0078377C">
        <w:rPr>
          <w:rFonts w:ascii="Arial" w:hAnsi="Arial" w:cs="Arial"/>
          <w:i/>
          <w:iCs/>
          <w:sz w:val="28"/>
          <w:szCs w:val="28"/>
          <w:u w:val="single"/>
          <w:lang w:eastAsia="hr-HR"/>
        </w:rPr>
        <w:t xml:space="preserve">Određenje prekršaja </w:t>
      </w:r>
    </w:p>
    <w:p w14:paraId="60F65F42" w14:textId="2886ED7D" w:rsidR="00DD6752" w:rsidRPr="0078377C" w:rsidRDefault="00DD6752" w:rsidP="00321EFF">
      <w:pPr>
        <w:pStyle w:val="NormalWeb"/>
        <w:spacing w:before="0" w:beforeAutospacing="0" w:after="0" w:afterAutospacing="0" w:line="360" w:lineRule="auto"/>
        <w:jc w:val="both"/>
        <w:rPr>
          <w:rFonts w:ascii="Arial" w:hAnsi="Arial" w:cs="Arial"/>
          <w:sz w:val="28"/>
          <w:szCs w:val="28"/>
        </w:rPr>
      </w:pPr>
      <w:r w:rsidRPr="0078377C">
        <w:rPr>
          <w:rFonts w:ascii="Arial" w:hAnsi="Arial" w:cs="Arial"/>
          <w:sz w:val="28"/>
          <w:szCs w:val="28"/>
        </w:rPr>
        <w:t>Prekršaji i prekršajno</w:t>
      </w:r>
      <w:r w:rsidR="00201EE2" w:rsidRPr="0078377C">
        <w:rPr>
          <w:rFonts w:ascii="Arial" w:hAnsi="Arial" w:cs="Arial"/>
          <w:sz w:val="28"/>
          <w:szCs w:val="28"/>
        </w:rPr>
        <w:t xml:space="preserve"> </w:t>
      </w:r>
      <w:r w:rsidRPr="0078377C">
        <w:rPr>
          <w:rFonts w:ascii="Arial" w:hAnsi="Arial" w:cs="Arial"/>
          <w:sz w:val="28"/>
          <w:szCs w:val="28"/>
        </w:rPr>
        <w:t xml:space="preserve">pravne sankcije propisuju se samo za ona ponašanja kojima se tako povređuje ili ugrožava javni poredak, društvena disciplina i </w:t>
      </w:r>
      <w:r w:rsidRPr="0078377C">
        <w:rPr>
          <w:rFonts w:ascii="Arial" w:hAnsi="Arial" w:cs="Arial"/>
          <w:sz w:val="28"/>
          <w:szCs w:val="28"/>
        </w:rPr>
        <w:lastRenderedPageBreak/>
        <w:t>društvene vrijednosti zajamčene i zaštićene Ustavom Republike Hrvatske, međunarodnim pravom i zakonima čija zaštita nije moguća bez prekršajno</w:t>
      </w:r>
      <w:r w:rsidR="0009109A">
        <w:rPr>
          <w:rFonts w:ascii="Arial" w:hAnsi="Arial" w:cs="Arial"/>
          <w:sz w:val="28"/>
          <w:szCs w:val="28"/>
        </w:rPr>
        <w:t xml:space="preserve"> </w:t>
      </w:r>
      <w:r w:rsidRPr="0078377C">
        <w:rPr>
          <w:rFonts w:ascii="Arial" w:hAnsi="Arial" w:cs="Arial"/>
          <w:sz w:val="28"/>
          <w:szCs w:val="28"/>
        </w:rPr>
        <w:t>pravnog sankcioniranja, a njihova se zaštita ne ostvaruje kaznenopravnom prisilom.</w:t>
      </w:r>
    </w:p>
    <w:p w14:paraId="66B15605" w14:textId="77777777" w:rsidR="00DD6752" w:rsidRPr="0078377C" w:rsidRDefault="00DD6752" w:rsidP="00321EFF">
      <w:pPr>
        <w:spacing w:after="0" w:line="360" w:lineRule="auto"/>
        <w:rPr>
          <w:rFonts w:ascii="Arial" w:eastAsia="Times New Roman" w:hAnsi="Arial" w:cs="Arial"/>
          <w:sz w:val="28"/>
          <w:szCs w:val="28"/>
          <w:u w:val="single"/>
          <w:lang w:eastAsia="hr-HR"/>
        </w:rPr>
      </w:pPr>
    </w:p>
    <w:p w14:paraId="3C3DDF00" w14:textId="77777777" w:rsidR="00DD6752" w:rsidRPr="0078377C" w:rsidRDefault="00DD6752" w:rsidP="00321EFF">
      <w:pPr>
        <w:spacing w:after="0" w:line="360" w:lineRule="auto"/>
        <w:rPr>
          <w:rFonts w:ascii="Arial" w:hAnsi="Arial" w:cs="Arial"/>
          <w:i/>
          <w:iCs/>
          <w:sz w:val="28"/>
          <w:szCs w:val="28"/>
          <w:u w:val="single"/>
        </w:rPr>
      </w:pPr>
      <w:r w:rsidRPr="0078377C">
        <w:rPr>
          <w:rFonts w:ascii="Arial" w:hAnsi="Arial" w:cs="Arial"/>
          <w:i/>
          <w:iCs/>
          <w:sz w:val="28"/>
          <w:szCs w:val="28"/>
          <w:u w:val="single"/>
        </w:rPr>
        <w:t>Načelo zakonitosti</w:t>
      </w:r>
    </w:p>
    <w:p w14:paraId="2CA0CD08" w14:textId="0FE03CBE" w:rsidR="00DD6752" w:rsidRPr="0078377C" w:rsidRDefault="00DD6752" w:rsidP="00321EFF">
      <w:pPr>
        <w:pStyle w:val="NormalWeb"/>
        <w:spacing w:before="0" w:beforeAutospacing="0" w:after="0" w:afterAutospacing="0" w:line="360" w:lineRule="auto"/>
        <w:rPr>
          <w:rFonts w:ascii="Arial" w:hAnsi="Arial" w:cs="Arial"/>
          <w:sz w:val="28"/>
          <w:szCs w:val="28"/>
        </w:rPr>
      </w:pPr>
      <w:r w:rsidRPr="0078377C">
        <w:rPr>
          <w:rFonts w:ascii="Arial" w:hAnsi="Arial" w:cs="Arial"/>
          <w:sz w:val="28"/>
          <w:szCs w:val="28"/>
        </w:rPr>
        <w:t>Prekršaji i prekršajno</w:t>
      </w:r>
      <w:r w:rsidR="0009109A">
        <w:rPr>
          <w:rFonts w:ascii="Arial" w:hAnsi="Arial" w:cs="Arial"/>
          <w:sz w:val="28"/>
          <w:szCs w:val="28"/>
        </w:rPr>
        <w:t xml:space="preserve"> </w:t>
      </w:r>
      <w:r w:rsidRPr="0078377C">
        <w:rPr>
          <w:rFonts w:ascii="Arial" w:hAnsi="Arial" w:cs="Arial"/>
          <w:sz w:val="28"/>
          <w:szCs w:val="28"/>
        </w:rPr>
        <w:t>pravne sankcije mogu se propisivati zakonom i odlukama jedinica lokalne i područne (regionalne) samouprave.</w:t>
      </w:r>
      <w:r w:rsidRPr="0078377C">
        <w:rPr>
          <w:rFonts w:ascii="Arial" w:hAnsi="Arial" w:cs="Arial"/>
          <w:sz w:val="28"/>
          <w:szCs w:val="28"/>
          <w:lang w:eastAsia="hr-HR"/>
        </w:rPr>
        <w:br/>
      </w:r>
    </w:p>
    <w:p w14:paraId="2FE67111" w14:textId="5B518B2E" w:rsidR="00DD6752" w:rsidRPr="0078377C" w:rsidRDefault="00DD6752" w:rsidP="00321EFF">
      <w:pPr>
        <w:pStyle w:val="NormalWeb"/>
        <w:spacing w:before="0" w:beforeAutospacing="0" w:after="0" w:afterAutospacing="0" w:line="360" w:lineRule="auto"/>
        <w:rPr>
          <w:rFonts w:ascii="Arial" w:hAnsi="Arial" w:cs="Arial"/>
          <w:sz w:val="28"/>
          <w:szCs w:val="28"/>
        </w:rPr>
      </w:pPr>
      <w:r w:rsidRPr="0078377C">
        <w:rPr>
          <w:rFonts w:ascii="Arial" w:hAnsi="Arial" w:cs="Arial"/>
          <w:sz w:val="28"/>
          <w:szCs w:val="28"/>
        </w:rPr>
        <w:t>Jedinice lokalne i područne (regionalne) samouprave mogu propisivati prekršaje i prekršajno</w:t>
      </w:r>
      <w:r w:rsidR="0009109A">
        <w:rPr>
          <w:rFonts w:ascii="Arial" w:hAnsi="Arial" w:cs="Arial"/>
          <w:sz w:val="28"/>
          <w:szCs w:val="28"/>
        </w:rPr>
        <w:t xml:space="preserve"> </w:t>
      </w:r>
      <w:r w:rsidRPr="0078377C">
        <w:rPr>
          <w:rFonts w:ascii="Arial" w:hAnsi="Arial" w:cs="Arial"/>
          <w:sz w:val="28"/>
          <w:szCs w:val="28"/>
        </w:rPr>
        <w:t>pravne sankcije samo za povrede propisa koje ona donose na temelju svoje nadležnosti utvrđene Ustavom i zakonom i tu ovlast ne mogu prenijeti na drugoga.</w:t>
      </w:r>
      <w:r w:rsidRPr="0078377C">
        <w:rPr>
          <w:rFonts w:ascii="Arial" w:hAnsi="Arial" w:cs="Arial"/>
          <w:sz w:val="28"/>
          <w:szCs w:val="28"/>
        </w:rPr>
        <w:br/>
      </w:r>
    </w:p>
    <w:p w14:paraId="368C65C1" w14:textId="62555B72" w:rsidR="00DD6752" w:rsidRPr="0078377C" w:rsidRDefault="00DD6752" w:rsidP="00321EFF">
      <w:pPr>
        <w:pStyle w:val="NormalWeb"/>
        <w:spacing w:before="0" w:beforeAutospacing="0" w:after="0" w:afterAutospacing="0" w:line="360" w:lineRule="auto"/>
        <w:jc w:val="both"/>
        <w:rPr>
          <w:rFonts w:ascii="Arial" w:hAnsi="Arial" w:cs="Arial"/>
          <w:sz w:val="28"/>
          <w:szCs w:val="28"/>
        </w:rPr>
      </w:pPr>
      <w:r w:rsidRPr="0078377C">
        <w:rPr>
          <w:rFonts w:ascii="Arial" w:hAnsi="Arial" w:cs="Arial"/>
          <w:sz w:val="28"/>
          <w:szCs w:val="28"/>
        </w:rPr>
        <w:t>Nitko ne može biti kažnjen niti se prema njemu može primijeniti druga prekršajno</w:t>
      </w:r>
      <w:r w:rsidR="0009109A">
        <w:rPr>
          <w:rFonts w:ascii="Arial" w:hAnsi="Arial" w:cs="Arial"/>
          <w:sz w:val="28"/>
          <w:szCs w:val="28"/>
        </w:rPr>
        <w:t xml:space="preserve"> </w:t>
      </w:r>
      <w:r w:rsidRPr="0078377C">
        <w:rPr>
          <w:rFonts w:ascii="Arial" w:hAnsi="Arial" w:cs="Arial"/>
          <w:sz w:val="28"/>
          <w:szCs w:val="28"/>
        </w:rPr>
        <w:t>pravna sankcija za djelo koje prije nego je bilo počinjeno nije bilo zakonom ili međunarodnim pravom ili odlukom jedinice lokalne i područne (regionalne) samouprave određeno kao prekršaj i za koji zakonom ili odlukom jedinice lokalne i područne (regionalne) samouprave nije bilo propisano koja se vrsta i mjera prekršajno</w:t>
      </w:r>
      <w:r w:rsidR="00321EFF" w:rsidRPr="0078377C">
        <w:rPr>
          <w:rFonts w:ascii="Arial" w:hAnsi="Arial" w:cs="Arial"/>
          <w:sz w:val="28"/>
          <w:szCs w:val="28"/>
        </w:rPr>
        <w:t xml:space="preserve"> </w:t>
      </w:r>
      <w:r w:rsidRPr="0078377C">
        <w:rPr>
          <w:rFonts w:ascii="Arial" w:hAnsi="Arial" w:cs="Arial"/>
          <w:sz w:val="28"/>
          <w:szCs w:val="28"/>
        </w:rPr>
        <w:t>pravne sankcije počinitelju može izreći, odnosno primijeniti.</w:t>
      </w:r>
    </w:p>
    <w:p w14:paraId="43286904" w14:textId="77777777" w:rsidR="00DD6752" w:rsidRPr="0078377C" w:rsidRDefault="00DD6752" w:rsidP="00321EFF">
      <w:pPr>
        <w:pStyle w:val="NormalWeb"/>
        <w:spacing w:before="0" w:beforeAutospacing="0" w:after="0" w:afterAutospacing="0" w:line="360" w:lineRule="auto"/>
        <w:rPr>
          <w:rFonts w:ascii="Arial" w:hAnsi="Arial" w:cs="Arial"/>
          <w:sz w:val="28"/>
          <w:szCs w:val="28"/>
        </w:rPr>
      </w:pPr>
    </w:p>
    <w:p w14:paraId="0051985F" w14:textId="77777777" w:rsidR="00DD6752" w:rsidRPr="0078377C" w:rsidRDefault="00DD6752" w:rsidP="00321EFF">
      <w:pPr>
        <w:pStyle w:val="NormalWeb"/>
        <w:spacing w:before="0" w:beforeAutospacing="0" w:after="0" w:afterAutospacing="0" w:line="360" w:lineRule="auto"/>
        <w:rPr>
          <w:rFonts w:ascii="Arial" w:hAnsi="Arial" w:cs="Arial"/>
          <w:sz w:val="28"/>
          <w:szCs w:val="28"/>
          <w:u w:val="single"/>
        </w:rPr>
      </w:pPr>
      <w:r w:rsidRPr="0078377C">
        <w:rPr>
          <w:rFonts w:ascii="Arial" w:hAnsi="Arial" w:cs="Arial"/>
          <w:i/>
          <w:iCs/>
          <w:sz w:val="28"/>
          <w:szCs w:val="28"/>
          <w:u w:val="single"/>
          <w:lang w:eastAsia="hr-HR"/>
        </w:rPr>
        <w:t>Vrste prekršajno</w:t>
      </w:r>
      <w:r w:rsidR="00321EFF" w:rsidRPr="0078377C">
        <w:rPr>
          <w:rFonts w:ascii="Arial" w:hAnsi="Arial" w:cs="Arial"/>
          <w:i/>
          <w:iCs/>
          <w:sz w:val="28"/>
          <w:szCs w:val="28"/>
          <w:u w:val="single"/>
          <w:lang w:eastAsia="hr-HR"/>
        </w:rPr>
        <w:t xml:space="preserve"> </w:t>
      </w:r>
      <w:r w:rsidRPr="0078377C">
        <w:rPr>
          <w:rFonts w:ascii="Arial" w:hAnsi="Arial" w:cs="Arial"/>
          <w:i/>
          <w:iCs/>
          <w:sz w:val="28"/>
          <w:szCs w:val="28"/>
          <w:u w:val="single"/>
          <w:lang w:eastAsia="hr-HR"/>
        </w:rPr>
        <w:t>pravnih sankcija</w:t>
      </w:r>
      <w:r w:rsidRPr="0078377C">
        <w:rPr>
          <w:rFonts w:ascii="Arial" w:hAnsi="Arial" w:cs="Arial"/>
          <w:sz w:val="28"/>
          <w:szCs w:val="28"/>
          <w:u w:val="single"/>
        </w:rPr>
        <w:br/>
      </w:r>
      <w:r w:rsidRPr="0078377C">
        <w:rPr>
          <w:rFonts w:ascii="Arial" w:hAnsi="Arial" w:cs="Arial"/>
          <w:sz w:val="28"/>
          <w:szCs w:val="28"/>
        </w:rPr>
        <w:t>Prekršajno</w:t>
      </w:r>
      <w:r w:rsidR="00321EFF" w:rsidRPr="0078377C">
        <w:rPr>
          <w:rFonts w:ascii="Arial" w:hAnsi="Arial" w:cs="Arial"/>
          <w:sz w:val="28"/>
          <w:szCs w:val="28"/>
        </w:rPr>
        <w:t xml:space="preserve"> </w:t>
      </w:r>
      <w:r w:rsidRPr="0078377C">
        <w:rPr>
          <w:rFonts w:ascii="Arial" w:hAnsi="Arial" w:cs="Arial"/>
          <w:sz w:val="28"/>
          <w:szCs w:val="28"/>
        </w:rPr>
        <w:t>pravna sankcija koja se može propisati odlukom jedinice lokalne i područne (regionalne) samouprave kojom se propisuje prekršaj i izreći počinitelju prekršaja jest novčana kazna.</w:t>
      </w:r>
      <w:r w:rsidRPr="0078377C">
        <w:rPr>
          <w:rFonts w:ascii="Arial" w:hAnsi="Arial" w:cs="Arial"/>
          <w:sz w:val="28"/>
          <w:szCs w:val="28"/>
        </w:rPr>
        <w:br/>
      </w:r>
    </w:p>
    <w:p w14:paraId="554F26CA" w14:textId="77777777" w:rsidR="00DD6752" w:rsidRPr="0078377C" w:rsidRDefault="00DD6752" w:rsidP="00321EFF">
      <w:pPr>
        <w:pStyle w:val="NormalWeb"/>
        <w:spacing w:before="0" w:beforeAutospacing="0" w:after="0" w:afterAutospacing="0" w:line="360" w:lineRule="auto"/>
        <w:jc w:val="both"/>
        <w:rPr>
          <w:rFonts w:ascii="Arial" w:hAnsi="Arial" w:cs="Arial"/>
          <w:sz w:val="28"/>
          <w:szCs w:val="28"/>
        </w:rPr>
      </w:pPr>
      <w:r w:rsidRPr="0078377C">
        <w:rPr>
          <w:rFonts w:ascii="Arial" w:hAnsi="Arial" w:cs="Arial"/>
          <w:sz w:val="28"/>
          <w:szCs w:val="28"/>
        </w:rPr>
        <w:t>Za svaku vrstu prekršajno</w:t>
      </w:r>
      <w:r w:rsidR="00321EFF" w:rsidRPr="0078377C">
        <w:rPr>
          <w:rFonts w:ascii="Arial" w:hAnsi="Arial" w:cs="Arial"/>
          <w:sz w:val="28"/>
          <w:szCs w:val="28"/>
        </w:rPr>
        <w:t xml:space="preserve"> </w:t>
      </w:r>
      <w:r w:rsidRPr="0078377C">
        <w:rPr>
          <w:rFonts w:ascii="Arial" w:hAnsi="Arial" w:cs="Arial"/>
          <w:sz w:val="28"/>
          <w:szCs w:val="28"/>
        </w:rPr>
        <w:t>pravnih sankcija propisom se određuje njihova visina, odnosno trajanje i nijedna se prekršajno</w:t>
      </w:r>
      <w:r w:rsidR="00321EFF" w:rsidRPr="0078377C">
        <w:rPr>
          <w:rFonts w:ascii="Arial" w:hAnsi="Arial" w:cs="Arial"/>
          <w:sz w:val="28"/>
          <w:szCs w:val="28"/>
        </w:rPr>
        <w:t xml:space="preserve"> </w:t>
      </w:r>
      <w:r w:rsidRPr="0078377C">
        <w:rPr>
          <w:rFonts w:ascii="Arial" w:hAnsi="Arial" w:cs="Arial"/>
          <w:sz w:val="28"/>
          <w:szCs w:val="28"/>
        </w:rPr>
        <w:t xml:space="preserve">pravna sankcija ne može </w:t>
      </w:r>
      <w:r w:rsidRPr="0078377C">
        <w:rPr>
          <w:rFonts w:ascii="Arial" w:hAnsi="Arial" w:cs="Arial"/>
          <w:sz w:val="28"/>
          <w:szCs w:val="28"/>
        </w:rPr>
        <w:lastRenderedPageBreak/>
        <w:t>propisati ni izreći, odnosno primijeniti u neodređenoj visini ili na neodređeno vrijeme, osim ako ovim Zakonom nije određeno drukčije.</w:t>
      </w:r>
    </w:p>
    <w:p w14:paraId="588FE8A7" w14:textId="77777777" w:rsidR="00DD6752" w:rsidRPr="0078377C" w:rsidRDefault="00DD6752" w:rsidP="00321EFF">
      <w:pPr>
        <w:spacing w:after="0" w:line="360" w:lineRule="auto"/>
        <w:jc w:val="both"/>
        <w:rPr>
          <w:rFonts w:ascii="Arial" w:hAnsi="Arial" w:cs="Arial"/>
          <w:sz w:val="28"/>
          <w:szCs w:val="28"/>
        </w:rPr>
      </w:pPr>
    </w:p>
    <w:p w14:paraId="23DD2BA8" w14:textId="77777777" w:rsidR="00DD6752" w:rsidRPr="0078377C" w:rsidRDefault="00DD6752" w:rsidP="0009109A">
      <w:pPr>
        <w:spacing w:after="0" w:line="360" w:lineRule="auto"/>
        <w:jc w:val="both"/>
        <w:rPr>
          <w:rFonts w:ascii="Arial" w:eastAsia="Times New Roman" w:hAnsi="Arial" w:cs="Arial"/>
          <w:sz w:val="28"/>
          <w:szCs w:val="28"/>
          <w:lang w:eastAsia="hr-HR"/>
        </w:rPr>
      </w:pPr>
      <w:r w:rsidRPr="0078377C">
        <w:rPr>
          <w:rFonts w:ascii="Arial" w:eastAsia="Times New Roman" w:hAnsi="Arial" w:cs="Arial"/>
          <w:i/>
          <w:iCs/>
          <w:sz w:val="28"/>
          <w:szCs w:val="28"/>
          <w:u w:val="single"/>
          <w:lang w:eastAsia="hr-HR"/>
        </w:rPr>
        <w:t>Vrste kazni</w:t>
      </w:r>
      <w:r w:rsidRPr="0078377C">
        <w:rPr>
          <w:rFonts w:ascii="Arial" w:eastAsia="Times New Roman" w:hAnsi="Arial" w:cs="Arial"/>
          <w:i/>
          <w:iCs/>
          <w:sz w:val="28"/>
          <w:szCs w:val="28"/>
          <w:lang w:eastAsia="hr-HR"/>
        </w:rPr>
        <w:br/>
      </w:r>
      <w:r w:rsidRPr="0009109A">
        <w:rPr>
          <w:rFonts w:ascii="Arial" w:eastAsia="Times New Roman" w:hAnsi="Arial" w:cs="Arial"/>
          <w:b/>
          <w:bCs/>
          <w:sz w:val="28"/>
          <w:szCs w:val="28"/>
          <w:lang w:eastAsia="hr-HR"/>
        </w:rPr>
        <w:t>Za prekršaj propisan zakonom može se počinitelj kazniti: novčanom kaznom ili kaznom zatvora.</w:t>
      </w:r>
      <w:r w:rsidRPr="0009109A">
        <w:rPr>
          <w:rFonts w:ascii="Arial" w:eastAsia="Times New Roman" w:hAnsi="Arial" w:cs="Arial"/>
          <w:b/>
          <w:bCs/>
          <w:sz w:val="28"/>
          <w:szCs w:val="28"/>
          <w:lang w:eastAsia="hr-HR"/>
        </w:rPr>
        <w:br/>
        <w:t>Za prekršaj propisan odlukom jedinice lokalne i područne (regionalne) samouprave može se počinitelj kazniti novčanom kaznom.</w:t>
      </w:r>
      <w:r w:rsidRPr="0009109A">
        <w:rPr>
          <w:rFonts w:ascii="Arial" w:eastAsia="Times New Roman" w:hAnsi="Arial" w:cs="Arial"/>
          <w:b/>
          <w:bCs/>
          <w:sz w:val="28"/>
          <w:szCs w:val="28"/>
          <w:lang w:eastAsia="hr-HR"/>
        </w:rPr>
        <w:br/>
      </w:r>
      <w:r w:rsidRPr="0009109A">
        <w:rPr>
          <w:rFonts w:ascii="Arial" w:eastAsia="Times New Roman" w:hAnsi="Arial" w:cs="Arial"/>
          <w:sz w:val="28"/>
          <w:szCs w:val="28"/>
          <w:highlight w:val="cyan"/>
          <w:lang w:eastAsia="hr-HR"/>
        </w:rPr>
        <w:t>Kazna zatvora zakonom se može propisati samo kao stroža kazna uz propisanu novčanu kaznu.</w:t>
      </w:r>
    </w:p>
    <w:p w14:paraId="76E08F77" w14:textId="77777777" w:rsidR="00321EFF" w:rsidRPr="0078377C" w:rsidRDefault="00DD6752" w:rsidP="00321EFF">
      <w:pPr>
        <w:spacing w:after="0" w:line="360" w:lineRule="auto"/>
        <w:rPr>
          <w:rFonts w:ascii="Arial" w:eastAsia="Times New Roman" w:hAnsi="Arial" w:cs="Arial"/>
          <w:sz w:val="28"/>
          <w:szCs w:val="28"/>
          <w:lang w:eastAsia="hr-HR"/>
        </w:rPr>
      </w:pPr>
      <w:r w:rsidRPr="0078377C">
        <w:rPr>
          <w:rFonts w:eastAsia="Times New Roman" w:cstheme="minorHAnsi"/>
          <w:i/>
          <w:iCs/>
          <w:sz w:val="28"/>
          <w:szCs w:val="28"/>
          <w:lang w:eastAsia="hr-HR"/>
        </w:rPr>
        <w:br/>
      </w:r>
      <w:r w:rsidRPr="0078377C">
        <w:rPr>
          <w:rFonts w:ascii="Arial" w:eastAsia="Times New Roman" w:hAnsi="Arial" w:cs="Arial"/>
          <w:i/>
          <w:iCs/>
          <w:sz w:val="28"/>
          <w:szCs w:val="28"/>
          <w:u w:val="single"/>
          <w:lang w:eastAsia="hr-HR"/>
        </w:rPr>
        <w:t>Svrha kažnjavanja</w:t>
      </w:r>
      <w:r w:rsidRPr="0078377C">
        <w:rPr>
          <w:rFonts w:ascii="Arial" w:eastAsia="Times New Roman" w:hAnsi="Arial" w:cs="Arial"/>
          <w:i/>
          <w:iCs/>
          <w:sz w:val="28"/>
          <w:szCs w:val="28"/>
          <w:u w:val="single"/>
          <w:lang w:eastAsia="hr-HR"/>
        </w:rPr>
        <w:br/>
      </w:r>
    </w:p>
    <w:p w14:paraId="1FECB45B" w14:textId="77777777" w:rsidR="00DD6752" w:rsidRPr="0078377C" w:rsidRDefault="00DD6752" w:rsidP="00321EFF">
      <w:pPr>
        <w:spacing w:after="0" w:line="360" w:lineRule="auto"/>
        <w:jc w:val="both"/>
        <w:rPr>
          <w:rFonts w:ascii="Arial" w:eastAsia="Times New Roman" w:hAnsi="Arial" w:cs="Arial"/>
          <w:sz w:val="28"/>
          <w:szCs w:val="28"/>
          <w:lang w:eastAsia="hr-HR"/>
        </w:rPr>
      </w:pPr>
      <w:r w:rsidRPr="0078377C">
        <w:rPr>
          <w:rFonts w:ascii="Arial" w:eastAsia="Times New Roman" w:hAnsi="Arial" w:cs="Arial"/>
          <w:sz w:val="28"/>
          <w:szCs w:val="28"/>
          <w:lang w:eastAsia="hr-HR"/>
        </w:rPr>
        <w:t>Svrha je kažnjavanja da se, uvažavajući opću svrhu prekršajno</w:t>
      </w:r>
      <w:r w:rsidR="00321EFF" w:rsidRPr="0078377C">
        <w:rPr>
          <w:rFonts w:ascii="Arial" w:eastAsia="Times New Roman" w:hAnsi="Arial" w:cs="Arial"/>
          <w:sz w:val="28"/>
          <w:szCs w:val="28"/>
          <w:lang w:eastAsia="hr-HR"/>
        </w:rPr>
        <w:t xml:space="preserve"> </w:t>
      </w:r>
      <w:r w:rsidRPr="0078377C">
        <w:rPr>
          <w:rFonts w:ascii="Arial" w:eastAsia="Times New Roman" w:hAnsi="Arial" w:cs="Arial"/>
          <w:sz w:val="28"/>
          <w:szCs w:val="28"/>
          <w:lang w:eastAsia="hr-HR"/>
        </w:rPr>
        <w:t xml:space="preserve">pravnih sankcija, izrazi društveni prijekor zbog počinjenog prekršaja, utječe na počinitelja i sve ostale da ubuduće ne čine prekršaje, a primjenom propisanih kazni utječe na svijest građana o povredi javnog poretka, društvene discipline i drugih društvenih vrijednosti, te pravednosti kažnjavanja njihovih počinitelja. </w:t>
      </w:r>
    </w:p>
    <w:p w14:paraId="56CFBEBB" w14:textId="77777777" w:rsidR="00DD6752" w:rsidRPr="0078377C" w:rsidRDefault="00DD6752" w:rsidP="00CA4060">
      <w:pPr>
        <w:spacing w:after="0" w:line="240" w:lineRule="auto"/>
        <w:rPr>
          <w:rFonts w:cstheme="minorHAnsi"/>
          <w:sz w:val="28"/>
          <w:szCs w:val="28"/>
          <w:u w:val="single"/>
        </w:rPr>
      </w:pPr>
      <w:r w:rsidRPr="0078377C">
        <w:rPr>
          <w:rFonts w:eastAsia="Times New Roman" w:cstheme="minorHAnsi"/>
          <w:i/>
          <w:iCs/>
          <w:sz w:val="28"/>
          <w:szCs w:val="28"/>
          <w:lang w:eastAsia="hr-HR"/>
        </w:rPr>
        <w:br/>
      </w:r>
      <w:r w:rsidRPr="0078377C">
        <w:rPr>
          <w:rFonts w:eastAsia="Times New Roman" w:cstheme="minorHAnsi"/>
          <w:i/>
          <w:iCs/>
          <w:sz w:val="28"/>
          <w:szCs w:val="28"/>
          <w:highlight w:val="yellow"/>
          <w:u w:val="single"/>
          <w:lang w:eastAsia="hr-HR"/>
        </w:rPr>
        <w:t>Novčana kazna</w:t>
      </w:r>
      <w:r w:rsidRPr="0078377C">
        <w:rPr>
          <w:rFonts w:eastAsia="Times New Roman" w:cstheme="minorHAnsi"/>
          <w:i/>
          <w:iCs/>
          <w:sz w:val="28"/>
          <w:szCs w:val="28"/>
          <w:u w:val="single"/>
          <w:lang w:eastAsia="hr-HR"/>
        </w:rPr>
        <w:br/>
      </w:r>
    </w:p>
    <w:p w14:paraId="7AD4E432" w14:textId="77777777" w:rsidR="00947C99" w:rsidRPr="00DA710D" w:rsidRDefault="00947C99" w:rsidP="00947C99">
      <w:pPr>
        <w:numPr>
          <w:ilvl w:val="0"/>
          <w:numId w:val="5"/>
        </w:numPr>
        <w:spacing w:after="0" w:line="360" w:lineRule="auto"/>
        <w:ind w:left="714" w:hanging="357"/>
        <w:jc w:val="both"/>
        <w:rPr>
          <w:rFonts w:ascii="Arial" w:eastAsia="Calibri" w:hAnsi="Arial" w:cs="Arial"/>
          <w:sz w:val="28"/>
          <w:szCs w:val="28"/>
          <w:highlight w:val="cyan"/>
        </w:rPr>
      </w:pPr>
      <w:r w:rsidRPr="0078377C">
        <w:rPr>
          <w:rFonts w:ascii="Arial" w:hAnsi="Arial" w:cs="Arial"/>
          <w:sz w:val="28"/>
          <w:szCs w:val="28"/>
        </w:rPr>
        <w:t xml:space="preserve">Za prekršaj propisan odlukom jedinice lokalne i područne (regionalne) samouprave, za počinitelja prekršaja </w:t>
      </w:r>
      <w:r w:rsidRPr="0078377C">
        <w:rPr>
          <w:rFonts w:ascii="Arial" w:hAnsi="Arial" w:cs="Arial"/>
          <w:sz w:val="28"/>
          <w:szCs w:val="28"/>
          <w:u w:val="single"/>
        </w:rPr>
        <w:t>pravnu osobu</w:t>
      </w:r>
      <w:r w:rsidRPr="0078377C">
        <w:rPr>
          <w:rFonts w:ascii="Arial" w:hAnsi="Arial" w:cs="Arial"/>
          <w:sz w:val="28"/>
          <w:szCs w:val="28"/>
        </w:rPr>
        <w:t xml:space="preserve"> ne može biti </w:t>
      </w:r>
      <w:r w:rsidRPr="00DA710D">
        <w:rPr>
          <w:rFonts w:ascii="Arial" w:hAnsi="Arial" w:cs="Arial"/>
          <w:sz w:val="28"/>
          <w:szCs w:val="28"/>
          <w:highlight w:val="cyan"/>
        </w:rPr>
        <w:t xml:space="preserve">propisana ni izrečena novčana kazna u iznosu manjem od </w:t>
      </w:r>
      <w:r w:rsidRPr="00DA710D">
        <w:rPr>
          <w:rFonts w:ascii="Arial" w:eastAsia="Times New Roman" w:hAnsi="Arial" w:cs="Arial"/>
          <w:sz w:val="28"/>
          <w:szCs w:val="28"/>
          <w:highlight w:val="cyan"/>
        </w:rPr>
        <w:t>60,00 eura ni većem od 1320,00 eura.</w:t>
      </w:r>
    </w:p>
    <w:p w14:paraId="54435151" w14:textId="77777777" w:rsidR="00947C99" w:rsidRPr="0078377C" w:rsidRDefault="00947C99" w:rsidP="00947C99">
      <w:pPr>
        <w:spacing w:after="0" w:line="360" w:lineRule="auto"/>
        <w:ind w:left="357"/>
        <w:jc w:val="both"/>
        <w:rPr>
          <w:rFonts w:ascii="Arial" w:eastAsia="Calibri" w:hAnsi="Arial" w:cs="Arial"/>
          <w:sz w:val="28"/>
          <w:szCs w:val="28"/>
        </w:rPr>
      </w:pPr>
    </w:p>
    <w:p w14:paraId="359373B5" w14:textId="77777777" w:rsidR="00947C99" w:rsidRPr="00DA710D" w:rsidRDefault="00947C99" w:rsidP="00947C99">
      <w:pPr>
        <w:numPr>
          <w:ilvl w:val="0"/>
          <w:numId w:val="5"/>
        </w:numPr>
        <w:spacing w:after="0" w:line="360" w:lineRule="auto"/>
        <w:ind w:left="714" w:hanging="357"/>
        <w:jc w:val="both"/>
        <w:rPr>
          <w:rFonts w:ascii="Arial" w:eastAsia="Calibri" w:hAnsi="Arial" w:cs="Arial"/>
          <w:sz w:val="28"/>
          <w:szCs w:val="28"/>
          <w:highlight w:val="cyan"/>
        </w:rPr>
      </w:pPr>
      <w:r w:rsidRPr="0078377C">
        <w:rPr>
          <w:rFonts w:ascii="Arial" w:hAnsi="Arial" w:cs="Arial"/>
          <w:sz w:val="28"/>
          <w:szCs w:val="28"/>
        </w:rPr>
        <w:t xml:space="preserve">Za prekršaj propisan odlukom jedinice lokalne i područne (regionalne) samouprave, za počinitelja prekršaja </w:t>
      </w:r>
      <w:r w:rsidRPr="0078377C">
        <w:rPr>
          <w:rFonts w:ascii="Arial" w:hAnsi="Arial" w:cs="Arial"/>
          <w:sz w:val="28"/>
          <w:szCs w:val="28"/>
          <w:u w:val="single"/>
        </w:rPr>
        <w:t>fizičku osobu obrtnika i osobu koja obavlja drugu samostalnu djelatnost koji je počinila u vezi obavljanja njezina obrta ili druge samostalne djelatnosti</w:t>
      </w:r>
      <w:r w:rsidRPr="0078377C">
        <w:rPr>
          <w:rFonts w:ascii="Arial" w:hAnsi="Arial" w:cs="Arial"/>
          <w:sz w:val="28"/>
          <w:szCs w:val="28"/>
        </w:rPr>
        <w:t xml:space="preserve"> </w:t>
      </w:r>
      <w:r w:rsidRPr="00DA710D">
        <w:rPr>
          <w:rFonts w:ascii="Arial" w:hAnsi="Arial" w:cs="Arial"/>
          <w:sz w:val="28"/>
          <w:szCs w:val="28"/>
          <w:highlight w:val="cyan"/>
        </w:rPr>
        <w:t xml:space="preserve">ne može biti propisana ni </w:t>
      </w:r>
      <w:r w:rsidRPr="00DA710D">
        <w:rPr>
          <w:rFonts w:ascii="Arial" w:hAnsi="Arial" w:cs="Arial"/>
          <w:sz w:val="28"/>
          <w:szCs w:val="28"/>
          <w:highlight w:val="cyan"/>
        </w:rPr>
        <w:lastRenderedPageBreak/>
        <w:t xml:space="preserve">izrečena novčana kazna u iznosu manjem od </w:t>
      </w:r>
      <w:r w:rsidR="00440FD5" w:rsidRPr="00DA710D">
        <w:rPr>
          <w:rFonts w:ascii="Arial" w:eastAsia="Times New Roman" w:hAnsi="Arial" w:cs="Arial"/>
          <w:sz w:val="28"/>
          <w:szCs w:val="28"/>
          <w:highlight w:val="cyan"/>
        </w:rPr>
        <w:t>30,00 eura ni većem od 660</w:t>
      </w:r>
      <w:r w:rsidRPr="00DA710D">
        <w:rPr>
          <w:rFonts w:ascii="Arial" w:eastAsia="Times New Roman" w:hAnsi="Arial" w:cs="Arial"/>
          <w:sz w:val="28"/>
          <w:szCs w:val="28"/>
          <w:highlight w:val="cyan"/>
        </w:rPr>
        <w:t>,00 eura.</w:t>
      </w:r>
    </w:p>
    <w:p w14:paraId="74CAB414" w14:textId="77777777" w:rsidR="00947C99" w:rsidRPr="0078377C" w:rsidRDefault="00947C99" w:rsidP="00947C99">
      <w:pPr>
        <w:spacing w:after="0" w:line="360" w:lineRule="auto"/>
        <w:jc w:val="both"/>
        <w:rPr>
          <w:rFonts w:ascii="Arial" w:eastAsia="Calibri" w:hAnsi="Arial" w:cs="Arial"/>
          <w:sz w:val="28"/>
          <w:szCs w:val="28"/>
          <w:highlight w:val="yellow"/>
        </w:rPr>
      </w:pPr>
    </w:p>
    <w:p w14:paraId="1F6B4E7E" w14:textId="77777777" w:rsidR="00947C99" w:rsidRPr="00DA710D" w:rsidRDefault="00947C99" w:rsidP="00947C99">
      <w:pPr>
        <w:numPr>
          <w:ilvl w:val="0"/>
          <w:numId w:val="5"/>
        </w:numPr>
        <w:spacing w:after="0" w:line="360" w:lineRule="auto"/>
        <w:ind w:left="714" w:hanging="357"/>
        <w:jc w:val="both"/>
        <w:rPr>
          <w:rFonts w:ascii="Arial" w:eastAsia="Calibri" w:hAnsi="Arial" w:cs="Arial"/>
          <w:sz w:val="28"/>
          <w:szCs w:val="28"/>
          <w:highlight w:val="cyan"/>
        </w:rPr>
      </w:pPr>
      <w:r w:rsidRPr="0078377C">
        <w:rPr>
          <w:rFonts w:ascii="Arial" w:hAnsi="Arial" w:cs="Arial"/>
          <w:sz w:val="28"/>
          <w:szCs w:val="28"/>
        </w:rPr>
        <w:t xml:space="preserve">Za prekršaj propisan odlukom jedinice lokalne i područne (regionalne) samouprave, za počinitelja prekršaja </w:t>
      </w:r>
      <w:r w:rsidRPr="0078377C">
        <w:rPr>
          <w:rFonts w:ascii="Arial" w:hAnsi="Arial" w:cs="Arial"/>
          <w:sz w:val="28"/>
          <w:szCs w:val="28"/>
          <w:u w:val="single"/>
        </w:rPr>
        <w:t>fizičku osobu</w:t>
      </w:r>
      <w:r w:rsidRPr="006B1D1F">
        <w:rPr>
          <w:rFonts w:ascii="Arial" w:hAnsi="Arial" w:cs="Arial"/>
          <w:sz w:val="28"/>
          <w:szCs w:val="28"/>
        </w:rPr>
        <w:t xml:space="preserve"> </w:t>
      </w:r>
      <w:r w:rsidRPr="00DA710D">
        <w:rPr>
          <w:rFonts w:ascii="Arial" w:hAnsi="Arial" w:cs="Arial"/>
          <w:sz w:val="28"/>
          <w:szCs w:val="28"/>
          <w:highlight w:val="cyan"/>
        </w:rPr>
        <w:t xml:space="preserve">ne može biti propisana ni izrečena novčana kazna u iznosu manjem od </w:t>
      </w:r>
      <w:r w:rsidR="00E03BC1" w:rsidRPr="00DA710D">
        <w:rPr>
          <w:rFonts w:ascii="Arial" w:eastAsia="Times New Roman" w:hAnsi="Arial" w:cs="Arial"/>
          <w:sz w:val="28"/>
          <w:szCs w:val="28"/>
          <w:highlight w:val="cyan"/>
        </w:rPr>
        <w:t>10,00 eura ni većem od 260</w:t>
      </w:r>
      <w:r w:rsidRPr="00DA710D">
        <w:rPr>
          <w:rFonts w:ascii="Arial" w:eastAsia="Times New Roman" w:hAnsi="Arial" w:cs="Arial"/>
          <w:sz w:val="28"/>
          <w:szCs w:val="28"/>
          <w:highlight w:val="cyan"/>
        </w:rPr>
        <w:t>,00 eura.</w:t>
      </w:r>
    </w:p>
    <w:p w14:paraId="72AEE88D" w14:textId="77777777" w:rsidR="00DD6752" w:rsidRPr="00440FD5" w:rsidRDefault="00DD6752" w:rsidP="00CA4060">
      <w:pPr>
        <w:spacing w:after="0" w:line="240" w:lineRule="auto"/>
        <w:rPr>
          <w:rFonts w:cstheme="minorHAnsi"/>
          <w:sz w:val="24"/>
          <w:szCs w:val="24"/>
        </w:rPr>
      </w:pPr>
    </w:p>
    <w:p w14:paraId="3B1C4C94" w14:textId="77777777" w:rsidR="00DD6752" w:rsidRPr="0078377C" w:rsidRDefault="00DD6752" w:rsidP="00CA4060">
      <w:pPr>
        <w:spacing w:after="0" w:line="240" w:lineRule="auto"/>
        <w:jc w:val="both"/>
        <w:rPr>
          <w:rFonts w:cstheme="minorHAnsi"/>
          <w:sz w:val="28"/>
          <w:szCs w:val="28"/>
        </w:rPr>
      </w:pPr>
      <w:r w:rsidRPr="0078377C">
        <w:rPr>
          <w:rFonts w:cstheme="minorHAnsi"/>
          <w:sz w:val="28"/>
          <w:szCs w:val="28"/>
        </w:rPr>
        <w:t>Za prekršaj propisan odlukom jedinice lokalne i područne (regionalne) samouprave prekršajni će se postupak voditi ako je prekršaj počinjen na području te jedinice lokalne i područne (regionalne) samouprave.</w:t>
      </w:r>
    </w:p>
    <w:p w14:paraId="47B29E36" w14:textId="77777777" w:rsidR="00DD6752" w:rsidRPr="00CA4060" w:rsidRDefault="00DD6752" w:rsidP="00CA4060">
      <w:pPr>
        <w:spacing w:after="0" w:line="240" w:lineRule="auto"/>
        <w:rPr>
          <w:rFonts w:ascii="Times New Roman" w:eastAsia="Times New Roman" w:hAnsi="Times New Roman" w:cs="Times New Roman"/>
          <w:sz w:val="24"/>
          <w:szCs w:val="24"/>
          <w:lang w:eastAsia="hr-HR"/>
        </w:rPr>
      </w:pPr>
    </w:p>
    <w:p w14:paraId="2A6C4C4B" w14:textId="77777777" w:rsidR="00714AB9" w:rsidRPr="00CA4060" w:rsidRDefault="00293F92" w:rsidP="00CA4060">
      <w:pPr>
        <w:rPr>
          <w:rFonts w:cstheme="minorHAnsi"/>
          <w:b/>
          <w:i/>
          <w:sz w:val="28"/>
          <w:szCs w:val="28"/>
          <w:u w:val="single"/>
        </w:rPr>
      </w:pPr>
      <w:r w:rsidRPr="006D6631">
        <w:rPr>
          <w:b/>
          <w:sz w:val="28"/>
          <w:szCs w:val="28"/>
          <w:highlight w:val="yellow"/>
        </w:rPr>
        <w:t>3. PREKRŠAJI IZ OPĆIH AKATA</w:t>
      </w:r>
      <w:r w:rsidR="00C84378" w:rsidRPr="00CA4060">
        <w:rPr>
          <w:rFonts w:cstheme="minorHAnsi"/>
          <w:b/>
          <w:i/>
          <w:sz w:val="28"/>
          <w:szCs w:val="28"/>
          <w:u w:val="single"/>
        </w:rPr>
        <w:t>(I-IV kategorija)</w:t>
      </w:r>
    </w:p>
    <w:p w14:paraId="17B7A873" w14:textId="77777777" w:rsidR="004663E1" w:rsidRPr="0078377C" w:rsidRDefault="004663E1" w:rsidP="0078377C">
      <w:pPr>
        <w:spacing w:after="0" w:line="360" w:lineRule="auto"/>
        <w:rPr>
          <w:b/>
          <w:sz w:val="28"/>
          <w:szCs w:val="28"/>
        </w:rPr>
      </w:pPr>
      <w:r w:rsidRPr="0078377C">
        <w:rPr>
          <w:rFonts w:cstheme="minorHAnsi"/>
          <w:sz w:val="28"/>
          <w:szCs w:val="28"/>
        </w:rPr>
        <w:t>Odredbom članka</w:t>
      </w:r>
      <w:r w:rsidR="00947C99" w:rsidRPr="0078377C">
        <w:rPr>
          <w:rFonts w:cstheme="minorHAnsi"/>
          <w:sz w:val="28"/>
          <w:szCs w:val="28"/>
        </w:rPr>
        <w:t xml:space="preserve"> </w:t>
      </w:r>
      <w:r w:rsidRPr="0078377C">
        <w:rPr>
          <w:rFonts w:cstheme="minorHAnsi"/>
          <w:sz w:val="28"/>
          <w:szCs w:val="28"/>
        </w:rPr>
        <w:t>2. Prekršajnog zakona određeno je da se prekršaji i prekršajno</w:t>
      </w:r>
      <w:r w:rsidR="007C7260" w:rsidRPr="0078377C">
        <w:rPr>
          <w:rFonts w:cstheme="minorHAnsi"/>
          <w:sz w:val="28"/>
          <w:szCs w:val="28"/>
        </w:rPr>
        <w:t xml:space="preserve"> </w:t>
      </w:r>
      <w:r w:rsidRPr="0078377C">
        <w:rPr>
          <w:rFonts w:cstheme="minorHAnsi"/>
          <w:sz w:val="28"/>
          <w:szCs w:val="28"/>
        </w:rPr>
        <w:t>pravne sankcije mogu propisivati zakonom i odlukama jedinica lokalne i područne (regionalne) samouprave.</w:t>
      </w:r>
      <w:r w:rsidRPr="0078377C">
        <w:rPr>
          <w:rFonts w:cstheme="minorHAnsi"/>
          <w:sz w:val="28"/>
          <w:szCs w:val="28"/>
        </w:rPr>
        <w:br/>
      </w:r>
    </w:p>
    <w:p w14:paraId="7BC5F706" w14:textId="77777777" w:rsidR="004663E1" w:rsidRPr="0078377C" w:rsidRDefault="004663E1" w:rsidP="0078377C">
      <w:pPr>
        <w:pStyle w:val="NormalWeb"/>
        <w:spacing w:before="0" w:beforeAutospacing="0" w:after="0" w:afterAutospacing="0" w:line="360" w:lineRule="auto"/>
        <w:jc w:val="both"/>
        <w:rPr>
          <w:rFonts w:asciiTheme="minorHAnsi" w:hAnsiTheme="minorHAnsi" w:cstheme="minorHAnsi"/>
          <w:sz w:val="28"/>
          <w:szCs w:val="28"/>
        </w:rPr>
      </w:pPr>
      <w:r w:rsidRPr="0078377C">
        <w:rPr>
          <w:rFonts w:asciiTheme="minorHAnsi" w:hAnsiTheme="minorHAnsi" w:cstheme="minorHAnsi"/>
          <w:sz w:val="28"/>
          <w:szCs w:val="28"/>
        </w:rPr>
        <w:t>Jedinice lokalne i područne (regionalne) samouprave mogu propisivati prekršaje i prekršajno</w:t>
      </w:r>
      <w:r w:rsidR="007C7260" w:rsidRPr="0078377C">
        <w:rPr>
          <w:rFonts w:asciiTheme="minorHAnsi" w:hAnsiTheme="minorHAnsi" w:cstheme="minorHAnsi"/>
          <w:sz w:val="28"/>
          <w:szCs w:val="28"/>
        </w:rPr>
        <w:t xml:space="preserve"> </w:t>
      </w:r>
      <w:r w:rsidRPr="0078377C">
        <w:rPr>
          <w:rFonts w:asciiTheme="minorHAnsi" w:hAnsiTheme="minorHAnsi" w:cstheme="minorHAnsi"/>
          <w:sz w:val="28"/>
          <w:szCs w:val="28"/>
        </w:rPr>
        <w:t>pravne sankcije samo za povrede propisa koje ona donose na temelju svoje nadležnosti utvrđene Ustavom i zakonom i tu ovlast ne mogu prenijeti na drugoga.</w:t>
      </w:r>
    </w:p>
    <w:p w14:paraId="74A2AAAC" w14:textId="77777777" w:rsidR="00C42B5A" w:rsidRPr="0078377C" w:rsidRDefault="00C42B5A" w:rsidP="0078377C">
      <w:pPr>
        <w:pStyle w:val="NormalWeb"/>
        <w:spacing w:before="0" w:beforeAutospacing="0" w:after="0" w:afterAutospacing="0" w:line="360" w:lineRule="auto"/>
        <w:jc w:val="both"/>
        <w:rPr>
          <w:rFonts w:asciiTheme="minorHAnsi" w:hAnsiTheme="minorHAnsi" w:cstheme="minorHAnsi"/>
          <w:sz w:val="28"/>
          <w:szCs w:val="28"/>
        </w:rPr>
      </w:pPr>
    </w:p>
    <w:p w14:paraId="1F7A6E50" w14:textId="77777777" w:rsidR="00C71177" w:rsidRPr="0078377C" w:rsidRDefault="004663E1" w:rsidP="0078377C">
      <w:pPr>
        <w:pStyle w:val="NormalWeb"/>
        <w:spacing w:before="0" w:beforeAutospacing="0" w:after="0" w:afterAutospacing="0" w:line="360" w:lineRule="auto"/>
        <w:jc w:val="both"/>
        <w:rPr>
          <w:rFonts w:asciiTheme="minorHAnsi" w:hAnsiTheme="minorHAnsi" w:cstheme="minorHAnsi"/>
          <w:sz w:val="28"/>
          <w:szCs w:val="28"/>
        </w:rPr>
      </w:pPr>
      <w:r w:rsidRPr="0078377C">
        <w:rPr>
          <w:rFonts w:asciiTheme="minorHAnsi" w:hAnsiTheme="minorHAnsi" w:cstheme="minorHAnsi"/>
          <w:sz w:val="28"/>
          <w:szCs w:val="28"/>
        </w:rPr>
        <w:t>Slijedom navedenog općim aktima se ne mogu propisivati prekršaji i prekršajno</w:t>
      </w:r>
      <w:r w:rsidR="007C7260" w:rsidRPr="0078377C">
        <w:rPr>
          <w:rFonts w:asciiTheme="minorHAnsi" w:hAnsiTheme="minorHAnsi" w:cstheme="minorHAnsi"/>
          <w:sz w:val="28"/>
          <w:szCs w:val="28"/>
        </w:rPr>
        <w:t xml:space="preserve"> </w:t>
      </w:r>
      <w:r w:rsidRPr="0078377C">
        <w:rPr>
          <w:rFonts w:asciiTheme="minorHAnsi" w:hAnsiTheme="minorHAnsi" w:cstheme="minorHAnsi"/>
          <w:sz w:val="28"/>
          <w:szCs w:val="28"/>
        </w:rPr>
        <w:t>pravne sankcije.</w:t>
      </w:r>
    </w:p>
    <w:p w14:paraId="36E6C735" w14:textId="77777777" w:rsidR="00C71177" w:rsidRPr="0078377C" w:rsidRDefault="00C71177" w:rsidP="0078377C">
      <w:pPr>
        <w:pStyle w:val="NormalWeb"/>
        <w:spacing w:before="0" w:beforeAutospacing="0" w:after="0" w:afterAutospacing="0" w:line="360" w:lineRule="auto"/>
        <w:jc w:val="both"/>
        <w:rPr>
          <w:rFonts w:asciiTheme="minorHAnsi" w:hAnsiTheme="minorHAnsi" w:cstheme="minorHAnsi"/>
          <w:sz w:val="28"/>
          <w:szCs w:val="28"/>
        </w:rPr>
      </w:pPr>
    </w:p>
    <w:p w14:paraId="4E75156B" w14:textId="77777777" w:rsidR="00825B24" w:rsidRPr="0078377C" w:rsidRDefault="00825B24" w:rsidP="0078377C">
      <w:pPr>
        <w:pStyle w:val="NormalWeb"/>
        <w:spacing w:before="0" w:beforeAutospacing="0" w:after="0" w:afterAutospacing="0" w:line="360" w:lineRule="auto"/>
        <w:jc w:val="both"/>
        <w:rPr>
          <w:rFonts w:asciiTheme="minorHAnsi" w:hAnsiTheme="minorHAnsi" w:cstheme="minorHAnsi"/>
          <w:sz w:val="28"/>
          <w:szCs w:val="28"/>
        </w:rPr>
      </w:pPr>
      <w:r w:rsidRPr="0078377C">
        <w:rPr>
          <w:rFonts w:asciiTheme="minorHAnsi" w:hAnsiTheme="minorHAnsi" w:cstheme="minorHAnsi"/>
          <w:sz w:val="28"/>
          <w:szCs w:val="28"/>
        </w:rPr>
        <w:t xml:space="preserve">Općim aktom moguće je propisati odgovornost i mjere zbog nepoštivanja propisanih i naređenih mjera zaštite od požara kao što su </w:t>
      </w:r>
      <w:r w:rsidR="00C42B5A" w:rsidRPr="0078377C">
        <w:rPr>
          <w:rFonts w:asciiTheme="minorHAnsi" w:hAnsiTheme="minorHAnsi" w:cstheme="minorHAnsi"/>
          <w:sz w:val="28"/>
          <w:szCs w:val="28"/>
        </w:rPr>
        <w:t xml:space="preserve">lakša i teža povreda radne dužnosti, </w:t>
      </w:r>
      <w:r w:rsidRPr="0078377C">
        <w:rPr>
          <w:rFonts w:asciiTheme="minorHAnsi" w:hAnsiTheme="minorHAnsi" w:cstheme="minorHAnsi"/>
          <w:sz w:val="28"/>
          <w:szCs w:val="28"/>
        </w:rPr>
        <w:t xml:space="preserve">za koje se </w:t>
      </w:r>
      <w:r w:rsidR="00C71177" w:rsidRPr="0078377C">
        <w:rPr>
          <w:rFonts w:asciiTheme="minorHAnsi" w:hAnsiTheme="minorHAnsi" w:cstheme="minorHAnsi"/>
          <w:sz w:val="28"/>
          <w:szCs w:val="28"/>
        </w:rPr>
        <w:t xml:space="preserve">najčešće </w:t>
      </w:r>
      <w:r w:rsidRPr="0078377C">
        <w:rPr>
          <w:rFonts w:asciiTheme="minorHAnsi" w:hAnsiTheme="minorHAnsi" w:cstheme="minorHAnsi"/>
          <w:sz w:val="28"/>
          <w:szCs w:val="28"/>
        </w:rPr>
        <w:t>mogu izr</w:t>
      </w:r>
      <w:r w:rsidR="00C71177" w:rsidRPr="0078377C">
        <w:rPr>
          <w:rFonts w:asciiTheme="minorHAnsi" w:hAnsiTheme="minorHAnsi" w:cstheme="minorHAnsi"/>
          <w:sz w:val="28"/>
          <w:szCs w:val="28"/>
        </w:rPr>
        <w:t>e</w:t>
      </w:r>
      <w:r w:rsidRPr="0078377C">
        <w:rPr>
          <w:rFonts w:asciiTheme="minorHAnsi" w:hAnsiTheme="minorHAnsi" w:cstheme="minorHAnsi"/>
          <w:sz w:val="28"/>
          <w:szCs w:val="28"/>
        </w:rPr>
        <w:t>ći</w:t>
      </w:r>
      <w:r w:rsidR="00C71177" w:rsidRPr="0078377C">
        <w:rPr>
          <w:rFonts w:asciiTheme="minorHAnsi" w:hAnsiTheme="minorHAnsi" w:cstheme="minorHAnsi"/>
          <w:sz w:val="28"/>
          <w:szCs w:val="28"/>
        </w:rPr>
        <w:t xml:space="preserve"> opomena</w:t>
      </w:r>
      <w:r w:rsidR="00C71177" w:rsidRPr="0078377C">
        <w:rPr>
          <w:rFonts w:asciiTheme="minorHAnsi" w:hAnsiTheme="minorHAnsi" w:cstheme="minorHAnsi"/>
          <w:sz w:val="28"/>
          <w:szCs w:val="28"/>
          <w:lang w:val="pl-PL"/>
        </w:rPr>
        <w:t>, nov</w:t>
      </w:r>
      <w:r w:rsidR="00C71177" w:rsidRPr="0078377C">
        <w:rPr>
          <w:rFonts w:asciiTheme="minorHAnsi" w:hAnsiTheme="minorHAnsi" w:cstheme="minorHAnsi"/>
          <w:sz w:val="28"/>
          <w:szCs w:val="28"/>
        </w:rPr>
        <w:t>č</w:t>
      </w:r>
      <w:r w:rsidR="00C71177" w:rsidRPr="0078377C">
        <w:rPr>
          <w:rFonts w:asciiTheme="minorHAnsi" w:hAnsiTheme="minorHAnsi" w:cstheme="minorHAnsi"/>
          <w:sz w:val="28"/>
          <w:szCs w:val="28"/>
          <w:lang w:val="pl-PL"/>
        </w:rPr>
        <w:t>anakazna</w:t>
      </w:r>
      <w:r w:rsidR="00C03F85" w:rsidRPr="0078377C">
        <w:rPr>
          <w:rFonts w:asciiTheme="minorHAnsi" w:hAnsiTheme="minorHAnsi" w:cstheme="minorHAnsi"/>
          <w:sz w:val="28"/>
          <w:szCs w:val="28"/>
          <w:lang w:val="pl-PL"/>
        </w:rPr>
        <w:t xml:space="preserve">, </w:t>
      </w:r>
      <w:r w:rsidR="00C03F85" w:rsidRPr="0078377C">
        <w:rPr>
          <w:rFonts w:asciiTheme="minorHAnsi" w:eastAsiaTheme="minorHAnsi" w:hAnsiTheme="minorHAnsi" w:cstheme="minorHAnsi"/>
          <w:sz w:val="28"/>
          <w:szCs w:val="28"/>
        </w:rPr>
        <w:t>suspenzija</w:t>
      </w:r>
      <w:r w:rsidR="00C71177" w:rsidRPr="0078377C">
        <w:rPr>
          <w:rFonts w:asciiTheme="minorHAnsi" w:hAnsiTheme="minorHAnsi" w:cstheme="minorHAnsi"/>
          <w:sz w:val="28"/>
          <w:szCs w:val="28"/>
          <w:lang w:val="pl-PL"/>
        </w:rPr>
        <w:t xml:space="preserve"> ili drugi oblici</w:t>
      </w:r>
      <w:r w:rsidR="00297DF7" w:rsidRPr="0078377C">
        <w:rPr>
          <w:rFonts w:asciiTheme="minorHAnsi" w:hAnsiTheme="minorHAnsi" w:cstheme="minorHAnsi"/>
          <w:sz w:val="28"/>
          <w:szCs w:val="28"/>
          <w:lang w:val="pl-PL"/>
        </w:rPr>
        <w:t xml:space="preserve"> stegovnih mjera,</w:t>
      </w:r>
      <w:r w:rsidR="00C71177" w:rsidRPr="0078377C">
        <w:rPr>
          <w:rFonts w:asciiTheme="minorHAnsi" w:hAnsiTheme="minorHAnsi" w:cstheme="minorHAnsi"/>
          <w:sz w:val="28"/>
          <w:szCs w:val="28"/>
          <w:lang w:val="pl-PL"/>
        </w:rPr>
        <w:t xml:space="preserve"> kazni i zabrana</w:t>
      </w:r>
      <w:r w:rsidR="00C71177" w:rsidRPr="0078377C">
        <w:rPr>
          <w:rFonts w:asciiTheme="minorHAnsi" w:hAnsiTheme="minorHAnsi" w:cstheme="minorHAnsi"/>
          <w:sz w:val="28"/>
          <w:szCs w:val="28"/>
        </w:rPr>
        <w:t>.</w:t>
      </w:r>
    </w:p>
    <w:p w14:paraId="7CC3898D" w14:textId="77777777" w:rsidR="00C71177" w:rsidRPr="00CA4060" w:rsidRDefault="00C71177" w:rsidP="00CA4060">
      <w:pPr>
        <w:pStyle w:val="NormalWeb"/>
        <w:spacing w:before="0" w:beforeAutospacing="0" w:after="0" w:afterAutospacing="0"/>
        <w:jc w:val="both"/>
        <w:rPr>
          <w:rFonts w:asciiTheme="minorHAnsi" w:hAnsiTheme="minorHAnsi" w:cstheme="minorHAnsi"/>
          <w:sz w:val="22"/>
          <w:szCs w:val="22"/>
        </w:rPr>
      </w:pPr>
    </w:p>
    <w:p w14:paraId="7480E4B3" w14:textId="77777777" w:rsidR="001443F7" w:rsidRPr="00CA4060" w:rsidRDefault="001443F7" w:rsidP="00CA4060">
      <w:pPr>
        <w:pStyle w:val="NormalWeb"/>
        <w:spacing w:before="0" w:beforeAutospacing="0" w:after="0" w:afterAutospacing="0"/>
        <w:jc w:val="both"/>
        <w:rPr>
          <w:rFonts w:asciiTheme="minorHAnsi" w:hAnsiTheme="minorHAnsi" w:cstheme="minorHAnsi"/>
          <w:sz w:val="22"/>
          <w:szCs w:val="22"/>
        </w:rPr>
      </w:pPr>
    </w:p>
    <w:p w14:paraId="0FD2983F" w14:textId="77777777" w:rsidR="00E5511F" w:rsidRPr="00CA4060" w:rsidRDefault="00293F92" w:rsidP="00CA4060">
      <w:pPr>
        <w:ind w:left="284" w:hanging="284"/>
        <w:jc w:val="both"/>
        <w:rPr>
          <w:rFonts w:cstheme="minorHAnsi"/>
          <w:b/>
          <w:i/>
          <w:color w:val="FF0000"/>
          <w:sz w:val="24"/>
          <w:szCs w:val="24"/>
          <w:u w:val="single"/>
        </w:rPr>
      </w:pPr>
      <w:r w:rsidRPr="006D6631">
        <w:rPr>
          <w:b/>
          <w:sz w:val="28"/>
          <w:szCs w:val="28"/>
          <w:highlight w:val="yellow"/>
        </w:rPr>
        <w:lastRenderedPageBreak/>
        <w:t>4. KAZNE ZA FIZIČKE OSOBE, PRAVNE OSOBE I ODGOVORNE OSOBE U PRAVNIM OSOBAMA</w:t>
      </w:r>
      <w:r w:rsidR="00C84378" w:rsidRPr="00CA4060">
        <w:rPr>
          <w:rFonts w:cstheme="minorHAnsi"/>
          <w:b/>
          <w:i/>
          <w:sz w:val="28"/>
          <w:szCs w:val="28"/>
          <w:u w:val="single"/>
        </w:rPr>
        <w:t>(I-IV kategorija)</w:t>
      </w:r>
    </w:p>
    <w:p w14:paraId="1D276E0C" w14:textId="77777777" w:rsidR="00C01641" w:rsidRPr="0078377C" w:rsidRDefault="00C01641" w:rsidP="0078377C">
      <w:pPr>
        <w:spacing w:after="0" w:line="360" w:lineRule="auto"/>
        <w:rPr>
          <w:rFonts w:eastAsia="Times New Roman" w:cstheme="minorHAnsi"/>
          <w:sz w:val="28"/>
          <w:szCs w:val="28"/>
          <w:highlight w:val="yellow"/>
          <w:u w:val="single"/>
          <w:lang w:eastAsia="hr-HR"/>
        </w:rPr>
      </w:pPr>
      <w:r w:rsidRPr="0078377C">
        <w:rPr>
          <w:rFonts w:ascii="Arial" w:eastAsia="Times New Roman" w:hAnsi="Arial" w:cs="Arial"/>
          <w:sz w:val="28"/>
          <w:szCs w:val="28"/>
          <w:lang w:eastAsia="hr-HR"/>
        </w:rPr>
        <w:t>Materijalno</w:t>
      </w:r>
      <w:r w:rsidR="007C7260" w:rsidRPr="0078377C">
        <w:rPr>
          <w:rFonts w:ascii="Arial" w:eastAsia="Times New Roman" w:hAnsi="Arial" w:cs="Arial"/>
          <w:sz w:val="28"/>
          <w:szCs w:val="28"/>
          <w:lang w:eastAsia="hr-HR"/>
        </w:rPr>
        <w:t xml:space="preserve"> </w:t>
      </w:r>
      <w:r w:rsidRPr="0078377C">
        <w:rPr>
          <w:rFonts w:ascii="Arial" w:eastAsia="Times New Roman" w:hAnsi="Arial" w:cs="Arial"/>
          <w:sz w:val="28"/>
          <w:szCs w:val="28"/>
          <w:lang w:eastAsia="hr-HR"/>
        </w:rPr>
        <w:t>pravne odredbe ovoga Zakona odnose se na sve prekršaje propisane zakonima i drugim propisima kojima se propisuju prekršaji.</w:t>
      </w:r>
      <w:r w:rsidRPr="0078377C">
        <w:rPr>
          <w:rFonts w:eastAsia="Times New Roman" w:cstheme="minorHAnsi"/>
          <w:sz w:val="28"/>
          <w:szCs w:val="28"/>
          <w:highlight w:val="yellow"/>
          <w:u w:val="single"/>
          <w:lang w:eastAsia="hr-HR"/>
        </w:rPr>
        <w:br/>
      </w:r>
    </w:p>
    <w:p w14:paraId="0CB58EF1" w14:textId="77777777" w:rsidR="00C01641" w:rsidRPr="0078377C" w:rsidRDefault="00C01641" w:rsidP="0078377C">
      <w:pPr>
        <w:spacing w:after="0" w:line="360" w:lineRule="auto"/>
        <w:jc w:val="both"/>
        <w:rPr>
          <w:rFonts w:ascii="Arial" w:eastAsia="Times New Roman" w:hAnsi="Arial" w:cs="Arial"/>
          <w:sz w:val="28"/>
          <w:szCs w:val="28"/>
          <w:u w:val="single"/>
          <w:lang w:eastAsia="hr-HR"/>
        </w:rPr>
      </w:pPr>
      <w:r w:rsidRPr="0078377C">
        <w:rPr>
          <w:rFonts w:ascii="Arial" w:eastAsia="Times New Roman" w:hAnsi="Arial" w:cs="Arial"/>
          <w:sz w:val="28"/>
          <w:szCs w:val="28"/>
          <w:u w:val="single"/>
          <w:lang w:eastAsia="hr-HR"/>
        </w:rPr>
        <w:t xml:space="preserve">Ako zakonom nije određeno drukčije, propisi o prekršajima koji </w:t>
      </w:r>
      <w:r w:rsidR="007C7260" w:rsidRPr="0078377C">
        <w:rPr>
          <w:rFonts w:ascii="Arial" w:eastAsia="Times New Roman" w:hAnsi="Arial" w:cs="Arial"/>
          <w:sz w:val="28"/>
          <w:szCs w:val="28"/>
          <w:u w:val="single"/>
          <w:lang w:eastAsia="hr-HR"/>
        </w:rPr>
        <w:t>se odnose na fizičke osobe prim</w:t>
      </w:r>
      <w:r w:rsidRPr="0078377C">
        <w:rPr>
          <w:rFonts w:ascii="Arial" w:eastAsia="Times New Roman" w:hAnsi="Arial" w:cs="Arial"/>
          <w:sz w:val="28"/>
          <w:szCs w:val="28"/>
          <w:u w:val="single"/>
          <w:lang w:eastAsia="hr-HR"/>
        </w:rPr>
        <w:t>jenjuju se i na odgovorne osobe u pravnoj osobi, obrtnike i osobe koje obavljaju samostalnu djelatnost.</w:t>
      </w:r>
    </w:p>
    <w:p w14:paraId="2C395917" w14:textId="77777777" w:rsidR="00C01641" w:rsidRPr="0078377C" w:rsidRDefault="00C01641" w:rsidP="0078377C">
      <w:pPr>
        <w:pStyle w:val="NormalWeb"/>
        <w:spacing w:before="0" w:beforeAutospacing="0" w:after="0" w:afterAutospacing="0" w:line="360" w:lineRule="auto"/>
        <w:rPr>
          <w:rFonts w:asciiTheme="minorHAnsi" w:hAnsiTheme="minorHAnsi" w:cstheme="minorHAnsi"/>
          <w:sz w:val="28"/>
          <w:szCs w:val="28"/>
        </w:rPr>
      </w:pPr>
    </w:p>
    <w:p w14:paraId="2F1BA145" w14:textId="77777777" w:rsidR="00C01641" w:rsidRPr="0078377C" w:rsidRDefault="002C797E" w:rsidP="0078377C">
      <w:pPr>
        <w:pStyle w:val="NormalWeb"/>
        <w:spacing w:before="0" w:beforeAutospacing="0" w:after="0" w:afterAutospacing="0" w:line="360" w:lineRule="auto"/>
        <w:rPr>
          <w:rFonts w:ascii="Arial" w:hAnsi="Arial" w:cs="Arial"/>
          <w:sz w:val="28"/>
          <w:szCs w:val="28"/>
        </w:rPr>
      </w:pPr>
      <w:r w:rsidRPr="0078377C">
        <w:rPr>
          <w:rFonts w:ascii="Arial" w:hAnsi="Arial" w:cs="Arial"/>
          <w:sz w:val="28"/>
          <w:szCs w:val="28"/>
        </w:rPr>
        <w:t>Za prekršaj propisan zakonom može se počinitelj kazniti: novčanom</w:t>
      </w:r>
      <w:r w:rsidR="00A05824" w:rsidRPr="0078377C">
        <w:rPr>
          <w:rFonts w:ascii="Arial" w:hAnsi="Arial" w:cs="Arial"/>
          <w:sz w:val="28"/>
          <w:szCs w:val="28"/>
        </w:rPr>
        <w:t xml:space="preserve"> kaznom ili kaznom zatvora.</w:t>
      </w:r>
      <w:r w:rsidR="00A05824" w:rsidRPr="0078377C">
        <w:rPr>
          <w:rFonts w:ascii="Arial" w:hAnsi="Arial" w:cs="Arial"/>
          <w:sz w:val="28"/>
          <w:szCs w:val="28"/>
        </w:rPr>
        <w:br/>
      </w:r>
    </w:p>
    <w:p w14:paraId="5206ACB5" w14:textId="77777777" w:rsidR="00A95FAE" w:rsidRPr="0078377C" w:rsidRDefault="002C797E" w:rsidP="0078377C">
      <w:pPr>
        <w:pStyle w:val="NormalWeb"/>
        <w:spacing w:before="0" w:beforeAutospacing="0" w:after="0" w:afterAutospacing="0" w:line="360" w:lineRule="auto"/>
        <w:rPr>
          <w:rFonts w:asciiTheme="minorHAnsi" w:hAnsiTheme="minorHAnsi" w:cstheme="minorHAnsi"/>
          <w:sz w:val="28"/>
          <w:szCs w:val="28"/>
        </w:rPr>
      </w:pPr>
      <w:r w:rsidRPr="0078377C">
        <w:rPr>
          <w:rFonts w:ascii="Arial" w:hAnsi="Arial" w:cs="Arial"/>
          <w:sz w:val="28"/>
          <w:szCs w:val="28"/>
        </w:rPr>
        <w:t xml:space="preserve">Za prekršaj propisan odlukom jedinice lokalne i područne </w:t>
      </w:r>
      <w:r w:rsidR="00A05824" w:rsidRPr="0078377C">
        <w:rPr>
          <w:rFonts w:ascii="Arial" w:hAnsi="Arial" w:cs="Arial"/>
          <w:sz w:val="28"/>
          <w:szCs w:val="28"/>
        </w:rPr>
        <w:t xml:space="preserve">(regionalne) samouprave može se </w:t>
      </w:r>
      <w:r w:rsidRPr="0078377C">
        <w:rPr>
          <w:rFonts w:ascii="Arial" w:hAnsi="Arial" w:cs="Arial"/>
          <w:sz w:val="28"/>
          <w:szCs w:val="28"/>
        </w:rPr>
        <w:t>počinite</w:t>
      </w:r>
      <w:r w:rsidR="00A05824" w:rsidRPr="0078377C">
        <w:rPr>
          <w:rFonts w:ascii="Arial" w:hAnsi="Arial" w:cs="Arial"/>
          <w:sz w:val="28"/>
          <w:szCs w:val="28"/>
        </w:rPr>
        <w:t>lj kazniti novčanom kaznom.</w:t>
      </w:r>
      <w:r w:rsidR="00A05824" w:rsidRPr="0078377C">
        <w:rPr>
          <w:rFonts w:ascii="Arial" w:hAnsi="Arial" w:cs="Arial"/>
          <w:sz w:val="28"/>
          <w:szCs w:val="28"/>
        </w:rPr>
        <w:br/>
      </w:r>
    </w:p>
    <w:p w14:paraId="651C7105" w14:textId="77777777" w:rsidR="00C01641" w:rsidRPr="0078377C" w:rsidRDefault="00C01641" w:rsidP="0078377C">
      <w:pPr>
        <w:pStyle w:val="NormalWeb"/>
        <w:spacing w:before="0" w:beforeAutospacing="0" w:after="0" w:afterAutospacing="0" w:line="360" w:lineRule="auto"/>
        <w:rPr>
          <w:rFonts w:asciiTheme="minorHAnsi" w:hAnsiTheme="minorHAnsi" w:cstheme="minorHAnsi"/>
          <w:b/>
          <w:i/>
          <w:sz w:val="28"/>
          <w:szCs w:val="28"/>
          <w:u w:val="single"/>
        </w:rPr>
      </w:pPr>
      <w:r w:rsidRPr="0078377C">
        <w:rPr>
          <w:rFonts w:asciiTheme="minorHAnsi" w:hAnsiTheme="minorHAnsi" w:cstheme="minorHAnsi"/>
          <w:b/>
          <w:i/>
          <w:sz w:val="28"/>
          <w:szCs w:val="28"/>
          <w:u w:val="single"/>
        </w:rPr>
        <w:t>Kazna zatvora</w:t>
      </w:r>
    </w:p>
    <w:p w14:paraId="0F28C1C8" w14:textId="77777777" w:rsidR="00C01641" w:rsidRPr="0078377C" w:rsidRDefault="00C01641" w:rsidP="0078377C">
      <w:pPr>
        <w:pStyle w:val="NormalWeb"/>
        <w:spacing w:before="0" w:beforeAutospacing="0" w:after="0" w:afterAutospacing="0" w:line="360" w:lineRule="auto"/>
        <w:rPr>
          <w:rFonts w:asciiTheme="minorHAnsi" w:hAnsiTheme="minorHAnsi" w:cstheme="minorHAnsi"/>
          <w:b/>
          <w:sz w:val="28"/>
          <w:szCs w:val="28"/>
        </w:rPr>
      </w:pPr>
    </w:p>
    <w:p w14:paraId="299EDDE4" w14:textId="77777777" w:rsidR="00C01641" w:rsidRPr="0078377C" w:rsidRDefault="00C01641" w:rsidP="0009109A">
      <w:pPr>
        <w:pStyle w:val="NormalWeb"/>
        <w:spacing w:before="0" w:beforeAutospacing="0" w:after="0" w:afterAutospacing="0" w:line="360" w:lineRule="auto"/>
        <w:jc w:val="both"/>
        <w:rPr>
          <w:rFonts w:asciiTheme="minorHAnsi" w:hAnsiTheme="minorHAnsi" w:cstheme="minorHAnsi"/>
          <w:sz w:val="28"/>
          <w:szCs w:val="28"/>
        </w:rPr>
      </w:pPr>
      <w:r w:rsidRPr="0078377C">
        <w:rPr>
          <w:rFonts w:asciiTheme="minorHAnsi" w:hAnsiTheme="minorHAnsi" w:cstheme="minorHAnsi"/>
          <w:sz w:val="28"/>
          <w:szCs w:val="28"/>
        </w:rPr>
        <w:t>Kazna zatvora zakonom se može propisati samo kao stroža kazna uz propisanu novčanu kaznu.</w:t>
      </w:r>
    </w:p>
    <w:p w14:paraId="4EB32B33" w14:textId="77777777" w:rsidR="00C01641" w:rsidRPr="0078377C" w:rsidRDefault="00C01641" w:rsidP="0078377C">
      <w:pPr>
        <w:pStyle w:val="NormalWeb"/>
        <w:spacing w:before="0" w:beforeAutospacing="0" w:after="0" w:afterAutospacing="0" w:line="360" w:lineRule="auto"/>
        <w:rPr>
          <w:rFonts w:asciiTheme="minorHAnsi" w:hAnsiTheme="minorHAnsi" w:cstheme="minorHAnsi"/>
          <w:sz w:val="28"/>
          <w:szCs w:val="28"/>
        </w:rPr>
      </w:pPr>
    </w:p>
    <w:p w14:paraId="4A8D2648" w14:textId="77777777" w:rsidR="00C01641" w:rsidRPr="0078377C" w:rsidRDefault="00C01641" w:rsidP="0078377C">
      <w:pPr>
        <w:pStyle w:val="NormalWeb"/>
        <w:spacing w:before="0" w:beforeAutospacing="0" w:after="0" w:afterAutospacing="0" w:line="360" w:lineRule="auto"/>
        <w:rPr>
          <w:rFonts w:asciiTheme="minorHAnsi" w:hAnsiTheme="minorHAnsi" w:cstheme="minorHAnsi"/>
          <w:sz w:val="28"/>
          <w:szCs w:val="28"/>
        </w:rPr>
      </w:pPr>
      <w:r w:rsidRPr="0078377C">
        <w:rPr>
          <w:rFonts w:asciiTheme="minorHAnsi" w:hAnsiTheme="minorHAnsi" w:cstheme="minorHAnsi"/>
          <w:sz w:val="28"/>
          <w:szCs w:val="28"/>
        </w:rPr>
        <w:t xml:space="preserve">Kazna zatvora se može propisati i izreći u trajanju od najmanje tri dana do najdulje </w:t>
      </w:r>
      <w:r w:rsidRPr="0078377C">
        <w:rPr>
          <w:rFonts w:asciiTheme="minorHAnsi" w:hAnsiTheme="minorHAnsi" w:cstheme="minorHAnsi"/>
          <w:sz w:val="28"/>
          <w:szCs w:val="28"/>
          <w:u w:val="single"/>
        </w:rPr>
        <w:t xml:space="preserve">trideset </w:t>
      </w:r>
      <w:r w:rsidRPr="0078377C">
        <w:rPr>
          <w:rFonts w:asciiTheme="minorHAnsi" w:hAnsiTheme="minorHAnsi" w:cstheme="minorHAnsi"/>
          <w:sz w:val="28"/>
          <w:szCs w:val="28"/>
        </w:rPr>
        <w:t xml:space="preserve">dana a za najteže oblike prekršaja i </w:t>
      </w:r>
      <w:r w:rsidRPr="0078377C">
        <w:rPr>
          <w:rFonts w:asciiTheme="minorHAnsi" w:hAnsiTheme="minorHAnsi" w:cstheme="minorHAnsi"/>
          <w:sz w:val="28"/>
          <w:szCs w:val="28"/>
          <w:u w:val="single"/>
        </w:rPr>
        <w:t>do šezdeset</w:t>
      </w:r>
      <w:r w:rsidRPr="0078377C">
        <w:rPr>
          <w:rFonts w:asciiTheme="minorHAnsi" w:hAnsiTheme="minorHAnsi" w:cstheme="minorHAnsi"/>
          <w:sz w:val="28"/>
          <w:szCs w:val="28"/>
        </w:rPr>
        <w:t xml:space="preserve"> dana.</w:t>
      </w:r>
      <w:r w:rsidRPr="0078377C">
        <w:rPr>
          <w:rFonts w:asciiTheme="minorHAnsi" w:hAnsiTheme="minorHAnsi" w:cstheme="minorHAnsi"/>
          <w:sz w:val="28"/>
          <w:szCs w:val="28"/>
        </w:rPr>
        <w:br/>
      </w:r>
    </w:p>
    <w:p w14:paraId="2402816F" w14:textId="77777777" w:rsidR="00C01641" w:rsidRPr="0078377C" w:rsidRDefault="00C01641" w:rsidP="0078377C">
      <w:pPr>
        <w:pStyle w:val="NormalWeb"/>
        <w:spacing w:before="0" w:beforeAutospacing="0" w:after="0" w:afterAutospacing="0" w:line="360" w:lineRule="auto"/>
        <w:jc w:val="both"/>
        <w:rPr>
          <w:rFonts w:ascii="Arial" w:hAnsi="Arial" w:cs="Arial"/>
          <w:sz w:val="28"/>
          <w:szCs w:val="28"/>
        </w:rPr>
      </w:pPr>
      <w:r w:rsidRPr="0078377C">
        <w:rPr>
          <w:rFonts w:ascii="Arial" w:hAnsi="Arial" w:cs="Arial"/>
          <w:sz w:val="28"/>
          <w:szCs w:val="28"/>
        </w:rPr>
        <w:t xml:space="preserve">Za prekršaje nasilja u obitelji, druge prekršaje povezane s nasiljem, teške prekršaje protiv okoliša i teške prekršaje vezane za zloporabu opojnih droga zakonom se može propisati kazna zatvora do </w:t>
      </w:r>
      <w:r w:rsidRPr="0078377C">
        <w:rPr>
          <w:rFonts w:ascii="Arial" w:hAnsi="Arial" w:cs="Arial"/>
          <w:sz w:val="28"/>
          <w:szCs w:val="28"/>
          <w:u w:val="single"/>
        </w:rPr>
        <w:t>devedeset</w:t>
      </w:r>
      <w:r w:rsidRPr="0078377C">
        <w:rPr>
          <w:rFonts w:ascii="Arial" w:hAnsi="Arial" w:cs="Arial"/>
          <w:sz w:val="28"/>
          <w:szCs w:val="28"/>
        </w:rPr>
        <w:t xml:space="preserve"> dana.</w:t>
      </w:r>
      <w:r w:rsidRPr="0078377C">
        <w:rPr>
          <w:rFonts w:ascii="Arial" w:hAnsi="Arial" w:cs="Arial"/>
          <w:sz w:val="28"/>
          <w:szCs w:val="28"/>
        </w:rPr>
        <w:br/>
      </w:r>
    </w:p>
    <w:p w14:paraId="0F2C3AAC" w14:textId="77777777" w:rsidR="00C01641" w:rsidRPr="0078377C" w:rsidRDefault="00C01641" w:rsidP="0078377C">
      <w:pPr>
        <w:pStyle w:val="NormalWeb"/>
        <w:spacing w:before="0" w:beforeAutospacing="0" w:after="0" w:afterAutospacing="0" w:line="360" w:lineRule="auto"/>
        <w:rPr>
          <w:rFonts w:ascii="Arial" w:hAnsi="Arial" w:cs="Arial"/>
          <w:sz w:val="28"/>
          <w:szCs w:val="28"/>
        </w:rPr>
      </w:pPr>
      <w:r w:rsidRPr="0078377C">
        <w:rPr>
          <w:rFonts w:ascii="Arial" w:hAnsi="Arial" w:cs="Arial"/>
          <w:sz w:val="28"/>
          <w:szCs w:val="28"/>
        </w:rPr>
        <w:t>Kaznu zatvora počinitelju prekršaja može izreći samo sud.</w:t>
      </w:r>
      <w:r w:rsidRPr="0078377C">
        <w:rPr>
          <w:rFonts w:ascii="Arial" w:hAnsi="Arial" w:cs="Arial"/>
          <w:sz w:val="28"/>
          <w:szCs w:val="28"/>
        </w:rPr>
        <w:br/>
      </w:r>
    </w:p>
    <w:p w14:paraId="2ED38691" w14:textId="77777777" w:rsidR="00C01641" w:rsidRPr="0078377C" w:rsidRDefault="00C01641" w:rsidP="0078377C">
      <w:pPr>
        <w:pStyle w:val="NormalWeb"/>
        <w:spacing w:before="0" w:beforeAutospacing="0" w:after="0" w:afterAutospacing="0" w:line="360" w:lineRule="auto"/>
        <w:rPr>
          <w:rFonts w:ascii="Arial" w:hAnsi="Arial" w:cs="Arial"/>
          <w:sz w:val="28"/>
          <w:szCs w:val="28"/>
        </w:rPr>
      </w:pPr>
      <w:r w:rsidRPr="0078377C">
        <w:rPr>
          <w:rFonts w:ascii="Arial" w:hAnsi="Arial" w:cs="Arial"/>
          <w:sz w:val="28"/>
          <w:szCs w:val="28"/>
        </w:rPr>
        <w:lastRenderedPageBreak/>
        <w:t>Kazna zatvora izriče se na pune dane.</w:t>
      </w:r>
    </w:p>
    <w:p w14:paraId="03DE375B" w14:textId="77777777" w:rsidR="00C01641" w:rsidRPr="0078377C" w:rsidRDefault="00C01641" w:rsidP="0078377C">
      <w:pPr>
        <w:spacing w:after="0" w:line="360" w:lineRule="auto"/>
        <w:jc w:val="both"/>
        <w:rPr>
          <w:rFonts w:ascii="Arial" w:eastAsia="Calibri" w:hAnsi="Arial" w:cs="Arial"/>
          <w:b/>
          <w:i/>
          <w:sz w:val="28"/>
          <w:szCs w:val="28"/>
          <w:u w:val="single"/>
        </w:rPr>
      </w:pPr>
    </w:p>
    <w:p w14:paraId="7EFE46E4" w14:textId="77777777" w:rsidR="004839B8" w:rsidRPr="0078377C" w:rsidRDefault="004839B8" w:rsidP="0078377C">
      <w:pPr>
        <w:spacing w:after="0" w:line="360" w:lineRule="auto"/>
        <w:jc w:val="both"/>
        <w:rPr>
          <w:rFonts w:ascii="Arial" w:eastAsia="Calibri" w:hAnsi="Arial" w:cs="Arial"/>
          <w:b/>
          <w:i/>
          <w:sz w:val="28"/>
          <w:szCs w:val="28"/>
          <w:u w:val="single"/>
        </w:rPr>
      </w:pPr>
      <w:r w:rsidRPr="0078377C">
        <w:rPr>
          <w:rFonts w:ascii="Arial" w:eastAsia="Calibri" w:hAnsi="Arial" w:cs="Arial"/>
          <w:b/>
          <w:i/>
          <w:sz w:val="28"/>
          <w:szCs w:val="28"/>
          <w:u w:val="single"/>
        </w:rPr>
        <w:t>Novčana kazna</w:t>
      </w:r>
    </w:p>
    <w:p w14:paraId="7BF298CD" w14:textId="77777777" w:rsidR="004839B8" w:rsidRPr="0078377C" w:rsidRDefault="004839B8" w:rsidP="0078377C">
      <w:pPr>
        <w:spacing w:after="0" w:line="360" w:lineRule="auto"/>
        <w:jc w:val="both"/>
        <w:rPr>
          <w:rFonts w:ascii="Calibri" w:eastAsia="Calibri" w:hAnsi="Calibri" w:cs="Times New Roman"/>
          <w:i/>
          <w:sz w:val="28"/>
          <w:szCs w:val="28"/>
        </w:rPr>
      </w:pPr>
    </w:p>
    <w:p w14:paraId="24DCF9F8" w14:textId="77777777" w:rsidR="004839B8" w:rsidRPr="0078377C" w:rsidRDefault="004839B8" w:rsidP="0078377C">
      <w:pPr>
        <w:spacing w:after="0" w:line="360" w:lineRule="auto"/>
        <w:jc w:val="both"/>
        <w:rPr>
          <w:rFonts w:ascii="Calibri" w:eastAsia="Calibri" w:hAnsi="Calibri" w:cs="Times New Roman"/>
          <w:i/>
          <w:sz w:val="28"/>
          <w:szCs w:val="28"/>
          <w:u w:val="single"/>
        </w:rPr>
      </w:pPr>
      <w:r w:rsidRPr="0078377C">
        <w:rPr>
          <w:rFonts w:ascii="Calibri" w:eastAsia="Calibri" w:hAnsi="Calibri" w:cs="Times New Roman"/>
          <w:i/>
          <w:sz w:val="28"/>
          <w:szCs w:val="28"/>
          <w:highlight w:val="yellow"/>
          <w:u w:val="single"/>
        </w:rPr>
        <w:t xml:space="preserve">Za prekršaj propisan </w:t>
      </w:r>
      <w:r w:rsidRPr="0078377C">
        <w:rPr>
          <w:rFonts w:ascii="Calibri" w:eastAsia="Calibri" w:hAnsi="Calibri" w:cs="Times New Roman"/>
          <w:b/>
          <w:i/>
          <w:sz w:val="28"/>
          <w:szCs w:val="28"/>
          <w:highlight w:val="yellow"/>
          <w:u w:val="single"/>
        </w:rPr>
        <w:t>zakonom</w:t>
      </w:r>
      <w:r w:rsidRPr="0078377C">
        <w:rPr>
          <w:rFonts w:ascii="Calibri" w:eastAsia="Calibri" w:hAnsi="Calibri" w:cs="Times New Roman"/>
          <w:i/>
          <w:sz w:val="28"/>
          <w:szCs w:val="28"/>
          <w:u w:val="single"/>
        </w:rPr>
        <w:t xml:space="preserve"> može se propisati i izreći novčana kazna u iznosu: </w:t>
      </w:r>
    </w:p>
    <w:p w14:paraId="4C6E5E8F" w14:textId="77777777" w:rsidR="00C96308" w:rsidRPr="0078377C" w:rsidRDefault="00C96308" w:rsidP="0078377C">
      <w:pPr>
        <w:spacing w:after="0" w:line="360" w:lineRule="auto"/>
        <w:jc w:val="both"/>
        <w:rPr>
          <w:rFonts w:ascii="Calibri" w:eastAsia="Calibri" w:hAnsi="Calibri" w:cs="Times New Roman"/>
          <w:i/>
          <w:sz w:val="28"/>
          <w:szCs w:val="28"/>
          <w:u w:val="single"/>
        </w:rPr>
      </w:pPr>
    </w:p>
    <w:p w14:paraId="412E6805" w14:textId="77777777" w:rsidR="004839B8" w:rsidRPr="0078377C" w:rsidRDefault="004839B8" w:rsidP="0078377C">
      <w:pPr>
        <w:pStyle w:val="ListParagraph"/>
        <w:numPr>
          <w:ilvl w:val="0"/>
          <w:numId w:val="5"/>
        </w:numPr>
        <w:spacing w:after="0" w:line="360" w:lineRule="auto"/>
        <w:jc w:val="both"/>
        <w:rPr>
          <w:rFonts w:ascii="Arial" w:eastAsia="Calibri" w:hAnsi="Arial" w:cs="Arial"/>
          <w:sz w:val="28"/>
          <w:szCs w:val="28"/>
        </w:rPr>
      </w:pPr>
      <w:r w:rsidRPr="0078377C">
        <w:rPr>
          <w:rFonts w:ascii="Arial" w:hAnsi="Arial" w:cs="Arial"/>
          <w:sz w:val="28"/>
          <w:szCs w:val="28"/>
        </w:rPr>
        <w:t xml:space="preserve">Za prekršaj propisan zakonom, za počinitelja prekršaja </w:t>
      </w:r>
      <w:r w:rsidRPr="0078377C">
        <w:rPr>
          <w:rFonts w:ascii="Arial" w:hAnsi="Arial" w:cs="Arial"/>
          <w:sz w:val="28"/>
          <w:szCs w:val="28"/>
          <w:u w:val="single"/>
        </w:rPr>
        <w:t>pravnu osobu</w:t>
      </w:r>
      <w:r w:rsidRPr="0078377C">
        <w:rPr>
          <w:rFonts w:ascii="Arial" w:hAnsi="Arial" w:cs="Arial"/>
          <w:sz w:val="28"/>
          <w:szCs w:val="28"/>
        </w:rPr>
        <w:t xml:space="preserve"> ne može biti propisana ni izrečena novč</w:t>
      </w:r>
      <w:r w:rsidR="000D1E43" w:rsidRPr="0078377C">
        <w:rPr>
          <w:rFonts w:ascii="Arial" w:hAnsi="Arial" w:cs="Arial"/>
          <w:sz w:val="28"/>
          <w:szCs w:val="28"/>
        </w:rPr>
        <w:t xml:space="preserve">ana kazna </w:t>
      </w:r>
      <w:r w:rsidR="000D1E43" w:rsidRPr="00C51E8C">
        <w:rPr>
          <w:rFonts w:ascii="Arial" w:hAnsi="Arial" w:cs="Arial"/>
          <w:sz w:val="28"/>
          <w:szCs w:val="28"/>
          <w:highlight w:val="cyan"/>
        </w:rPr>
        <w:t>u iznosu manjem od</w:t>
      </w:r>
      <w:r w:rsidR="000D1E43" w:rsidRPr="0078377C">
        <w:rPr>
          <w:rFonts w:ascii="Arial" w:hAnsi="Arial" w:cs="Arial"/>
          <w:sz w:val="28"/>
          <w:szCs w:val="28"/>
        </w:rPr>
        <w:t xml:space="preserve"> </w:t>
      </w:r>
      <w:r w:rsidR="000D1E43" w:rsidRPr="00C51E8C">
        <w:rPr>
          <w:rFonts w:ascii="Arial" w:hAnsi="Arial" w:cs="Arial"/>
          <w:sz w:val="28"/>
          <w:szCs w:val="28"/>
          <w:highlight w:val="cyan"/>
        </w:rPr>
        <w:t xml:space="preserve">260,00 </w:t>
      </w:r>
      <w:r w:rsidRPr="00C51E8C">
        <w:rPr>
          <w:rFonts w:ascii="Arial" w:hAnsi="Arial" w:cs="Arial"/>
          <w:sz w:val="28"/>
          <w:szCs w:val="28"/>
          <w:highlight w:val="cyan"/>
        </w:rPr>
        <w:t xml:space="preserve"> ni većem od </w:t>
      </w:r>
      <w:r w:rsidR="000D1E43" w:rsidRPr="00C51E8C">
        <w:rPr>
          <w:rFonts w:ascii="Arial" w:eastAsia="Times New Roman" w:hAnsi="Arial" w:cs="Arial"/>
          <w:sz w:val="28"/>
          <w:szCs w:val="28"/>
          <w:highlight w:val="cyan"/>
        </w:rPr>
        <w:t>132.720,00 eura</w:t>
      </w:r>
      <w:r w:rsidRPr="0078377C">
        <w:rPr>
          <w:rFonts w:ascii="Arial" w:hAnsi="Arial" w:cs="Arial"/>
          <w:sz w:val="28"/>
          <w:szCs w:val="28"/>
        </w:rPr>
        <w:t>.</w:t>
      </w:r>
    </w:p>
    <w:p w14:paraId="2C595A04" w14:textId="77777777" w:rsidR="00C96308" w:rsidRPr="0078377C" w:rsidRDefault="00C96308" w:rsidP="0078377C">
      <w:pPr>
        <w:pStyle w:val="ListParagraph"/>
        <w:spacing w:after="0" w:line="360" w:lineRule="auto"/>
        <w:jc w:val="both"/>
        <w:rPr>
          <w:rFonts w:ascii="Arial" w:eastAsia="Calibri" w:hAnsi="Arial" w:cs="Arial"/>
          <w:sz w:val="28"/>
          <w:szCs w:val="28"/>
        </w:rPr>
      </w:pPr>
    </w:p>
    <w:p w14:paraId="7ADF08E4" w14:textId="77777777" w:rsidR="00C96308" w:rsidRPr="00C51E8C" w:rsidRDefault="004839B8" w:rsidP="0078377C">
      <w:pPr>
        <w:numPr>
          <w:ilvl w:val="0"/>
          <w:numId w:val="5"/>
        </w:numPr>
        <w:spacing w:after="0" w:line="360" w:lineRule="auto"/>
        <w:rPr>
          <w:rFonts w:ascii="Calibri" w:eastAsia="Calibri" w:hAnsi="Calibri" w:cs="Times New Roman"/>
          <w:sz w:val="28"/>
          <w:szCs w:val="28"/>
          <w:highlight w:val="cyan"/>
        </w:rPr>
      </w:pPr>
      <w:r w:rsidRPr="0078377C">
        <w:rPr>
          <w:rFonts w:ascii="Arial" w:hAnsi="Arial" w:cs="Arial"/>
          <w:sz w:val="28"/>
          <w:szCs w:val="28"/>
        </w:rPr>
        <w:t xml:space="preserve">Za prekršaj propisan zakonom, za počinitelja prekršaja </w:t>
      </w:r>
      <w:r w:rsidRPr="0078377C">
        <w:rPr>
          <w:rFonts w:ascii="Arial" w:hAnsi="Arial" w:cs="Arial"/>
          <w:sz w:val="28"/>
          <w:szCs w:val="28"/>
          <w:u w:val="single"/>
        </w:rPr>
        <w:t>fizičku osobu obrtnika i osobu koja obavlja drugu samostalnu djelatnost</w:t>
      </w:r>
      <w:r w:rsidR="00C96308" w:rsidRPr="0078377C">
        <w:rPr>
          <w:rFonts w:ascii="Arial" w:hAnsi="Arial" w:cs="Arial"/>
          <w:sz w:val="28"/>
          <w:szCs w:val="28"/>
          <w:u w:val="single"/>
        </w:rPr>
        <w:t xml:space="preserve"> </w:t>
      </w:r>
      <w:r w:rsidRPr="0078377C">
        <w:rPr>
          <w:rFonts w:ascii="Arial" w:hAnsi="Arial" w:cs="Arial"/>
          <w:sz w:val="28"/>
          <w:szCs w:val="28"/>
          <w:u w:val="single"/>
        </w:rPr>
        <w:t>koji je počinila u vezi s obavljanjem njezina obrta ili samostalne djelatnosti</w:t>
      </w:r>
      <w:r w:rsidRPr="0078377C">
        <w:rPr>
          <w:rFonts w:ascii="Arial" w:hAnsi="Arial" w:cs="Arial"/>
          <w:sz w:val="28"/>
          <w:szCs w:val="28"/>
        </w:rPr>
        <w:t xml:space="preserve"> ne može biti propisana ni izrečena novčana kazna </w:t>
      </w:r>
      <w:r w:rsidRPr="00C51E8C">
        <w:rPr>
          <w:rFonts w:ascii="Arial" w:hAnsi="Arial" w:cs="Arial"/>
          <w:sz w:val="28"/>
          <w:szCs w:val="28"/>
          <w:highlight w:val="cyan"/>
        </w:rPr>
        <w:t xml:space="preserve">u iznosu manjem od </w:t>
      </w:r>
      <w:r w:rsidR="00C96308" w:rsidRPr="00C51E8C">
        <w:rPr>
          <w:rFonts w:ascii="Arial" w:eastAsia="Times New Roman" w:hAnsi="Arial" w:cs="Arial"/>
          <w:sz w:val="28"/>
          <w:szCs w:val="28"/>
          <w:highlight w:val="cyan"/>
        </w:rPr>
        <w:t>130,00 eura ni većem od 66.360,00 eura.</w:t>
      </w:r>
    </w:p>
    <w:p w14:paraId="596510EE" w14:textId="77777777" w:rsidR="00C96308" w:rsidRPr="0078377C" w:rsidRDefault="00C96308" w:rsidP="0078377C">
      <w:pPr>
        <w:pStyle w:val="ListParagraph"/>
        <w:spacing w:after="0" w:line="360" w:lineRule="auto"/>
        <w:rPr>
          <w:sz w:val="28"/>
          <w:szCs w:val="28"/>
          <w:highlight w:val="yellow"/>
        </w:rPr>
      </w:pPr>
    </w:p>
    <w:p w14:paraId="15476F47" w14:textId="77777777" w:rsidR="002B3638" w:rsidRPr="0078377C" w:rsidRDefault="004839B8" w:rsidP="0078377C">
      <w:pPr>
        <w:numPr>
          <w:ilvl w:val="0"/>
          <w:numId w:val="5"/>
        </w:numPr>
        <w:spacing w:after="0" w:line="360" w:lineRule="auto"/>
        <w:rPr>
          <w:rFonts w:ascii="Arial" w:eastAsia="Calibri" w:hAnsi="Arial" w:cs="Arial"/>
          <w:sz w:val="28"/>
          <w:szCs w:val="28"/>
        </w:rPr>
      </w:pPr>
      <w:r w:rsidRPr="0078377C">
        <w:rPr>
          <w:rFonts w:ascii="Arial" w:hAnsi="Arial" w:cs="Arial"/>
          <w:sz w:val="28"/>
          <w:szCs w:val="28"/>
        </w:rPr>
        <w:t xml:space="preserve">Za prekršaj propisan zakonom, za počinitelja prekršaja </w:t>
      </w:r>
      <w:r w:rsidRPr="0078377C">
        <w:rPr>
          <w:rFonts w:ascii="Arial" w:hAnsi="Arial" w:cs="Arial"/>
          <w:sz w:val="28"/>
          <w:szCs w:val="28"/>
          <w:u w:val="single"/>
        </w:rPr>
        <w:t>fizičku osobu</w:t>
      </w:r>
      <w:r w:rsidRPr="0078377C">
        <w:rPr>
          <w:rFonts w:ascii="Arial" w:hAnsi="Arial" w:cs="Arial"/>
          <w:sz w:val="28"/>
          <w:szCs w:val="28"/>
        </w:rPr>
        <w:t xml:space="preserve"> ne može biti propisana ni izrečena novčana kazna u iznosu manjem </w:t>
      </w:r>
      <w:r w:rsidR="00C96308" w:rsidRPr="0078377C">
        <w:rPr>
          <w:rFonts w:ascii="Arial" w:eastAsia="Times New Roman" w:hAnsi="Arial" w:cs="Arial"/>
          <w:sz w:val="28"/>
          <w:szCs w:val="28"/>
        </w:rPr>
        <w:t xml:space="preserve">od </w:t>
      </w:r>
      <w:r w:rsidR="00C96308" w:rsidRPr="00C51E8C">
        <w:rPr>
          <w:rFonts w:ascii="Arial" w:eastAsia="Times New Roman" w:hAnsi="Arial" w:cs="Arial"/>
          <w:sz w:val="28"/>
          <w:szCs w:val="28"/>
          <w:highlight w:val="cyan"/>
        </w:rPr>
        <w:t>10,00 eura ni većem od 6630,00 eura</w:t>
      </w:r>
      <w:r w:rsidR="00C96308" w:rsidRPr="0078377C">
        <w:rPr>
          <w:rFonts w:ascii="Arial" w:eastAsia="Times New Roman" w:hAnsi="Arial" w:cs="Arial"/>
          <w:sz w:val="28"/>
          <w:szCs w:val="28"/>
        </w:rPr>
        <w:t>.</w:t>
      </w:r>
    </w:p>
    <w:p w14:paraId="7084B116" w14:textId="77777777" w:rsidR="002B3638" w:rsidRPr="0078377C" w:rsidRDefault="002B3638" w:rsidP="0078377C">
      <w:pPr>
        <w:pStyle w:val="ListParagraph"/>
        <w:spacing w:after="0" w:line="360" w:lineRule="auto"/>
        <w:rPr>
          <w:rFonts w:ascii="Times New Roman" w:eastAsia="Times New Roman" w:hAnsi="Times New Roman" w:cs="Times New Roman"/>
          <w:sz w:val="28"/>
          <w:szCs w:val="28"/>
          <w:highlight w:val="green"/>
        </w:rPr>
      </w:pPr>
    </w:p>
    <w:p w14:paraId="2D8A7EF9" w14:textId="77777777" w:rsidR="002B3638" w:rsidRPr="00C51E8C" w:rsidRDefault="000D1E43" w:rsidP="0078377C">
      <w:pPr>
        <w:numPr>
          <w:ilvl w:val="0"/>
          <w:numId w:val="5"/>
        </w:numPr>
        <w:spacing w:after="0" w:line="360" w:lineRule="auto"/>
        <w:ind w:left="714" w:hanging="357"/>
        <w:rPr>
          <w:rFonts w:ascii="Arial" w:eastAsia="Calibri" w:hAnsi="Arial" w:cs="Arial"/>
          <w:sz w:val="28"/>
          <w:szCs w:val="28"/>
          <w:highlight w:val="cyan"/>
        </w:rPr>
      </w:pPr>
      <w:r w:rsidRPr="0078377C">
        <w:rPr>
          <w:rFonts w:ascii="Arial" w:eastAsia="Times New Roman" w:hAnsi="Arial" w:cs="Arial"/>
          <w:sz w:val="28"/>
          <w:szCs w:val="28"/>
        </w:rPr>
        <w:t xml:space="preserve">Za najteže prekršaje propisane zakonom u području ugrožavanja prirodnih bogatstava, okoliša i očuvanja prirode, sigurnosti i zdravlja na radu, neregistriranog rada i zapošljavanja, socijalne sigurnosti, poreza, carine i financija, telekomunikacija (elektroničkih komunikacija), ugrožavanja tržišnog natjecanja, državnih robnih pričuva, biološke raznolikosti te unošenja u okoliš i stavljanja na tržište genetski modificiranih organizama ili proizvoda od njih te u području graditeljstva neispunjavanje bitnih zahtjeva za građevinu može se propisati i izreći novčana kazna u visini najviše do dvostrukih općih maksimuma propisanih </w:t>
      </w:r>
      <w:r w:rsidR="002B3638" w:rsidRPr="0078377C">
        <w:rPr>
          <w:rFonts w:ascii="Arial" w:eastAsia="Times New Roman" w:hAnsi="Arial" w:cs="Arial"/>
          <w:sz w:val="28"/>
          <w:szCs w:val="28"/>
        </w:rPr>
        <w:t>naprijed navedenih stavaka</w:t>
      </w:r>
      <w:r w:rsidRPr="0078377C">
        <w:rPr>
          <w:rFonts w:ascii="Arial" w:eastAsia="Times New Roman" w:hAnsi="Arial" w:cs="Arial"/>
          <w:sz w:val="28"/>
          <w:szCs w:val="28"/>
        </w:rPr>
        <w:t xml:space="preserve"> ovoga članka, a za prekršaj u </w:t>
      </w:r>
      <w:r w:rsidRPr="0078377C">
        <w:rPr>
          <w:rFonts w:ascii="Arial" w:eastAsia="Times New Roman" w:hAnsi="Arial" w:cs="Arial"/>
          <w:sz w:val="28"/>
          <w:szCs w:val="28"/>
        </w:rPr>
        <w:lastRenderedPageBreak/>
        <w:t xml:space="preserve">području poreza, carine i financija te ugrožavanja prirodnih bogatstava, okoliša i očuvanja prirode </w:t>
      </w:r>
      <w:r w:rsidRPr="00C51E8C">
        <w:rPr>
          <w:rFonts w:ascii="Arial" w:eastAsia="Times New Roman" w:hAnsi="Arial" w:cs="Arial"/>
          <w:sz w:val="28"/>
          <w:szCs w:val="28"/>
          <w:highlight w:val="cyan"/>
        </w:rPr>
        <w:t>iznimno je moguće propisati i izreći novčanu kaznu do 132.720,00 eura okrivljeniku fizičkoj osobi.</w:t>
      </w:r>
    </w:p>
    <w:p w14:paraId="3535D22D" w14:textId="77777777" w:rsidR="002B3638" w:rsidRPr="0078377C" w:rsidRDefault="002B3638" w:rsidP="0078377C">
      <w:pPr>
        <w:pStyle w:val="ListParagraph"/>
        <w:spacing w:after="0" w:line="360" w:lineRule="auto"/>
        <w:rPr>
          <w:rFonts w:ascii="Times New Roman" w:eastAsia="Times New Roman" w:hAnsi="Times New Roman" w:cs="Times New Roman"/>
          <w:sz w:val="28"/>
          <w:szCs w:val="28"/>
          <w:highlight w:val="green"/>
        </w:rPr>
      </w:pPr>
    </w:p>
    <w:p w14:paraId="6CCCD945" w14:textId="77777777" w:rsidR="002B3638" w:rsidRPr="0078377C" w:rsidRDefault="000D1E43" w:rsidP="0078377C">
      <w:pPr>
        <w:numPr>
          <w:ilvl w:val="0"/>
          <w:numId w:val="5"/>
        </w:numPr>
        <w:spacing w:after="0" w:line="360" w:lineRule="auto"/>
        <w:ind w:left="714" w:hanging="357"/>
        <w:rPr>
          <w:rFonts w:ascii="Arial" w:eastAsia="Calibri" w:hAnsi="Arial" w:cs="Arial"/>
          <w:sz w:val="28"/>
          <w:szCs w:val="28"/>
        </w:rPr>
      </w:pPr>
      <w:r w:rsidRPr="0078377C">
        <w:rPr>
          <w:rFonts w:ascii="Arial" w:eastAsia="Times New Roman" w:hAnsi="Arial" w:cs="Arial"/>
          <w:sz w:val="28"/>
          <w:szCs w:val="28"/>
        </w:rPr>
        <w:t>Za prekršaj iz koristoljublja kojim je ostvarena imovinska korist počinitelj se može strože kazniti, najviše do dvostruko propisane kazne za taj prekršaj.</w:t>
      </w:r>
      <w:r w:rsidRPr="0078377C">
        <w:rPr>
          <w:rFonts w:ascii="Arial" w:eastAsia="Times New Roman" w:hAnsi="Arial" w:cs="Arial"/>
          <w:sz w:val="28"/>
          <w:szCs w:val="28"/>
        </w:rPr>
        <w:br/>
      </w:r>
    </w:p>
    <w:p w14:paraId="09B80C81" w14:textId="77777777" w:rsidR="004839B8" w:rsidRPr="0078377C" w:rsidRDefault="004839B8" w:rsidP="0078377C">
      <w:pPr>
        <w:spacing w:after="0" w:line="360" w:lineRule="auto"/>
        <w:jc w:val="both"/>
        <w:rPr>
          <w:rFonts w:ascii="Arial" w:eastAsia="Calibri" w:hAnsi="Arial" w:cs="Arial"/>
          <w:sz w:val="28"/>
          <w:szCs w:val="28"/>
        </w:rPr>
      </w:pPr>
      <w:r w:rsidRPr="0078377C">
        <w:rPr>
          <w:rFonts w:cstheme="minorHAnsi"/>
          <w:color w:val="000000"/>
          <w:sz w:val="28"/>
          <w:szCs w:val="28"/>
        </w:rPr>
        <w:t>U smislu ovoga Zakona poduzetnik je svaka pravna ili fizička osoba koja se bavi gospodarskom djelatnošću, bez obzira na pravni status i način na koji se financira.</w:t>
      </w:r>
    </w:p>
    <w:p w14:paraId="74C45BA5" w14:textId="77777777" w:rsidR="004839B8" w:rsidRPr="0078377C" w:rsidRDefault="004839B8" w:rsidP="0078377C">
      <w:pPr>
        <w:spacing w:after="0" w:line="360" w:lineRule="auto"/>
        <w:jc w:val="both"/>
        <w:rPr>
          <w:rFonts w:ascii="Calibri" w:eastAsia="Calibri" w:hAnsi="Calibri" w:cs="Times New Roman"/>
          <w:sz w:val="28"/>
          <w:szCs w:val="28"/>
        </w:rPr>
      </w:pPr>
      <w:r w:rsidRPr="0078377C">
        <w:rPr>
          <w:rFonts w:ascii="Calibri" w:eastAsia="Calibri" w:hAnsi="Calibri" w:cs="Times New Roman"/>
          <w:sz w:val="28"/>
          <w:szCs w:val="28"/>
        </w:rPr>
        <w:t>Za prekršaj iz koristoljublja kojim je ostvarena imovinska korist počinitelj se može kazniti do dvostruko propisane kazne za taj prekršaj.</w:t>
      </w:r>
    </w:p>
    <w:p w14:paraId="2BFCBE48" w14:textId="77777777" w:rsidR="004839B8" w:rsidRPr="0078377C" w:rsidRDefault="004839B8" w:rsidP="0078377C">
      <w:pPr>
        <w:spacing w:after="0" w:line="360" w:lineRule="auto"/>
        <w:jc w:val="both"/>
        <w:rPr>
          <w:rFonts w:ascii="Calibri" w:eastAsia="Calibri" w:hAnsi="Calibri" w:cs="Times New Roman"/>
          <w:sz w:val="28"/>
          <w:szCs w:val="28"/>
        </w:rPr>
      </w:pPr>
    </w:p>
    <w:p w14:paraId="1A1C9505" w14:textId="77777777" w:rsidR="004839B8" w:rsidRPr="0078377C" w:rsidRDefault="004839B8" w:rsidP="0078377C">
      <w:pPr>
        <w:spacing w:after="0" w:line="360" w:lineRule="auto"/>
        <w:jc w:val="both"/>
        <w:rPr>
          <w:i/>
          <w:sz w:val="28"/>
          <w:szCs w:val="28"/>
          <w:u w:val="single"/>
        </w:rPr>
      </w:pPr>
      <w:r w:rsidRPr="0078377C">
        <w:rPr>
          <w:i/>
          <w:sz w:val="28"/>
          <w:szCs w:val="28"/>
          <w:u w:val="single"/>
        </w:rPr>
        <w:t xml:space="preserve">Za prekršaj propisan odlukom </w:t>
      </w:r>
      <w:r w:rsidRPr="0078377C">
        <w:rPr>
          <w:b/>
          <w:i/>
          <w:sz w:val="28"/>
          <w:szCs w:val="28"/>
          <w:highlight w:val="yellow"/>
          <w:u w:val="single"/>
        </w:rPr>
        <w:t>jedinice lokalne i područne (regionalne) samouprave</w:t>
      </w:r>
      <w:r w:rsidRPr="0078377C">
        <w:rPr>
          <w:rFonts w:ascii="Calibri" w:eastAsia="Calibri" w:hAnsi="Calibri" w:cs="Times New Roman"/>
          <w:i/>
          <w:sz w:val="28"/>
          <w:szCs w:val="28"/>
          <w:u w:val="single"/>
        </w:rPr>
        <w:t xml:space="preserve"> može se propisati i izreći novčana kazna u iznosu:</w:t>
      </w:r>
    </w:p>
    <w:p w14:paraId="558D9185" w14:textId="77777777" w:rsidR="004839B8" w:rsidRPr="0078377C" w:rsidRDefault="004839B8" w:rsidP="0078377C">
      <w:pPr>
        <w:spacing w:after="0" w:line="360" w:lineRule="auto"/>
        <w:ind w:left="360"/>
        <w:jc w:val="both"/>
        <w:rPr>
          <w:rFonts w:ascii="Calibri" w:eastAsia="Calibri" w:hAnsi="Calibri" w:cs="Times New Roman"/>
          <w:sz w:val="28"/>
          <w:szCs w:val="28"/>
        </w:rPr>
      </w:pPr>
    </w:p>
    <w:p w14:paraId="331477B4" w14:textId="77777777" w:rsidR="000447CF" w:rsidRPr="00C51E8C" w:rsidRDefault="004839B8" w:rsidP="0078377C">
      <w:pPr>
        <w:numPr>
          <w:ilvl w:val="0"/>
          <w:numId w:val="5"/>
        </w:numPr>
        <w:spacing w:after="0" w:line="360" w:lineRule="auto"/>
        <w:ind w:left="714" w:hanging="357"/>
        <w:jc w:val="both"/>
        <w:rPr>
          <w:rFonts w:ascii="Arial" w:eastAsia="Calibri" w:hAnsi="Arial" w:cs="Arial"/>
          <w:sz w:val="28"/>
          <w:szCs w:val="28"/>
          <w:highlight w:val="cyan"/>
        </w:rPr>
      </w:pPr>
      <w:r w:rsidRPr="0078377C">
        <w:rPr>
          <w:rFonts w:ascii="Arial" w:hAnsi="Arial" w:cs="Arial"/>
          <w:sz w:val="28"/>
          <w:szCs w:val="28"/>
        </w:rPr>
        <w:t xml:space="preserve">Za prekršaj propisan odlukom jedinice lokalne i područne (regionalne) samouprave, za počinitelja prekršaja </w:t>
      </w:r>
      <w:r w:rsidRPr="0078377C">
        <w:rPr>
          <w:rFonts w:ascii="Arial" w:hAnsi="Arial" w:cs="Arial"/>
          <w:sz w:val="28"/>
          <w:szCs w:val="28"/>
          <w:u w:val="single"/>
        </w:rPr>
        <w:t>pravnu osobu</w:t>
      </w:r>
      <w:r w:rsidRPr="0078377C">
        <w:rPr>
          <w:rFonts w:ascii="Arial" w:hAnsi="Arial" w:cs="Arial"/>
          <w:sz w:val="28"/>
          <w:szCs w:val="28"/>
        </w:rPr>
        <w:t xml:space="preserve"> ne može biti propisana ni izrečena novčana kazna u </w:t>
      </w:r>
      <w:r w:rsidRPr="00C51E8C">
        <w:rPr>
          <w:rFonts w:ascii="Arial" w:hAnsi="Arial" w:cs="Arial"/>
          <w:sz w:val="28"/>
          <w:szCs w:val="28"/>
          <w:highlight w:val="cyan"/>
        </w:rPr>
        <w:t xml:space="preserve">iznosu manjem od </w:t>
      </w:r>
      <w:r w:rsidR="000447CF" w:rsidRPr="00C51E8C">
        <w:rPr>
          <w:rFonts w:ascii="Arial" w:eastAsia="Times New Roman" w:hAnsi="Arial" w:cs="Arial"/>
          <w:sz w:val="28"/>
          <w:szCs w:val="28"/>
          <w:highlight w:val="cyan"/>
        </w:rPr>
        <w:t>60,00 eura ni većem od 1320,00 eura.</w:t>
      </w:r>
    </w:p>
    <w:p w14:paraId="33410CCF" w14:textId="77777777" w:rsidR="000447CF" w:rsidRPr="0078377C" w:rsidRDefault="000447CF" w:rsidP="0078377C">
      <w:pPr>
        <w:spacing w:after="0" w:line="360" w:lineRule="auto"/>
        <w:ind w:left="357"/>
        <w:jc w:val="both"/>
        <w:rPr>
          <w:rFonts w:ascii="Arial" w:eastAsia="Calibri" w:hAnsi="Arial" w:cs="Arial"/>
          <w:sz w:val="28"/>
          <w:szCs w:val="28"/>
        </w:rPr>
      </w:pPr>
    </w:p>
    <w:p w14:paraId="61952190" w14:textId="77777777" w:rsidR="000447CF" w:rsidRPr="00C51E8C" w:rsidRDefault="004839B8" w:rsidP="0078377C">
      <w:pPr>
        <w:numPr>
          <w:ilvl w:val="0"/>
          <w:numId w:val="5"/>
        </w:numPr>
        <w:spacing w:after="0" w:line="360" w:lineRule="auto"/>
        <w:ind w:left="714" w:hanging="357"/>
        <w:jc w:val="both"/>
        <w:rPr>
          <w:rFonts w:ascii="Arial" w:eastAsia="Calibri" w:hAnsi="Arial" w:cs="Arial"/>
          <w:sz w:val="28"/>
          <w:szCs w:val="28"/>
          <w:highlight w:val="cyan"/>
        </w:rPr>
      </w:pPr>
      <w:r w:rsidRPr="0078377C">
        <w:rPr>
          <w:rFonts w:ascii="Arial" w:hAnsi="Arial" w:cs="Arial"/>
          <w:sz w:val="28"/>
          <w:szCs w:val="28"/>
        </w:rPr>
        <w:t xml:space="preserve">Za prekršaj propisan odlukom jedinice lokalne i područne (regionalne) samouprave, za počinitelja prekršaja </w:t>
      </w:r>
      <w:r w:rsidRPr="0078377C">
        <w:rPr>
          <w:rFonts w:ascii="Arial" w:hAnsi="Arial" w:cs="Arial"/>
          <w:sz w:val="28"/>
          <w:szCs w:val="28"/>
          <w:u w:val="single"/>
        </w:rPr>
        <w:t>fizičku osobu obrtnika i osobu koja obavlja drugu samostalnu djelatnost koji je počinila u vezi obavljanja njezina obrta ili druge samostalne djelatnosti</w:t>
      </w:r>
      <w:r w:rsidRPr="0078377C">
        <w:rPr>
          <w:rFonts w:ascii="Arial" w:hAnsi="Arial" w:cs="Arial"/>
          <w:sz w:val="28"/>
          <w:szCs w:val="28"/>
        </w:rPr>
        <w:t xml:space="preserve"> ne može biti propisana ni izrečena novčana kazna </w:t>
      </w:r>
      <w:r w:rsidRPr="00C51E8C">
        <w:rPr>
          <w:rFonts w:ascii="Arial" w:hAnsi="Arial" w:cs="Arial"/>
          <w:sz w:val="28"/>
          <w:szCs w:val="28"/>
          <w:highlight w:val="cyan"/>
        </w:rPr>
        <w:t xml:space="preserve">u iznosu manjem od </w:t>
      </w:r>
      <w:r w:rsidR="000447CF" w:rsidRPr="00C51E8C">
        <w:rPr>
          <w:rFonts w:ascii="Arial" w:eastAsia="Times New Roman" w:hAnsi="Arial" w:cs="Arial"/>
          <w:sz w:val="28"/>
          <w:szCs w:val="28"/>
          <w:highlight w:val="cyan"/>
        </w:rPr>
        <w:t>30,00 eura ni većem od 660,00 eura.</w:t>
      </w:r>
    </w:p>
    <w:p w14:paraId="31356C47" w14:textId="77777777" w:rsidR="000447CF" w:rsidRPr="0078377C" w:rsidRDefault="000447CF" w:rsidP="0078377C">
      <w:pPr>
        <w:spacing w:after="0" w:line="360" w:lineRule="auto"/>
        <w:jc w:val="both"/>
        <w:rPr>
          <w:rFonts w:ascii="Arial" w:eastAsia="Calibri" w:hAnsi="Arial" w:cs="Arial"/>
          <w:sz w:val="28"/>
          <w:szCs w:val="28"/>
          <w:highlight w:val="yellow"/>
        </w:rPr>
      </w:pPr>
    </w:p>
    <w:p w14:paraId="6987A6E6" w14:textId="77777777" w:rsidR="006900E8" w:rsidRPr="00C51E8C" w:rsidRDefault="004839B8" w:rsidP="0078377C">
      <w:pPr>
        <w:numPr>
          <w:ilvl w:val="0"/>
          <w:numId w:val="5"/>
        </w:numPr>
        <w:spacing w:after="0" w:line="360" w:lineRule="auto"/>
        <w:ind w:left="714" w:hanging="357"/>
        <w:jc w:val="both"/>
        <w:rPr>
          <w:rFonts w:ascii="Arial" w:eastAsia="Calibri" w:hAnsi="Arial" w:cs="Arial"/>
          <w:sz w:val="28"/>
          <w:szCs w:val="28"/>
          <w:highlight w:val="cyan"/>
        </w:rPr>
      </w:pPr>
      <w:r w:rsidRPr="0078377C">
        <w:rPr>
          <w:rFonts w:ascii="Arial" w:hAnsi="Arial" w:cs="Arial"/>
          <w:sz w:val="28"/>
          <w:szCs w:val="28"/>
        </w:rPr>
        <w:lastRenderedPageBreak/>
        <w:t xml:space="preserve">Za prekršaj propisan odlukom jedinice lokalne i područne (regionalne) samouprave, za počinitelja prekršaja </w:t>
      </w:r>
      <w:r w:rsidRPr="0078377C">
        <w:rPr>
          <w:rFonts w:ascii="Arial" w:hAnsi="Arial" w:cs="Arial"/>
          <w:sz w:val="28"/>
          <w:szCs w:val="28"/>
          <w:u w:val="single"/>
        </w:rPr>
        <w:t xml:space="preserve">fizičku osobu </w:t>
      </w:r>
      <w:r w:rsidRPr="0078377C">
        <w:rPr>
          <w:rFonts w:ascii="Arial" w:hAnsi="Arial" w:cs="Arial"/>
          <w:sz w:val="28"/>
          <w:szCs w:val="28"/>
        </w:rPr>
        <w:t xml:space="preserve">ne može biti propisana ni izrečena novčana kazna </w:t>
      </w:r>
      <w:r w:rsidRPr="00C51E8C">
        <w:rPr>
          <w:rFonts w:ascii="Arial" w:hAnsi="Arial" w:cs="Arial"/>
          <w:sz w:val="28"/>
          <w:szCs w:val="28"/>
          <w:highlight w:val="cyan"/>
        </w:rPr>
        <w:t xml:space="preserve">u iznosu manjem od </w:t>
      </w:r>
      <w:r w:rsidR="006900E8" w:rsidRPr="00C51E8C">
        <w:rPr>
          <w:rFonts w:ascii="Arial" w:eastAsia="Times New Roman" w:hAnsi="Arial" w:cs="Arial"/>
          <w:sz w:val="28"/>
          <w:szCs w:val="28"/>
          <w:highlight w:val="cyan"/>
        </w:rPr>
        <w:t xml:space="preserve">10,00 eura ni većem od </w:t>
      </w:r>
      <w:r w:rsidR="00236F02" w:rsidRPr="00C51E8C">
        <w:rPr>
          <w:rFonts w:ascii="Arial" w:eastAsia="Times New Roman" w:hAnsi="Arial" w:cs="Arial"/>
          <w:sz w:val="28"/>
          <w:szCs w:val="28"/>
          <w:highlight w:val="cyan"/>
        </w:rPr>
        <w:t>2</w:t>
      </w:r>
      <w:r w:rsidR="006900E8" w:rsidRPr="00C51E8C">
        <w:rPr>
          <w:rFonts w:ascii="Arial" w:eastAsia="Times New Roman" w:hAnsi="Arial" w:cs="Arial"/>
          <w:sz w:val="28"/>
          <w:szCs w:val="28"/>
          <w:highlight w:val="cyan"/>
        </w:rPr>
        <w:t>60,00 eura.</w:t>
      </w:r>
    </w:p>
    <w:p w14:paraId="141AADDC" w14:textId="77777777" w:rsidR="002B3638" w:rsidRPr="0078377C" w:rsidRDefault="002B3638" w:rsidP="0078377C">
      <w:pPr>
        <w:pStyle w:val="t-9-8"/>
        <w:spacing w:before="0" w:beforeAutospacing="0" w:after="0" w:afterAutospacing="0" w:line="360" w:lineRule="auto"/>
        <w:rPr>
          <w:rFonts w:ascii="Arial" w:hAnsi="Arial" w:cs="Arial"/>
          <w:sz w:val="28"/>
          <w:szCs w:val="28"/>
        </w:rPr>
      </w:pPr>
    </w:p>
    <w:p w14:paraId="5E8C7E67" w14:textId="77777777" w:rsidR="004839B8" w:rsidRPr="0078377C" w:rsidRDefault="004839B8" w:rsidP="0078377C">
      <w:pPr>
        <w:pStyle w:val="t-9-8"/>
        <w:spacing w:before="0" w:beforeAutospacing="0" w:after="0" w:afterAutospacing="0" w:line="360" w:lineRule="auto"/>
        <w:rPr>
          <w:rFonts w:ascii="Arial" w:hAnsi="Arial" w:cs="Arial"/>
          <w:sz w:val="28"/>
          <w:szCs w:val="28"/>
        </w:rPr>
      </w:pPr>
      <w:r w:rsidRPr="0078377C">
        <w:rPr>
          <w:rFonts w:ascii="Arial" w:hAnsi="Arial" w:cs="Arial"/>
          <w:sz w:val="28"/>
          <w:szCs w:val="28"/>
        </w:rPr>
        <w:t>Opći minimumi novčane kazne propisani ovim člankom primjenjuju se i prilikom utvrđivanja novčane kazne za prekršaje u stjecaju.</w:t>
      </w:r>
    </w:p>
    <w:p w14:paraId="4EDA1912" w14:textId="77777777" w:rsidR="004839B8" w:rsidRPr="0078377C" w:rsidRDefault="004839B8" w:rsidP="0078377C">
      <w:pPr>
        <w:spacing w:after="0" w:line="360" w:lineRule="auto"/>
        <w:jc w:val="both"/>
        <w:rPr>
          <w:rFonts w:ascii="Arial" w:eastAsia="Calibri" w:hAnsi="Arial" w:cs="Arial"/>
          <w:sz w:val="28"/>
          <w:szCs w:val="28"/>
        </w:rPr>
      </w:pPr>
    </w:p>
    <w:p w14:paraId="2000B7B6" w14:textId="77777777" w:rsidR="004839B8" w:rsidRPr="0078377C" w:rsidRDefault="004839B8" w:rsidP="0078377C">
      <w:pPr>
        <w:pStyle w:val="NormalWeb"/>
        <w:spacing w:before="0" w:beforeAutospacing="0" w:after="0" w:afterAutospacing="0" w:line="360" w:lineRule="auto"/>
        <w:jc w:val="both"/>
        <w:rPr>
          <w:rFonts w:ascii="Arial" w:hAnsi="Arial" w:cs="Arial"/>
          <w:sz w:val="28"/>
          <w:szCs w:val="28"/>
        </w:rPr>
      </w:pPr>
      <w:r w:rsidRPr="0078377C">
        <w:rPr>
          <w:rFonts w:ascii="Arial" w:hAnsi="Arial" w:cs="Arial"/>
          <w:sz w:val="28"/>
          <w:szCs w:val="28"/>
        </w:rPr>
        <w:t>Prekršajna odgovornost pravne osobe prestaje prestankom njezina postojanja, a u slučaju postojanja njezina pravnog sl</w:t>
      </w:r>
      <w:r w:rsidR="007C7260" w:rsidRPr="0078377C">
        <w:rPr>
          <w:rFonts w:ascii="Arial" w:hAnsi="Arial" w:cs="Arial"/>
          <w:sz w:val="28"/>
          <w:szCs w:val="28"/>
        </w:rPr>
        <w:t>i</w:t>
      </w:r>
      <w:r w:rsidRPr="0078377C">
        <w:rPr>
          <w:rFonts w:ascii="Arial" w:hAnsi="Arial" w:cs="Arial"/>
          <w:sz w:val="28"/>
          <w:szCs w:val="28"/>
        </w:rPr>
        <w:t>jednika, za prekršaj odgovara njezin sveopći pravni sl</w:t>
      </w:r>
      <w:r w:rsidR="007C7260" w:rsidRPr="0078377C">
        <w:rPr>
          <w:rFonts w:ascii="Arial" w:hAnsi="Arial" w:cs="Arial"/>
          <w:sz w:val="28"/>
          <w:szCs w:val="28"/>
        </w:rPr>
        <w:t>i</w:t>
      </w:r>
      <w:r w:rsidRPr="0078377C">
        <w:rPr>
          <w:rFonts w:ascii="Arial" w:hAnsi="Arial" w:cs="Arial"/>
          <w:sz w:val="28"/>
          <w:szCs w:val="28"/>
        </w:rPr>
        <w:t>jednik. Ako je sl</w:t>
      </w:r>
      <w:r w:rsidR="007C7260" w:rsidRPr="0078377C">
        <w:rPr>
          <w:rFonts w:ascii="Arial" w:hAnsi="Arial" w:cs="Arial"/>
          <w:sz w:val="28"/>
          <w:szCs w:val="28"/>
        </w:rPr>
        <w:t>i</w:t>
      </w:r>
      <w:r w:rsidRPr="0078377C">
        <w:rPr>
          <w:rFonts w:ascii="Arial" w:hAnsi="Arial" w:cs="Arial"/>
          <w:sz w:val="28"/>
          <w:szCs w:val="28"/>
        </w:rPr>
        <w:t>jednika više, sud će utvrditi koji od njih, s obzirom na narav sljedništva, odgovara za prekršaj.</w:t>
      </w:r>
      <w:r w:rsidRPr="0078377C">
        <w:rPr>
          <w:rFonts w:ascii="Arial" w:hAnsi="Arial" w:cs="Arial"/>
          <w:sz w:val="28"/>
          <w:szCs w:val="28"/>
        </w:rPr>
        <w:br/>
      </w:r>
    </w:p>
    <w:p w14:paraId="5694715F" w14:textId="77777777" w:rsidR="004839B8" w:rsidRPr="0078377C" w:rsidRDefault="004839B8" w:rsidP="0078377C">
      <w:pPr>
        <w:pStyle w:val="NormalWeb"/>
        <w:spacing w:before="0" w:beforeAutospacing="0" w:after="0" w:afterAutospacing="0" w:line="360" w:lineRule="auto"/>
        <w:rPr>
          <w:rFonts w:ascii="Arial" w:hAnsi="Arial" w:cs="Arial"/>
          <w:sz w:val="28"/>
          <w:szCs w:val="28"/>
        </w:rPr>
      </w:pPr>
      <w:r w:rsidRPr="0078377C">
        <w:rPr>
          <w:rFonts w:ascii="Arial" w:hAnsi="Arial" w:cs="Arial"/>
          <w:sz w:val="28"/>
          <w:szCs w:val="28"/>
        </w:rPr>
        <w:t>Prestane li pravna osoba postojati nakon pravomoćnosti odluke o prekršaju, prekršajne sankcije izvršit će se u odnosu na pravnog sl</w:t>
      </w:r>
      <w:r w:rsidR="007C7260" w:rsidRPr="0078377C">
        <w:rPr>
          <w:rFonts w:ascii="Arial" w:hAnsi="Arial" w:cs="Arial"/>
          <w:sz w:val="28"/>
          <w:szCs w:val="28"/>
        </w:rPr>
        <w:t>i</w:t>
      </w:r>
      <w:r w:rsidRPr="0078377C">
        <w:rPr>
          <w:rFonts w:ascii="Arial" w:hAnsi="Arial" w:cs="Arial"/>
          <w:sz w:val="28"/>
          <w:szCs w:val="28"/>
        </w:rPr>
        <w:t>jednika. Pojedine sankcije neće se u tom slučaju izvršit ako to očito ne bi bilo pravično. O izvršenju prekršajne sankcije protiv pravnog sl</w:t>
      </w:r>
      <w:r w:rsidR="0078377C">
        <w:rPr>
          <w:rFonts w:ascii="Arial" w:hAnsi="Arial" w:cs="Arial"/>
          <w:sz w:val="28"/>
          <w:szCs w:val="28"/>
        </w:rPr>
        <w:t>i</w:t>
      </w:r>
      <w:r w:rsidRPr="0078377C">
        <w:rPr>
          <w:rFonts w:ascii="Arial" w:hAnsi="Arial" w:cs="Arial"/>
          <w:sz w:val="28"/>
          <w:szCs w:val="28"/>
        </w:rPr>
        <w:t>jednika sud će donijeti posebno rješenje.</w:t>
      </w:r>
      <w:r w:rsidRPr="0078377C">
        <w:rPr>
          <w:rFonts w:ascii="Arial" w:hAnsi="Arial" w:cs="Arial"/>
          <w:sz w:val="28"/>
          <w:szCs w:val="28"/>
        </w:rPr>
        <w:br/>
      </w:r>
    </w:p>
    <w:p w14:paraId="17CE2274" w14:textId="77777777" w:rsidR="004839B8" w:rsidRPr="0078377C" w:rsidRDefault="004839B8" w:rsidP="0078377C">
      <w:pPr>
        <w:pStyle w:val="NormalWeb"/>
        <w:spacing w:before="0" w:beforeAutospacing="0" w:after="0" w:afterAutospacing="0" w:line="360" w:lineRule="auto"/>
        <w:rPr>
          <w:rFonts w:ascii="Arial" w:hAnsi="Arial" w:cs="Arial"/>
          <w:sz w:val="28"/>
          <w:szCs w:val="28"/>
        </w:rPr>
      </w:pPr>
      <w:r w:rsidRPr="0078377C">
        <w:rPr>
          <w:rFonts w:ascii="Arial" w:hAnsi="Arial" w:cs="Arial"/>
          <w:sz w:val="28"/>
          <w:szCs w:val="28"/>
        </w:rPr>
        <w:t>Odredbe ovoga Zakona kao i drugih propisa koji se odnose na prekršajnu odgovornost pravne osobe i u njoj odgovorne osobe primjenjuju se i na s njima izjednačene subjekte: podružnice i predstavništva domaćih i stranih pravnih osoba, druge subjekte koji nemaju pravnu osobnost ali samostalno nastupaju u pravnom prometu te na odgovorne osobe u tim subjektima.</w:t>
      </w:r>
    </w:p>
    <w:p w14:paraId="5A0C86EB" w14:textId="77777777" w:rsidR="004839B8" w:rsidRPr="0078377C" w:rsidRDefault="004839B8" w:rsidP="0078377C">
      <w:pPr>
        <w:pStyle w:val="NormalWeb"/>
        <w:spacing w:before="0" w:beforeAutospacing="0" w:after="0" w:afterAutospacing="0" w:line="360" w:lineRule="auto"/>
        <w:rPr>
          <w:rFonts w:ascii="Arial" w:hAnsi="Arial" w:cs="Arial"/>
          <w:sz w:val="28"/>
          <w:szCs w:val="28"/>
        </w:rPr>
      </w:pPr>
    </w:p>
    <w:p w14:paraId="2DA0C9DA" w14:textId="77777777" w:rsidR="004839B8" w:rsidRPr="0078377C" w:rsidRDefault="004839B8" w:rsidP="0078377C">
      <w:pPr>
        <w:pStyle w:val="NormalWeb"/>
        <w:spacing w:before="0" w:beforeAutospacing="0" w:after="0" w:afterAutospacing="0" w:line="360" w:lineRule="auto"/>
        <w:rPr>
          <w:rFonts w:ascii="Arial" w:hAnsi="Arial" w:cs="Arial"/>
          <w:sz w:val="28"/>
          <w:szCs w:val="28"/>
        </w:rPr>
      </w:pPr>
      <w:r w:rsidRPr="0078377C">
        <w:rPr>
          <w:rFonts w:ascii="Arial" w:hAnsi="Arial" w:cs="Arial"/>
          <w:sz w:val="28"/>
          <w:szCs w:val="28"/>
        </w:rPr>
        <w:t>Pravna osoba i njezina odgovorna osoba prekršajno su odgovorni za skrivljene povrede propisa o prekršaju.</w:t>
      </w:r>
      <w:r w:rsidRPr="0078377C">
        <w:rPr>
          <w:rFonts w:ascii="Arial" w:hAnsi="Arial" w:cs="Arial"/>
          <w:sz w:val="28"/>
          <w:szCs w:val="28"/>
        </w:rPr>
        <w:br/>
      </w:r>
    </w:p>
    <w:p w14:paraId="0C6C79EE" w14:textId="77777777" w:rsidR="004839B8" w:rsidRPr="0078377C" w:rsidRDefault="004839B8" w:rsidP="0078377C">
      <w:pPr>
        <w:pStyle w:val="NormalWeb"/>
        <w:spacing w:before="0" w:beforeAutospacing="0" w:after="0" w:afterAutospacing="0" w:line="360" w:lineRule="auto"/>
        <w:rPr>
          <w:rFonts w:ascii="Arial" w:hAnsi="Arial" w:cs="Arial"/>
          <w:sz w:val="28"/>
          <w:szCs w:val="28"/>
        </w:rPr>
      </w:pPr>
      <w:r w:rsidRPr="0078377C">
        <w:rPr>
          <w:rFonts w:ascii="Arial" w:hAnsi="Arial" w:cs="Arial"/>
          <w:sz w:val="28"/>
          <w:szCs w:val="28"/>
        </w:rPr>
        <w:lastRenderedPageBreak/>
        <w:t>Propisom o prekršaju može se za prekršaj propisati prekršajna odgovornost samo pravne osobe.</w:t>
      </w:r>
      <w:r w:rsidRPr="0078377C">
        <w:rPr>
          <w:rFonts w:ascii="Arial" w:hAnsi="Arial" w:cs="Arial"/>
          <w:sz w:val="28"/>
          <w:szCs w:val="28"/>
        </w:rPr>
        <w:br/>
      </w:r>
    </w:p>
    <w:p w14:paraId="388E48BF" w14:textId="77777777" w:rsidR="004839B8" w:rsidRPr="0078377C" w:rsidRDefault="004839B8" w:rsidP="0078377C">
      <w:pPr>
        <w:pStyle w:val="NormalWeb"/>
        <w:spacing w:before="0" w:beforeAutospacing="0" w:after="0" w:afterAutospacing="0" w:line="360" w:lineRule="auto"/>
        <w:rPr>
          <w:rFonts w:ascii="Arial" w:hAnsi="Arial" w:cs="Arial"/>
          <w:sz w:val="28"/>
          <w:szCs w:val="28"/>
        </w:rPr>
      </w:pPr>
      <w:r w:rsidRPr="0078377C">
        <w:rPr>
          <w:rFonts w:ascii="Arial" w:hAnsi="Arial" w:cs="Arial"/>
          <w:sz w:val="28"/>
          <w:szCs w:val="28"/>
        </w:rPr>
        <w:t>Sud će utvrditi prekršajno odgovornom pravnu osobu i u slučaju kada se utvrdi postojanje pravnih ili stvarnih zapreka za utvrđivanje odgovornosti odgovorne osobe, ili se ne može utvrditi tko je odgovorna osoba.</w:t>
      </w:r>
    </w:p>
    <w:p w14:paraId="4589A473" w14:textId="77777777" w:rsidR="004839B8" w:rsidRPr="0078377C" w:rsidRDefault="004839B8" w:rsidP="0078377C">
      <w:pPr>
        <w:pStyle w:val="NormalWeb"/>
        <w:spacing w:before="0" w:beforeAutospacing="0" w:after="0" w:afterAutospacing="0" w:line="360" w:lineRule="auto"/>
        <w:rPr>
          <w:rFonts w:ascii="Arial" w:hAnsi="Arial" w:cs="Arial"/>
          <w:sz w:val="28"/>
          <w:szCs w:val="28"/>
        </w:rPr>
      </w:pPr>
    </w:p>
    <w:p w14:paraId="4C769A2E" w14:textId="77777777" w:rsidR="004839B8" w:rsidRPr="0078377C" w:rsidRDefault="004839B8" w:rsidP="0078377C">
      <w:pPr>
        <w:pStyle w:val="t-9-8"/>
        <w:spacing w:before="0" w:beforeAutospacing="0" w:after="0" w:afterAutospacing="0" w:line="360" w:lineRule="auto"/>
        <w:jc w:val="both"/>
        <w:rPr>
          <w:rFonts w:ascii="Arial" w:hAnsi="Arial" w:cs="Arial"/>
          <w:color w:val="000000"/>
          <w:sz w:val="28"/>
          <w:szCs w:val="28"/>
        </w:rPr>
      </w:pPr>
      <w:r w:rsidRPr="0078377C">
        <w:rPr>
          <w:rFonts w:ascii="Arial" w:hAnsi="Arial" w:cs="Arial"/>
          <w:color w:val="000000"/>
          <w:sz w:val="28"/>
          <w:szCs w:val="28"/>
        </w:rPr>
        <w:t>Kada je propisom o prekršaju propisana prekršajna odgovornost pravne osobe i u njoj odgovorne osobe, a ovlašteni tužitelj pokrene postupak samo protiv pravne ili odgovorne osobe, ili sud u postupku utvrdi da optužena odgovorna osoba nije odgovorna osoba za taj prekršaj, sud može utvrditi prekršajnu odgovornost samo pravne osobe odnosno samo odgovorne osobe.</w:t>
      </w:r>
    </w:p>
    <w:p w14:paraId="7D05BEB5" w14:textId="77777777" w:rsidR="004839B8" w:rsidRPr="0078377C" w:rsidRDefault="004839B8" w:rsidP="0078377C">
      <w:pPr>
        <w:pStyle w:val="NormalWeb"/>
        <w:spacing w:before="0" w:beforeAutospacing="0" w:after="0" w:afterAutospacing="0" w:line="360" w:lineRule="auto"/>
        <w:rPr>
          <w:rFonts w:ascii="Arial" w:hAnsi="Arial" w:cs="Arial"/>
          <w:sz w:val="28"/>
          <w:szCs w:val="28"/>
        </w:rPr>
      </w:pPr>
    </w:p>
    <w:p w14:paraId="60722A73" w14:textId="77777777" w:rsidR="004839B8" w:rsidRPr="0078377C" w:rsidRDefault="004839B8" w:rsidP="0078377C">
      <w:pPr>
        <w:pStyle w:val="NormalWeb"/>
        <w:spacing w:before="0" w:beforeAutospacing="0" w:after="0" w:afterAutospacing="0" w:line="360" w:lineRule="auto"/>
        <w:rPr>
          <w:rFonts w:ascii="Arial" w:hAnsi="Arial" w:cs="Arial"/>
          <w:sz w:val="28"/>
          <w:szCs w:val="28"/>
        </w:rPr>
      </w:pPr>
      <w:r w:rsidRPr="0078377C">
        <w:rPr>
          <w:rFonts w:ascii="Arial" w:hAnsi="Arial" w:cs="Arial"/>
          <w:sz w:val="28"/>
          <w:szCs w:val="28"/>
        </w:rPr>
        <w:t>Odgovorna osoba je fizička osoba koja vodi poslove pravne osobe ili joj je povjereno obavljanje određenih poslova iz područja djelovanja pravne osobe.</w:t>
      </w:r>
      <w:r w:rsidRPr="0078377C">
        <w:rPr>
          <w:rFonts w:ascii="Arial" w:hAnsi="Arial" w:cs="Arial"/>
          <w:sz w:val="28"/>
          <w:szCs w:val="28"/>
        </w:rPr>
        <w:br/>
      </w:r>
    </w:p>
    <w:p w14:paraId="16D371FE" w14:textId="77777777" w:rsidR="004839B8" w:rsidRPr="0078377C" w:rsidRDefault="004839B8" w:rsidP="0078377C">
      <w:pPr>
        <w:pStyle w:val="NormalWeb"/>
        <w:spacing w:before="0" w:beforeAutospacing="0" w:after="0" w:afterAutospacing="0" w:line="360" w:lineRule="auto"/>
        <w:rPr>
          <w:rFonts w:ascii="Arial" w:hAnsi="Arial" w:cs="Arial"/>
          <w:sz w:val="28"/>
          <w:szCs w:val="28"/>
        </w:rPr>
      </w:pPr>
      <w:r w:rsidRPr="0078377C">
        <w:rPr>
          <w:rFonts w:ascii="Arial" w:hAnsi="Arial" w:cs="Arial"/>
          <w:sz w:val="28"/>
          <w:szCs w:val="28"/>
        </w:rPr>
        <w:t>Propisom o prekršaju može se odrediti koja odgovorna osoba u pravnoj osobi odgovara za određeni prekršaj.</w:t>
      </w:r>
      <w:r w:rsidRPr="0078377C">
        <w:rPr>
          <w:rFonts w:ascii="Arial" w:hAnsi="Arial" w:cs="Arial"/>
          <w:sz w:val="28"/>
          <w:szCs w:val="28"/>
        </w:rPr>
        <w:br/>
      </w:r>
    </w:p>
    <w:p w14:paraId="48C8EC8C" w14:textId="77777777" w:rsidR="004839B8" w:rsidRPr="0078377C" w:rsidRDefault="004839B8" w:rsidP="0078377C">
      <w:pPr>
        <w:pStyle w:val="NormalWeb"/>
        <w:spacing w:before="0" w:beforeAutospacing="0" w:after="0" w:afterAutospacing="0" w:line="360" w:lineRule="auto"/>
        <w:rPr>
          <w:rFonts w:ascii="Arial" w:hAnsi="Arial" w:cs="Arial"/>
          <w:sz w:val="28"/>
          <w:szCs w:val="28"/>
        </w:rPr>
      </w:pPr>
      <w:r w:rsidRPr="0078377C">
        <w:rPr>
          <w:rFonts w:ascii="Arial" w:hAnsi="Arial" w:cs="Arial"/>
          <w:sz w:val="28"/>
          <w:szCs w:val="28"/>
        </w:rPr>
        <w:t>Odgovorna osoba prekršajno odgovara za počinjeni prekršaj i u slučaju ako nakon počinjenja prekršaja prestane raditi u pravnoj osobi ili ako je nakon počinjenja prekršaja pravna osoba prestala postojati.</w:t>
      </w:r>
    </w:p>
    <w:p w14:paraId="5F279771" w14:textId="77777777" w:rsidR="004839B8" w:rsidRPr="0078377C" w:rsidRDefault="004839B8" w:rsidP="0078377C">
      <w:pPr>
        <w:spacing w:after="0" w:line="360" w:lineRule="auto"/>
        <w:jc w:val="both"/>
        <w:rPr>
          <w:rFonts w:ascii="Arial" w:hAnsi="Arial" w:cs="Arial"/>
          <w:sz w:val="28"/>
          <w:szCs w:val="28"/>
        </w:rPr>
      </w:pPr>
    </w:p>
    <w:p w14:paraId="0CE9A910" w14:textId="77777777" w:rsidR="004839B8" w:rsidRPr="0078377C" w:rsidRDefault="004839B8" w:rsidP="0078377C">
      <w:pPr>
        <w:spacing w:after="0" w:line="360" w:lineRule="auto"/>
        <w:jc w:val="both"/>
        <w:rPr>
          <w:rFonts w:ascii="Arial" w:hAnsi="Arial" w:cs="Arial"/>
          <w:sz w:val="28"/>
          <w:szCs w:val="28"/>
        </w:rPr>
      </w:pPr>
      <w:r w:rsidRPr="0078377C">
        <w:rPr>
          <w:rFonts w:ascii="Arial" w:hAnsi="Arial" w:cs="Arial"/>
          <w:sz w:val="28"/>
          <w:szCs w:val="28"/>
        </w:rPr>
        <w:t xml:space="preserve">Republika Hrvatska ne može prekršajno odgovarati, a jedinice lokalne i područne (regionalne) samouprave odgovaraju za prekršaje koji su počinjeni radnjama koje ne ulaze u izvršavanje njihovih javnih ovlasti. </w:t>
      </w:r>
    </w:p>
    <w:p w14:paraId="7B078A93" w14:textId="77777777" w:rsidR="004839B8" w:rsidRPr="0078377C" w:rsidRDefault="004839B8" w:rsidP="0078377C">
      <w:pPr>
        <w:spacing w:after="0" w:line="360" w:lineRule="auto"/>
        <w:jc w:val="both"/>
        <w:rPr>
          <w:rFonts w:ascii="Arial" w:hAnsi="Arial" w:cs="Arial"/>
          <w:sz w:val="28"/>
          <w:szCs w:val="28"/>
        </w:rPr>
      </w:pPr>
    </w:p>
    <w:p w14:paraId="6B5C1958" w14:textId="77777777" w:rsidR="003105E9" w:rsidRPr="0078377C" w:rsidRDefault="004839B8" w:rsidP="0078377C">
      <w:pPr>
        <w:spacing w:after="0" w:line="360" w:lineRule="auto"/>
        <w:jc w:val="both"/>
        <w:rPr>
          <w:rFonts w:ascii="Arial" w:hAnsi="Arial" w:cs="Arial"/>
          <w:sz w:val="28"/>
          <w:szCs w:val="28"/>
        </w:rPr>
      </w:pPr>
      <w:r w:rsidRPr="0078377C">
        <w:rPr>
          <w:rFonts w:ascii="Arial" w:hAnsi="Arial" w:cs="Arial"/>
          <w:sz w:val="28"/>
          <w:szCs w:val="28"/>
        </w:rPr>
        <w:lastRenderedPageBreak/>
        <w:t>Prekršajna neodgovornost državnih tijela i jedinica lokalne i područne (regionalne) samouprave ne isključuje mogućnost prekršajne odgovornosti odgovorne osobe u tim tijelima.</w:t>
      </w:r>
    </w:p>
    <w:p w14:paraId="47452D32" w14:textId="77777777" w:rsidR="00C01641" w:rsidRPr="00CA4060" w:rsidRDefault="00C01641" w:rsidP="00CA4060">
      <w:pPr>
        <w:spacing w:after="0" w:line="240" w:lineRule="auto"/>
        <w:jc w:val="both"/>
        <w:rPr>
          <w:rFonts w:cstheme="minorHAnsi"/>
        </w:rPr>
      </w:pPr>
    </w:p>
    <w:p w14:paraId="43E3A41E" w14:textId="77777777" w:rsidR="00293F92" w:rsidRPr="00CA4060" w:rsidRDefault="00293F92" w:rsidP="00CA4060">
      <w:pPr>
        <w:rPr>
          <w:rFonts w:cstheme="minorHAnsi"/>
          <w:b/>
          <w:i/>
          <w:sz w:val="28"/>
          <w:szCs w:val="28"/>
          <w:u w:val="single"/>
        </w:rPr>
      </w:pPr>
      <w:r w:rsidRPr="006D6631">
        <w:rPr>
          <w:b/>
          <w:sz w:val="28"/>
          <w:szCs w:val="28"/>
          <w:highlight w:val="yellow"/>
        </w:rPr>
        <w:t>5. NOVČANA KAZNA I ZAŠTITNA MJERA</w:t>
      </w:r>
      <w:r w:rsidR="002070FE">
        <w:rPr>
          <w:b/>
          <w:sz w:val="28"/>
          <w:szCs w:val="28"/>
        </w:rPr>
        <w:t xml:space="preserve"> </w:t>
      </w:r>
      <w:r w:rsidR="00C84378" w:rsidRPr="00CA4060">
        <w:rPr>
          <w:rFonts w:cstheme="minorHAnsi"/>
          <w:b/>
          <w:i/>
          <w:sz w:val="28"/>
          <w:szCs w:val="28"/>
          <w:u w:val="single"/>
        </w:rPr>
        <w:t>(I-IV kategorija)</w:t>
      </w:r>
    </w:p>
    <w:p w14:paraId="0F1BDB48" w14:textId="77777777" w:rsidR="00932D89" w:rsidRPr="0024521D" w:rsidRDefault="00932D89" w:rsidP="0024521D">
      <w:pPr>
        <w:spacing w:after="0" w:line="240" w:lineRule="auto"/>
        <w:rPr>
          <w:rFonts w:eastAsia="Times New Roman" w:cstheme="minorHAnsi"/>
          <w:sz w:val="28"/>
          <w:szCs w:val="28"/>
          <w:u w:val="single"/>
          <w:lang w:eastAsia="hr-HR"/>
        </w:rPr>
      </w:pPr>
      <w:r w:rsidRPr="0024521D">
        <w:rPr>
          <w:rFonts w:eastAsia="Times New Roman" w:cstheme="minorHAnsi"/>
          <w:i/>
          <w:iCs/>
          <w:sz w:val="28"/>
          <w:szCs w:val="28"/>
          <w:u w:val="single"/>
          <w:lang w:eastAsia="hr-HR"/>
        </w:rPr>
        <w:t xml:space="preserve">Vrste </w:t>
      </w:r>
      <w:proofErr w:type="spellStart"/>
      <w:r w:rsidRPr="0024521D">
        <w:rPr>
          <w:rFonts w:eastAsia="Times New Roman" w:cstheme="minorHAnsi"/>
          <w:i/>
          <w:iCs/>
          <w:sz w:val="28"/>
          <w:szCs w:val="28"/>
          <w:u w:val="single"/>
          <w:lang w:eastAsia="hr-HR"/>
        </w:rPr>
        <w:t>prekršajnopravnih</w:t>
      </w:r>
      <w:proofErr w:type="spellEnd"/>
      <w:r w:rsidRPr="0024521D">
        <w:rPr>
          <w:rFonts w:eastAsia="Times New Roman" w:cstheme="minorHAnsi"/>
          <w:i/>
          <w:iCs/>
          <w:sz w:val="28"/>
          <w:szCs w:val="28"/>
          <w:u w:val="single"/>
          <w:lang w:eastAsia="hr-HR"/>
        </w:rPr>
        <w:t xml:space="preserve"> sankcija</w:t>
      </w:r>
      <w:r w:rsidRPr="0024521D">
        <w:rPr>
          <w:rFonts w:eastAsia="Times New Roman" w:cstheme="minorHAnsi"/>
          <w:i/>
          <w:iCs/>
          <w:sz w:val="28"/>
          <w:szCs w:val="28"/>
          <w:u w:val="single"/>
          <w:lang w:eastAsia="hr-HR"/>
        </w:rPr>
        <w:br/>
      </w:r>
      <w:r w:rsidRPr="0024521D">
        <w:rPr>
          <w:rFonts w:eastAsia="Times New Roman" w:cstheme="minorHAnsi"/>
          <w:sz w:val="28"/>
          <w:szCs w:val="28"/>
          <w:u w:val="single"/>
          <w:lang w:eastAsia="hr-HR"/>
        </w:rPr>
        <w:br/>
      </w:r>
      <w:r w:rsidRPr="0024521D">
        <w:rPr>
          <w:rFonts w:eastAsia="Times New Roman" w:cstheme="minorHAnsi"/>
          <w:sz w:val="28"/>
          <w:szCs w:val="28"/>
          <w:lang w:eastAsia="hr-HR"/>
        </w:rPr>
        <w:t>Prekršajno</w:t>
      </w:r>
      <w:r w:rsidR="007C7260" w:rsidRPr="0024521D">
        <w:rPr>
          <w:rFonts w:eastAsia="Times New Roman" w:cstheme="minorHAnsi"/>
          <w:sz w:val="28"/>
          <w:szCs w:val="28"/>
          <w:lang w:eastAsia="hr-HR"/>
        </w:rPr>
        <w:t xml:space="preserve"> </w:t>
      </w:r>
      <w:r w:rsidRPr="0024521D">
        <w:rPr>
          <w:rFonts w:eastAsia="Times New Roman" w:cstheme="minorHAnsi"/>
          <w:sz w:val="28"/>
          <w:szCs w:val="28"/>
          <w:lang w:eastAsia="hr-HR"/>
        </w:rPr>
        <w:t>pravne sankcije koje se mogu propisati zakonom kojim se propisuje prekršaj i koje se mogu izreći odnosno primijeniti prema počinitelju prekršaja su:</w:t>
      </w:r>
      <w:r w:rsidRPr="0024521D">
        <w:rPr>
          <w:rFonts w:eastAsia="Times New Roman" w:cstheme="minorHAnsi"/>
          <w:sz w:val="28"/>
          <w:szCs w:val="28"/>
          <w:lang w:eastAsia="hr-HR"/>
        </w:rPr>
        <w:br/>
        <w:t>1. kazna (novčana i zatvor),</w:t>
      </w:r>
      <w:r w:rsidRPr="0024521D">
        <w:rPr>
          <w:rFonts w:eastAsia="Times New Roman" w:cstheme="minorHAnsi"/>
          <w:sz w:val="28"/>
          <w:szCs w:val="28"/>
          <w:lang w:eastAsia="hr-HR"/>
        </w:rPr>
        <w:br/>
        <w:t>2. zaštitne mjere, sukladno članku 50. stavku 2. ovoga Zakona.</w:t>
      </w:r>
      <w:r w:rsidRPr="0024521D">
        <w:rPr>
          <w:rFonts w:eastAsia="Times New Roman" w:cstheme="minorHAnsi"/>
          <w:sz w:val="28"/>
          <w:szCs w:val="28"/>
          <w:lang w:eastAsia="hr-HR"/>
        </w:rPr>
        <w:br/>
        <w:t>(2) Prekršajno</w:t>
      </w:r>
      <w:r w:rsidR="007C7260" w:rsidRPr="0024521D">
        <w:rPr>
          <w:rFonts w:eastAsia="Times New Roman" w:cstheme="minorHAnsi"/>
          <w:sz w:val="28"/>
          <w:szCs w:val="28"/>
          <w:lang w:eastAsia="hr-HR"/>
        </w:rPr>
        <w:t xml:space="preserve"> </w:t>
      </w:r>
      <w:r w:rsidRPr="0024521D">
        <w:rPr>
          <w:rFonts w:eastAsia="Times New Roman" w:cstheme="minorHAnsi"/>
          <w:sz w:val="28"/>
          <w:szCs w:val="28"/>
          <w:lang w:eastAsia="hr-HR"/>
        </w:rPr>
        <w:t>pravne sankcije koje se propisuju ovim Zakonom su:</w:t>
      </w:r>
      <w:r w:rsidRPr="0024521D">
        <w:rPr>
          <w:rFonts w:eastAsia="Times New Roman" w:cstheme="minorHAnsi"/>
          <w:sz w:val="28"/>
          <w:szCs w:val="28"/>
          <w:lang w:eastAsia="hr-HR"/>
        </w:rPr>
        <w:br/>
        <w:t>1. mjere upozorenja (opomena i uvjetna osuda),</w:t>
      </w:r>
      <w:r w:rsidRPr="0024521D">
        <w:rPr>
          <w:rFonts w:eastAsia="Times New Roman" w:cstheme="minorHAnsi"/>
          <w:sz w:val="28"/>
          <w:szCs w:val="28"/>
          <w:lang w:eastAsia="hr-HR"/>
        </w:rPr>
        <w:br/>
        <w:t>2. zaštitne mjere (članak 50. stavak 1.),</w:t>
      </w:r>
      <w:r w:rsidRPr="0024521D">
        <w:rPr>
          <w:rFonts w:eastAsia="Times New Roman" w:cstheme="minorHAnsi"/>
          <w:sz w:val="28"/>
          <w:szCs w:val="28"/>
          <w:lang w:eastAsia="hr-HR"/>
        </w:rPr>
        <w:br/>
        <w:t>3. odgojne mjere.</w:t>
      </w:r>
      <w:r w:rsidRPr="0024521D">
        <w:rPr>
          <w:rFonts w:eastAsia="Times New Roman" w:cstheme="minorHAnsi"/>
          <w:sz w:val="28"/>
          <w:szCs w:val="28"/>
          <w:lang w:eastAsia="hr-HR"/>
        </w:rPr>
        <w:br/>
        <w:t>(3) Prekršajno</w:t>
      </w:r>
      <w:r w:rsidR="007C7260" w:rsidRPr="0024521D">
        <w:rPr>
          <w:rFonts w:eastAsia="Times New Roman" w:cstheme="minorHAnsi"/>
          <w:sz w:val="28"/>
          <w:szCs w:val="28"/>
          <w:lang w:eastAsia="hr-HR"/>
        </w:rPr>
        <w:t xml:space="preserve"> </w:t>
      </w:r>
      <w:r w:rsidRPr="0024521D">
        <w:rPr>
          <w:rFonts w:eastAsia="Times New Roman" w:cstheme="minorHAnsi"/>
          <w:sz w:val="28"/>
          <w:szCs w:val="28"/>
          <w:lang w:eastAsia="hr-HR"/>
        </w:rPr>
        <w:t>pravna sankcija koja se može propisati odlukom jedinice lokalne i područne (regionalne) samouprave kojom se propisuje prekršaj i izreći počinitelju prekršaja jest novčana kazna.</w:t>
      </w:r>
      <w:r w:rsidRPr="0024521D">
        <w:rPr>
          <w:rFonts w:eastAsia="Times New Roman" w:cstheme="minorHAnsi"/>
          <w:sz w:val="28"/>
          <w:szCs w:val="28"/>
          <w:lang w:eastAsia="hr-HR"/>
        </w:rPr>
        <w:br/>
        <w:t>(4) Za svaku vrstu prekršajno</w:t>
      </w:r>
      <w:r w:rsidR="007C7260" w:rsidRPr="0024521D">
        <w:rPr>
          <w:rFonts w:eastAsia="Times New Roman" w:cstheme="minorHAnsi"/>
          <w:sz w:val="28"/>
          <w:szCs w:val="28"/>
          <w:lang w:eastAsia="hr-HR"/>
        </w:rPr>
        <w:t xml:space="preserve"> </w:t>
      </w:r>
      <w:r w:rsidRPr="0024521D">
        <w:rPr>
          <w:rFonts w:eastAsia="Times New Roman" w:cstheme="minorHAnsi"/>
          <w:sz w:val="28"/>
          <w:szCs w:val="28"/>
          <w:lang w:eastAsia="hr-HR"/>
        </w:rPr>
        <w:t>pravnih sankcija propisom se određuje njihova visina, odnosno trajanje i nijedna se prekršajno</w:t>
      </w:r>
      <w:r w:rsidR="007C7260" w:rsidRPr="0024521D">
        <w:rPr>
          <w:rFonts w:eastAsia="Times New Roman" w:cstheme="minorHAnsi"/>
          <w:sz w:val="28"/>
          <w:szCs w:val="28"/>
          <w:lang w:eastAsia="hr-HR"/>
        </w:rPr>
        <w:t xml:space="preserve"> </w:t>
      </w:r>
      <w:r w:rsidRPr="0024521D">
        <w:rPr>
          <w:rFonts w:eastAsia="Times New Roman" w:cstheme="minorHAnsi"/>
          <w:sz w:val="28"/>
          <w:szCs w:val="28"/>
          <w:lang w:eastAsia="hr-HR"/>
        </w:rPr>
        <w:t>pravna sankcija ne može propisati ni izreći, odnosno primijeniti u neodređenoj visini ili na neodređeno vrijeme, osim ako ovim Zakonom nije određeno drukčije.</w:t>
      </w:r>
    </w:p>
    <w:p w14:paraId="3AB81E77" w14:textId="77777777" w:rsidR="00953F24" w:rsidRPr="0024521D" w:rsidRDefault="00953F24" w:rsidP="0024521D">
      <w:pPr>
        <w:spacing w:after="0" w:line="240" w:lineRule="auto"/>
        <w:rPr>
          <w:rFonts w:ascii="Calibri" w:eastAsia="Calibri" w:hAnsi="Calibri" w:cs="Times New Roman"/>
          <w:sz w:val="28"/>
          <w:szCs w:val="28"/>
        </w:rPr>
      </w:pPr>
    </w:p>
    <w:p w14:paraId="447595BE" w14:textId="77777777" w:rsidR="00201536" w:rsidRPr="0024521D" w:rsidRDefault="002149AC" w:rsidP="0024521D">
      <w:pPr>
        <w:spacing w:after="0" w:line="240" w:lineRule="auto"/>
        <w:rPr>
          <w:rFonts w:ascii="Calibri" w:eastAsia="Calibri" w:hAnsi="Calibri" w:cs="Times New Roman"/>
          <w:b/>
          <w:sz w:val="28"/>
          <w:szCs w:val="28"/>
          <w:u w:val="single"/>
        </w:rPr>
      </w:pPr>
      <w:r w:rsidRPr="0024521D">
        <w:rPr>
          <w:rFonts w:ascii="Calibri" w:eastAsia="Calibri" w:hAnsi="Calibri" w:cs="Times New Roman"/>
          <w:b/>
          <w:sz w:val="28"/>
          <w:szCs w:val="28"/>
          <w:u w:val="single"/>
        </w:rPr>
        <w:t>Kazna zatvora i n</w:t>
      </w:r>
      <w:r w:rsidR="00201536" w:rsidRPr="0024521D">
        <w:rPr>
          <w:rFonts w:ascii="Calibri" w:eastAsia="Calibri" w:hAnsi="Calibri" w:cs="Times New Roman"/>
          <w:b/>
          <w:sz w:val="28"/>
          <w:szCs w:val="28"/>
          <w:u w:val="single"/>
        </w:rPr>
        <w:t>ovčana kazna</w:t>
      </w:r>
      <w:r w:rsidRPr="0024521D">
        <w:rPr>
          <w:rFonts w:ascii="Calibri" w:eastAsia="Calibri" w:hAnsi="Calibri" w:cs="Times New Roman"/>
          <w:b/>
          <w:sz w:val="28"/>
          <w:szCs w:val="28"/>
          <w:u w:val="single"/>
        </w:rPr>
        <w:t xml:space="preserve"> detaljno su obrađene u točki 4.ovoga materijala</w:t>
      </w:r>
    </w:p>
    <w:p w14:paraId="6DFE840B" w14:textId="77777777" w:rsidR="002149AC" w:rsidRPr="0024521D" w:rsidRDefault="002149AC" w:rsidP="0024521D">
      <w:pPr>
        <w:spacing w:after="0" w:line="240" w:lineRule="auto"/>
        <w:rPr>
          <w:rFonts w:eastAsia="Times New Roman" w:cstheme="minorHAnsi"/>
          <w:b/>
          <w:sz w:val="28"/>
          <w:szCs w:val="28"/>
          <w:u w:val="single"/>
          <w:lang w:eastAsia="hr-HR"/>
        </w:rPr>
      </w:pPr>
      <w:r w:rsidRPr="0024521D">
        <w:rPr>
          <w:rFonts w:ascii="Times New Roman" w:eastAsia="Times New Roman" w:hAnsi="Times New Roman" w:cs="Times New Roman"/>
          <w:sz w:val="28"/>
          <w:szCs w:val="28"/>
          <w:lang w:eastAsia="hr-HR"/>
        </w:rPr>
        <w:br/>
      </w:r>
      <w:r w:rsidRPr="0024521D">
        <w:rPr>
          <w:rFonts w:eastAsia="Times New Roman" w:cstheme="minorHAnsi"/>
          <w:b/>
          <w:i/>
          <w:iCs/>
          <w:sz w:val="28"/>
          <w:szCs w:val="28"/>
          <w:u w:val="single"/>
          <w:lang w:eastAsia="hr-HR"/>
        </w:rPr>
        <w:t>Vrste mjera upozorenja</w:t>
      </w:r>
      <w:r w:rsidRPr="0024521D">
        <w:rPr>
          <w:rFonts w:eastAsia="Times New Roman" w:cstheme="minorHAnsi"/>
          <w:b/>
          <w:sz w:val="28"/>
          <w:szCs w:val="28"/>
          <w:u w:val="single"/>
          <w:lang w:eastAsia="hr-HR"/>
        </w:rPr>
        <w:br/>
      </w:r>
    </w:p>
    <w:p w14:paraId="581C9B05" w14:textId="77777777" w:rsidR="002149AC" w:rsidRPr="0024521D" w:rsidRDefault="002149AC" w:rsidP="0024521D">
      <w:pPr>
        <w:spacing w:after="0" w:line="240" w:lineRule="auto"/>
        <w:rPr>
          <w:rFonts w:eastAsia="Times New Roman" w:cstheme="minorHAnsi"/>
          <w:sz w:val="28"/>
          <w:szCs w:val="28"/>
          <w:lang w:eastAsia="hr-HR"/>
        </w:rPr>
      </w:pPr>
      <w:r w:rsidRPr="0024521D">
        <w:rPr>
          <w:rFonts w:eastAsia="Times New Roman" w:cstheme="minorHAnsi"/>
          <w:sz w:val="28"/>
          <w:szCs w:val="28"/>
          <w:lang w:eastAsia="hr-HR"/>
        </w:rPr>
        <w:t xml:space="preserve">Mjere upozorenja koje se propisuju ovim Zakonom jesu: </w:t>
      </w:r>
      <w:r w:rsidRPr="0024521D">
        <w:rPr>
          <w:rFonts w:eastAsia="Times New Roman" w:cstheme="minorHAnsi"/>
          <w:b/>
          <w:i/>
          <w:sz w:val="28"/>
          <w:szCs w:val="28"/>
          <w:lang w:eastAsia="hr-HR"/>
        </w:rPr>
        <w:t>opomena i uvjetna osuda</w:t>
      </w:r>
      <w:r w:rsidRPr="0024521D">
        <w:rPr>
          <w:rFonts w:eastAsia="Times New Roman" w:cstheme="minorHAnsi"/>
          <w:sz w:val="28"/>
          <w:szCs w:val="28"/>
          <w:lang w:eastAsia="hr-HR"/>
        </w:rPr>
        <w:t>.</w:t>
      </w:r>
    </w:p>
    <w:p w14:paraId="5C7406ED" w14:textId="77777777" w:rsidR="002149AC" w:rsidRPr="0024521D" w:rsidRDefault="002149AC" w:rsidP="0024521D">
      <w:pPr>
        <w:spacing w:after="0" w:line="240" w:lineRule="auto"/>
        <w:rPr>
          <w:rFonts w:eastAsia="Times New Roman" w:cstheme="minorHAnsi"/>
          <w:i/>
          <w:iCs/>
          <w:sz w:val="28"/>
          <w:szCs w:val="28"/>
          <w:vertAlign w:val="superscript"/>
          <w:lang w:eastAsia="hr-HR"/>
        </w:rPr>
      </w:pPr>
    </w:p>
    <w:p w14:paraId="6A3A9274" w14:textId="77777777" w:rsidR="002149AC" w:rsidRPr="0024521D" w:rsidRDefault="002149AC" w:rsidP="0024521D">
      <w:pPr>
        <w:spacing w:after="0" w:line="240" w:lineRule="auto"/>
        <w:rPr>
          <w:rFonts w:eastAsia="Times New Roman" w:cstheme="minorHAnsi"/>
          <w:sz w:val="28"/>
          <w:szCs w:val="28"/>
          <w:u w:val="single"/>
          <w:lang w:eastAsia="hr-HR"/>
        </w:rPr>
      </w:pPr>
      <w:r w:rsidRPr="0024521D">
        <w:rPr>
          <w:rFonts w:eastAsia="Times New Roman" w:cstheme="minorHAnsi"/>
          <w:i/>
          <w:iCs/>
          <w:sz w:val="28"/>
          <w:szCs w:val="28"/>
          <w:u w:val="single"/>
          <w:lang w:eastAsia="hr-HR"/>
        </w:rPr>
        <w:t>Svrha mjera upozorenja</w:t>
      </w:r>
      <w:r w:rsidRPr="0024521D">
        <w:rPr>
          <w:rFonts w:eastAsia="Times New Roman" w:cstheme="minorHAnsi"/>
          <w:i/>
          <w:iCs/>
          <w:sz w:val="28"/>
          <w:szCs w:val="28"/>
          <w:u w:val="single"/>
          <w:lang w:eastAsia="hr-HR"/>
        </w:rPr>
        <w:br/>
      </w:r>
    </w:p>
    <w:p w14:paraId="64115C9B" w14:textId="77777777" w:rsidR="002149AC" w:rsidRPr="0024521D" w:rsidRDefault="002149AC" w:rsidP="0024521D">
      <w:pPr>
        <w:spacing w:after="0" w:line="240" w:lineRule="auto"/>
        <w:rPr>
          <w:rFonts w:eastAsia="Times New Roman" w:cstheme="minorHAnsi"/>
          <w:sz w:val="28"/>
          <w:szCs w:val="28"/>
          <w:lang w:eastAsia="hr-HR"/>
        </w:rPr>
      </w:pPr>
      <w:r w:rsidRPr="0024521D">
        <w:rPr>
          <w:rFonts w:eastAsia="Times New Roman" w:cstheme="minorHAnsi"/>
          <w:sz w:val="28"/>
          <w:szCs w:val="28"/>
          <w:lang w:eastAsia="hr-HR"/>
        </w:rPr>
        <w:t xml:space="preserve">(1) Svrha je opomene da se počinitelju prekršaja uputi takva vrsta prijekora kad se s obzirom na sve okolnosti koje se tiču prekršaja i počinitelja radi ostvarenja svrhe </w:t>
      </w:r>
      <w:proofErr w:type="spellStart"/>
      <w:r w:rsidRPr="0024521D">
        <w:rPr>
          <w:rFonts w:eastAsia="Times New Roman" w:cstheme="minorHAnsi"/>
          <w:sz w:val="28"/>
          <w:szCs w:val="28"/>
          <w:lang w:eastAsia="hr-HR"/>
        </w:rPr>
        <w:t>prekršajnopravnih</w:t>
      </w:r>
      <w:proofErr w:type="spellEnd"/>
      <w:r w:rsidRPr="0024521D">
        <w:rPr>
          <w:rFonts w:eastAsia="Times New Roman" w:cstheme="minorHAnsi"/>
          <w:sz w:val="28"/>
          <w:szCs w:val="28"/>
          <w:lang w:eastAsia="hr-HR"/>
        </w:rPr>
        <w:t xml:space="preserve"> sankcija ne mora primijeniti kažnjavanje.</w:t>
      </w:r>
      <w:r w:rsidRPr="0024521D">
        <w:rPr>
          <w:rFonts w:eastAsia="Times New Roman" w:cstheme="minorHAnsi"/>
          <w:sz w:val="28"/>
          <w:szCs w:val="28"/>
          <w:lang w:eastAsia="hr-HR"/>
        </w:rPr>
        <w:br/>
        <w:t>(2) Svrha je uvjetne osude da se počinitelju prekršaja uputi takva vrsta prijekora kojom se omogućava ostvarenje svrhe prekršajno</w:t>
      </w:r>
      <w:r w:rsidR="00321EFF" w:rsidRPr="0024521D">
        <w:rPr>
          <w:rFonts w:eastAsia="Times New Roman" w:cstheme="minorHAnsi"/>
          <w:sz w:val="28"/>
          <w:szCs w:val="28"/>
          <w:lang w:eastAsia="hr-HR"/>
        </w:rPr>
        <w:t xml:space="preserve"> </w:t>
      </w:r>
      <w:r w:rsidRPr="0024521D">
        <w:rPr>
          <w:rFonts w:eastAsia="Times New Roman" w:cstheme="minorHAnsi"/>
          <w:sz w:val="28"/>
          <w:szCs w:val="28"/>
          <w:lang w:eastAsia="hr-HR"/>
        </w:rPr>
        <w:t>pravnih sankcija izricanjem kazne bez njezina izvršenja.</w:t>
      </w:r>
    </w:p>
    <w:p w14:paraId="091A98CD" w14:textId="77777777" w:rsidR="002149AC" w:rsidRPr="0024521D" w:rsidRDefault="002149AC" w:rsidP="0024521D">
      <w:pPr>
        <w:spacing w:after="0" w:line="240" w:lineRule="auto"/>
        <w:rPr>
          <w:rFonts w:eastAsia="Times New Roman" w:cstheme="minorHAnsi"/>
          <w:i/>
          <w:iCs/>
          <w:sz w:val="28"/>
          <w:szCs w:val="28"/>
          <w:lang w:eastAsia="hr-HR"/>
        </w:rPr>
      </w:pPr>
    </w:p>
    <w:p w14:paraId="5C64B8ED" w14:textId="77777777" w:rsidR="002149AC" w:rsidRPr="0024521D" w:rsidRDefault="002149AC" w:rsidP="0024521D">
      <w:pPr>
        <w:spacing w:after="0" w:line="240" w:lineRule="auto"/>
        <w:rPr>
          <w:rFonts w:eastAsia="Times New Roman" w:cstheme="minorHAnsi"/>
          <w:sz w:val="28"/>
          <w:szCs w:val="28"/>
          <w:u w:val="single"/>
          <w:lang w:eastAsia="hr-HR"/>
        </w:rPr>
      </w:pPr>
      <w:r w:rsidRPr="0024521D">
        <w:rPr>
          <w:rFonts w:eastAsia="Times New Roman" w:cstheme="minorHAnsi"/>
          <w:i/>
          <w:iCs/>
          <w:sz w:val="28"/>
          <w:szCs w:val="28"/>
          <w:u w:val="single"/>
          <w:lang w:eastAsia="hr-HR"/>
        </w:rPr>
        <w:lastRenderedPageBreak/>
        <w:t>Opomena</w:t>
      </w:r>
      <w:r w:rsidRPr="0024521D">
        <w:rPr>
          <w:rFonts w:eastAsia="Times New Roman" w:cstheme="minorHAnsi"/>
          <w:i/>
          <w:iCs/>
          <w:sz w:val="28"/>
          <w:szCs w:val="28"/>
          <w:u w:val="single"/>
          <w:lang w:eastAsia="hr-HR"/>
        </w:rPr>
        <w:br/>
      </w:r>
      <w:r w:rsidRPr="0024521D">
        <w:rPr>
          <w:rFonts w:eastAsia="Times New Roman" w:cstheme="minorHAnsi"/>
          <w:sz w:val="28"/>
          <w:szCs w:val="28"/>
          <w:u w:val="single"/>
          <w:lang w:eastAsia="hr-HR"/>
        </w:rPr>
        <w:br/>
      </w:r>
    </w:p>
    <w:p w14:paraId="1F174EBE" w14:textId="77777777" w:rsidR="001E25B5" w:rsidRPr="0024521D" w:rsidRDefault="002149AC" w:rsidP="0024521D">
      <w:pPr>
        <w:spacing w:after="0" w:line="240" w:lineRule="auto"/>
        <w:rPr>
          <w:rFonts w:eastAsia="Times New Roman" w:cstheme="minorHAnsi"/>
          <w:sz w:val="28"/>
          <w:szCs w:val="28"/>
          <w:lang w:eastAsia="hr-HR"/>
        </w:rPr>
      </w:pPr>
      <w:r w:rsidRPr="0024521D">
        <w:rPr>
          <w:rFonts w:eastAsia="Times New Roman" w:cstheme="minorHAnsi"/>
          <w:sz w:val="28"/>
          <w:szCs w:val="28"/>
          <w:lang w:eastAsia="hr-HR"/>
        </w:rPr>
        <w:t xml:space="preserve">(1) Opomena je </w:t>
      </w:r>
      <w:proofErr w:type="spellStart"/>
      <w:r w:rsidRPr="0024521D">
        <w:rPr>
          <w:rFonts w:eastAsia="Times New Roman" w:cstheme="minorHAnsi"/>
          <w:sz w:val="28"/>
          <w:szCs w:val="28"/>
          <w:lang w:eastAsia="hr-HR"/>
        </w:rPr>
        <w:t>prekršajnopravna</w:t>
      </w:r>
      <w:proofErr w:type="spellEnd"/>
      <w:r w:rsidRPr="0024521D">
        <w:rPr>
          <w:rFonts w:eastAsia="Times New Roman" w:cstheme="minorHAnsi"/>
          <w:sz w:val="28"/>
          <w:szCs w:val="28"/>
          <w:lang w:eastAsia="hr-HR"/>
        </w:rPr>
        <w:t xml:space="preserve"> sankcija koja se kao mjera upozorenja može primijeniti prema počinitelju prekršaja za koji je propisana kao jedina kazna novčana kazna </w:t>
      </w:r>
      <w:r w:rsidRPr="00C51E8C">
        <w:rPr>
          <w:rFonts w:eastAsia="Times New Roman" w:cstheme="minorHAnsi"/>
          <w:sz w:val="28"/>
          <w:szCs w:val="28"/>
          <w:highlight w:val="cyan"/>
          <w:lang w:eastAsia="hr-HR"/>
        </w:rPr>
        <w:t xml:space="preserve">do </w:t>
      </w:r>
      <w:r w:rsidR="001E25B5" w:rsidRPr="00C51E8C">
        <w:rPr>
          <w:rFonts w:eastAsia="Times New Roman" w:cstheme="minorHAnsi"/>
          <w:sz w:val="28"/>
          <w:szCs w:val="28"/>
          <w:highlight w:val="cyan"/>
          <w:lang w:eastAsia="hr-HR"/>
        </w:rPr>
        <w:t>660,00 eura</w:t>
      </w:r>
      <w:r w:rsidRPr="0024521D">
        <w:rPr>
          <w:rFonts w:eastAsia="Times New Roman" w:cstheme="minorHAnsi"/>
          <w:sz w:val="28"/>
          <w:szCs w:val="28"/>
          <w:lang w:eastAsia="hr-HR"/>
        </w:rPr>
        <w:t xml:space="preserve"> ako se prema postupanju počinitelja, njegovoj krivnji i prouzročenoj posljedici radi o očito lakom obliku tog prekršaja i kad se s obzirom na sve okolnosti koje se tiču počinitelja ili posebno njegova odnosa prema oštećeniku i naknadi štete prouzročene prekršajem steknu uvjeti za postignuće svrhe mjere upozorenja bez kažnjavanja.</w:t>
      </w:r>
      <w:r w:rsidRPr="0024521D">
        <w:rPr>
          <w:rFonts w:eastAsia="Times New Roman" w:cstheme="minorHAnsi"/>
          <w:sz w:val="28"/>
          <w:szCs w:val="28"/>
          <w:lang w:eastAsia="hr-HR"/>
        </w:rPr>
        <w:br/>
      </w:r>
    </w:p>
    <w:p w14:paraId="5C347F0D" w14:textId="77777777" w:rsidR="002149AC" w:rsidRPr="0024521D" w:rsidRDefault="002149AC" w:rsidP="0024521D">
      <w:pPr>
        <w:spacing w:after="0" w:line="240" w:lineRule="auto"/>
        <w:rPr>
          <w:rFonts w:eastAsia="Times New Roman" w:cstheme="minorHAnsi"/>
          <w:sz w:val="28"/>
          <w:szCs w:val="28"/>
          <w:lang w:eastAsia="hr-HR"/>
        </w:rPr>
      </w:pPr>
      <w:r w:rsidRPr="0024521D">
        <w:rPr>
          <w:rFonts w:eastAsia="Times New Roman" w:cstheme="minorHAnsi"/>
          <w:sz w:val="28"/>
          <w:szCs w:val="28"/>
          <w:lang w:eastAsia="hr-HR"/>
        </w:rPr>
        <w:t>(2) Opomena se može primijeniti i za prekršaje počinjene u stjecaju ako su se za svaki od tih prekršaj stekli uvjeti iz prethodnog stavka.</w:t>
      </w:r>
    </w:p>
    <w:p w14:paraId="64FB001E" w14:textId="77777777" w:rsidR="002149AC" w:rsidRPr="0024521D" w:rsidRDefault="002149AC" w:rsidP="0024521D">
      <w:pPr>
        <w:spacing w:after="0" w:line="240" w:lineRule="auto"/>
        <w:rPr>
          <w:rFonts w:eastAsia="Times New Roman" w:cstheme="minorHAnsi"/>
          <w:i/>
          <w:iCs/>
          <w:sz w:val="28"/>
          <w:szCs w:val="28"/>
          <w:lang w:eastAsia="hr-HR"/>
        </w:rPr>
      </w:pPr>
    </w:p>
    <w:p w14:paraId="0C407C68" w14:textId="77777777" w:rsidR="002149AC" w:rsidRPr="0024521D" w:rsidRDefault="002149AC" w:rsidP="0024521D">
      <w:pPr>
        <w:spacing w:after="0" w:line="240" w:lineRule="auto"/>
        <w:rPr>
          <w:rFonts w:eastAsia="Times New Roman" w:cstheme="minorHAnsi"/>
          <w:sz w:val="28"/>
          <w:szCs w:val="28"/>
          <w:u w:val="single"/>
          <w:lang w:eastAsia="hr-HR"/>
        </w:rPr>
      </w:pPr>
      <w:r w:rsidRPr="0024521D">
        <w:rPr>
          <w:rFonts w:eastAsia="Times New Roman" w:cstheme="minorHAnsi"/>
          <w:i/>
          <w:iCs/>
          <w:sz w:val="28"/>
          <w:szCs w:val="28"/>
          <w:u w:val="single"/>
          <w:lang w:eastAsia="hr-HR"/>
        </w:rPr>
        <w:t>Uvjetna osuda</w:t>
      </w:r>
      <w:r w:rsidRPr="0024521D">
        <w:rPr>
          <w:rFonts w:eastAsia="Times New Roman" w:cstheme="minorHAnsi"/>
          <w:sz w:val="28"/>
          <w:szCs w:val="28"/>
          <w:u w:val="single"/>
          <w:lang w:eastAsia="hr-HR"/>
        </w:rPr>
        <w:br/>
      </w:r>
    </w:p>
    <w:p w14:paraId="20F15EC6" w14:textId="77777777" w:rsidR="002149AC" w:rsidRPr="0024521D" w:rsidRDefault="002149AC" w:rsidP="0024521D">
      <w:pPr>
        <w:spacing w:after="0" w:line="240" w:lineRule="auto"/>
        <w:rPr>
          <w:rFonts w:eastAsia="Times New Roman" w:cstheme="minorHAnsi"/>
          <w:sz w:val="28"/>
          <w:szCs w:val="28"/>
          <w:lang w:eastAsia="hr-HR"/>
        </w:rPr>
      </w:pPr>
      <w:r w:rsidRPr="0024521D">
        <w:rPr>
          <w:rFonts w:eastAsia="Times New Roman" w:cstheme="minorHAnsi"/>
          <w:sz w:val="28"/>
          <w:szCs w:val="28"/>
          <w:lang w:eastAsia="hr-HR"/>
        </w:rPr>
        <w:t>(1) Uvjetna je osuda prekršajno</w:t>
      </w:r>
      <w:r w:rsidR="007C7260" w:rsidRPr="0024521D">
        <w:rPr>
          <w:rFonts w:eastAsia="Times New Roman" w:cstheme="minorHAnsi"/>
          <w:sz w:val="28"/>
          <w:szCs w:val="28"/>
          <w:lang w:eastAsia="hr-HR"/>
        </w:rPr>
        <w:t xml:space="preserve"> </w:t>
      </w:r>
      <w:r w:rsidRPr="0024521D">
        <w:rPr>
          <w:rFonts w:eastAsia="Times New Roman" w:cstheme="minorHAnsi"/>
          <w:sz w:val="28"/>
          <w:szCs w:val="28"/>
          <w:lang w:eastAsia="hr-HR"/>
        </w:rPr>
        <w:t>pravna sankcija koja se kao mjera upozorenja sastoji od izrečene kazne zatvora ili maloljetničkog zatvora i roka u kojem se ta kazna ne izvršava pod uvjetima određenim ovim Zakonom.</w:t>
      </w:r>
      <w:r w:rsidRPr="0024521D">
        <w:rPr>
          <w:rFonts w:eastAsia="Times New Roman" w:cstheme="minorHAnsi"/>
          <w:sz w:val="28"/>
          <w:szCs w:val="28"/>
          <w:lang w:eastAsia="hr-HR"/>
        </w:rPr>
        <w:br/>
        <w:t>(2) Sud može primijeniti uvjetnu osudu kad ocijeni da se i bez izvršenja kazne može očekivati ostvarenje svrhe kažnjavanja, posebno imajući u vidu odnos počinitelja prekršaja prema tom prekršaju ili prema oštećeniku i naknadi štete prouzročene prekršajem.</w:t>
      </w:r>
      <w:r w:rsidRPr="0024521D">
        <w:rPr>
          <w:rFonts w:eastAsia="Times New Roman" w:cstheme="minorHAnsi"/>
          <w:sz w:val="28"/>
          <w:szCs w:val="28"/>
          <w:lang w:eastAsia="hr-HR"/>
        </w:rPr>
        <w:br/>
        <w:t>(3) Uvjetnom osudom odgađa se izvršenje izrečene kazne za vrijeme koje ne može biti kraće od tri mjeseca niti dulje od jedne godine.</w:t>
      </w:r>
    </w:p>
    <w:p w14:paraId="66CDA639" w14:textId="77777777" w:rsidR="002149AC" w:rsidRPr="0024521D" w:rsidRDefault="002149AC" w:rsidP="0024521D">
      <w:pPr>
        <w:spacing w:after="0" w:line="240" w:lineRule="auto"/>
        <w:rPr>
          <w:rFonts w:ascii="Times New Roman" w:eastAsia="Times New Roman" w:hAnsi="Times New Roman" w:cs="Times New Roman"/>
          <w:sz w:val="28"/>
          <w:szCs w:val="28"/>
          <w:lang w:eastAsia="hr-HR"/>
        </w:rPr>
      </w:pPr>
      <w:r w:rsidRPr="0024521D">
        <w:rPr>
          <w:rFonts w:ascii="Times New Roman" w:eastAsia="Times New Roman" w:hAnsi="Times New Roman" w:cs="Times New Roman"/>
          <w:sz w:val="28"/>
          <w:szCs w:val="28"/>
          <w:lang w:eastAsia="hr-HR"/>
        </w:rPr>
        <w:t> </w:t>
      </w:r>
    </w:p>
    <w:p w14:paraId="7A6EBFCE" w14:textId="77777777" w:rsidR="002149AC" w:rsidRPr="0024521D" w:rsidRDefault="002149AC" w:rsidP="0024521D">
      <w:pPr>
        <w:spacing w:after="0" w:line="240" w:lineRule="auto"/>
        <w:rPr>
          <w:rFonts w:eastAsia="Times New Roman" w:cstheme="minorHAnsi"/>
          <w:sz w:val="28"/>
          <w:szCs w:val="28"/>
          <w:lang w:eastAsia="hr-HR"/>
        </w:rPr>
      </w:pPr>
      <w:r w:rsidRPr="0024521D">
        <w:rPr>
          <w:rFonts w:eastAsia="Times New Roman" w:cstheme="minorHAnsi"/>
          <w:b/>
          <w:sz w:val="28"/>
          <w:szCs w:val="28"/>
          <w:u w:val="single"/>
          <w:lang w:eastAsia="hr-HR"/>
        </w:rPr>
        <w:t>ZAŠTITNE MJERE</w:t>
      </w:r>
      <w:r w:rsidRPr="0024521D">
        <w:rPr>
          <w:rFonts w:eastAsia="Times New Roman" w:cstheme="minorHAnsi"/>
          <w:b/>
          <w:sz w:val="28"/>
          <w:szCs w:val="28"/>
          <w:u w:val="single"/>
          <w:lang w:eastAsia="hr-HR"/>
        </w:rPr>
        <w:br/>
      </w:r>
      <w:r w:rsidRPr="0024521D">
        <w:rPr>
          <w:rFonts w:eastAsia="Times New Roman" w:cstheme="minorHAnsi"/>
          <w:sz w:val="28"/>
          <w:szCs w:val="28"/>
          <w:lang w:eastAsia="hr-HR"/>
        </w:rPr>
        <w:br/>
      </w:r>
      <w:r w:rsidRPr="0024521D">
        <w:rPr>
          <w:rFonts w:eastAsia="Times New Roman" w:cstheme="minorHAnsi"/>
          <w:i/>
          <w:iCs/>
          <w:sz w:val="28"/>
          <w:szCs w:val="28"/>
          <w:u w:val="single"/>
          <w:lang w:eastAsia="hr-HR"/>
        </w:rPr>
        <w:t>Vrste zaštitnih mjera</w:t>
      </w:r>
      <w:r w:rsidRPr="0024521D">
        <w:rPr>
          <w:rFonts w:eastAsia="Times New Roman" w:cstheme="minorHAnsi"/>
          <w:i/>
          <w:iCs/>
          <w:sz w:val="28"/>
          <w:szCs w:val="28"/>
          <w:u w:val="single"/>
          <w:lang w:eastAsia="hr-HR"/>
        </w:rPr>
        <w:br/>
      </w:r>
    </w:p>
    <w:p w14:paraId="05C13FA5" w14:textId="77777777" w:rsidR="002149AC" w:rsidRPr="0009109A" w:rsidRDefault="002149AC" w:rsidP="0024521D">
      <w:pPr>
        <w:pStyle w:val="clanak"/>
        <w:spacing w:before="0" w:beforeAutospacing="0" w:after="0" w:afterAutospacing="0"/>
        <w:ind w:left="284" w:hanging="284"/>
        <w:jc w:val="left"/>
        <w:rPr>
          <w:rFonts w:asciiTheme="minorHAnsi" w:hAnsiTheme="minorHAnsi" w:cstheme="minorHAnsi"/>
          <w:b/>
          <w:bCs/>
          <w:color w:val="000000"/>
          <w:sz w:val="28"/>
          <w:szCs w:val="28"/>
        </w:rPr>
      </w:pPr>
      <w:r w:rsidRPr="0024521D">
        <w:rPr>
          <w:rFonts w:asciiTheme="minorHAnsi" w:hAnsiTheme="minorHAnsi" w:cstheme="minorHAnsi"/>
          <w:b/>
          <w:bCs/>
          <w:sz w:val="28"/>
          <w:szCs w:val="28"/>
        </w:rPr>
        <w:t>(1) Zaštitne mjere su:</w:t>
      </w:r>
      <w:r w:rsidRPr="0024521D">
        <w:rPr>
          <w:rFonts w:asciiTheme="minorHAnsi" w:hAnsiTheme="minorHAnsi" w:cstheme="minorHAnsi"/>
          <w:b/>
          <w:bCs/>
          <w:sz w:val="28"/>
          <w:szCs w:val="28"/>
        </w:rPr>
        <w:br/>
        <w:t>1. obvezno liječenje od ovisnosti,</w:t>
      </w:r>
      <w:r w:rsidRPr="0024521D">
        <w:rPr>
          <w:rFonts w:asciiTheme="minorHAnsi" w:hAnsiTheme="minorHAnsi" w:cstheme="minorHAnsi"/>
          <w:b/>
          <w:bCs/>
          <w:sz w:val="28"/>
          <w:szCs w:val="28"/>
        </w:rPr>
        <w:br/>
        <w:t>2. zabrana obavljanja određenih dužnosti ili djelatnosti,</w:t>
      </w:r>
      <w:r w:rsidRPr="0024521D">
        <w:rPr>
          <w:rFonts w:asciiTheme="minorHAnsi" w:hAnsiTheme="minorHAnsi" w:cstheme="minorHAnsi"/>
          <w:b/>
          <w:bCs/>
          <w:sz w:val="28"/>
          <w:szCs w:val="28"/>
        </w:rPr>
        <w:br/>
        <w:t>3. zabrana obavljanja određenih djelatnosti ili poslova pravnoj osobi,</w:t>
      </w:r>
      <w:r w:rsidRPr="0024521D">
        <w:rPr>
          <w:rFonts w:asciiTheme="minorHAnsi" w:hAnsiTheme="minorHAnsi" w:cstheme="minorHAnsi"/>
          <w:b/>
          <w:bCs/>
          <w:sz w:val="28"/>
          <w:szCs w:val="28"/>
        </w:rPr>
        <w:br/>
        <w:t>4. zabrana stjecanja dozvola, ovlasti, koncesija ili subvencija,</w:t>
      </w:r>
      <w:r w:rsidRPr="0024521D">
        <w:rPr>
          <w:rFonts w:asciiTheme="minorHAnsi" w:hAnsiTheme="minorHAnsi" w:cstheme="minorHAnsi"/>
          <w:b/>
          <w:bCs/>
          <w:sz w:val="28"/>
          <w:szCs w:val="28"/>
        </w:rPr>
        <w:br/>
        <w:t>5. zabrana poslovanja s korisnicima državnog i lokalnih proračuna,</w:t>
      </w:r>
      <w:r w:rsidRPr="0024521D">
        <w:rPr>
          <w:rFonts w:asciiTheme="minorHAnsi" w:hAnsiTheme="minorHAnsi" w:cstheme="minorHAnsi"/>
          <w:b/>
          <w:bCs/>
          <w:sz w:val="28"/>
          <w:szCs w:val="28"/>
        </w:rPr>
        <w:br/>
        <w:t>6. zabrana upravljanja motornim vozilom.</w:t>
      </w:r>
      <w:r w:rsidRPr="0024521D">
        <w:rPr>
          <w:rFonts w:asciiTheme="minorHAnsi" w:hAnsiTheme="minorHAnsi" w:cstheme="minorHAnsi"/>
          <w:b/>
          <w:bCs/>
          <w:sz w:val="28"/>
          <w:szCs w:val="28"/>
        </w:rPr>
        <w:br/>
      </w:r>
      <w:r w:rsidRPr="0009109A">
        <w:rPr>
          <w:rFonts w:asciiTheme="minorHAnsi" w:hAnsiTheme="minorHAnsi" w:cstheme="minorHAnsi"/>
          <w:b/>
          <w:bCs/>
          <w:color w:val="000000"/>
          <w:sz w:val="28"/>
          <w:szCs w:val="28"/>
        </w:rPr>
        <w:t>7. zabrana posjećivanja određenog mjesta ili područja.</w:t>
      </w:r>
    </w:p>
    <w:p w14:paraId="61B34F84" w14:textId="77777777" w:rsidR="00CF15F8" w:rsidRPr="0009109A" w:rsidRDefault="00CF15F8" w:rsidP="0024521D">
      <w:pPr>
        <w:spacing w:after="0" w:line="240" w:lineRule="auto"/>
        <w:rPr>
          <w:rFonts w:eastAsia="Times New Roman" w:cstheme="minorHAnsi"/>
          <w:b/>
          <w:bCs/>
          <w:sz w:val="28"/>
          <w:szCs w:val="28"/>
          <w:lang w:eastAsia="hr-HR"/>
        </w:rPr>
      </w:pPr>
    </w:p>
    <w:p w14:paraId="36FE6C19" w14:textId="77777777" w:rsidR="002149AC" w:rsidRPr="0024521D" w:rsidRDefault="002149AC" w:rsidP="0024521D">
      <w:pPr>
        <w:spacing w:after="0" w:line="240" w:lineRule="auto"/>
        <w:rPr>
          <w:rFonts w:eastAsia="Times New Roman" w:cstheme="minorHAnsi"/>
          <w:b/>
          <w:bCs/>
          <w:sz w:val="28"/>
          <w:szCs w:val="28"/>
          <w:lang w:eastAsia="hr-HR"/>
        </w:rPr>
      </w:pPr>
      <w:r w:rsidRPr="0024521D">
        <w:rPr>
          <w:rFonts w:eastAsia="Times New Roman" w:cstheme="minorHAnsi"/>
          <w:b/>
          <w:bCs/>
          <w:sz w:val="28"/>
          <w:szCs w:val="28"/>
          <w:lang w:eastAsia="hr-HR"/>
        </w:rPr>
        <w:t>(2) Osim zaštitnih mjera iz stavka 1. ovoga članka, zakonom kojim se propisuje prekršaj mogu se propisati i druge vrste zaštitnih mjera.</w:t>
      </w:r>
      <w:r w:rsidRPr="0024521D">
        <w:rPr>
          <w:rFonts w:eastAsia="Times New Roman" w:cstheme="minorHAnsi"/>
          <w:b/>
          <w:bCs/>
          <w:sz w:val="28"/>
          <w:szCs w:val="28"/>
          <w:lang w:eastAsia="hr-HR"/>
        </w:rPr>
        <w:br/>
      </w:r>
      <w:r w:rsidRPr="0024521D">
        <w:rPr>
          <w:rFonts w:eastAsia="Times New Roman" w:cstheme="minorHAnsi"/>
          <w:b/>
          <w:bCs/>
          <w:sz w:val="28"/>
          <w:szCs w:val="28"/>
          <w:lang w:eastAsia="hr-HR"/>
        </w:rPr>
        <w:lastRenderedPageBreak/>
        <w:t>(3) Zaštitne mjere iz stavka 1.</w:t>
      </w:r>
      <w:r w:rsidRPr="0024521D">
        <w:rPr>
          <w:rFonts w:cstheme="minorHAnsi"/>
          <w:color w:val="000000"/>
          <w:sz w:val="28"/>
          <w:szCs w:val="28"/>
        </w:rPr>
        <w:t xml:space="preserve"> i stavka 2.</w:t>
      </w:r>
      <w:r w:rsidRPr="0024521D">
        <w:rPr>
          <w:rFonts w:eastAsia="Times New Roman" w:cstheme="minorHAnsi"/>
          <w:b/>
          <w:bCs/>
          <w:sz w:val="28"/>
          <w:szCs w:val="28"/>
          <w:lang w:eastAsia="hr-HR"/>
        </w:rPr>
        <w:t xml:space="preserve"> mogu se propisati u trajanju od jednog mjeseca do dvije godine,</w:t>
      </w:r>
      <w:r w:rsidRPr="0024521D">
        <w:rPr>
          <w:rFonts w:cstheme="minorHAnsi"/>
          <w:color w:val="000000"/>
          <w:sz w:val="28"/>
          <w:szCs w:val="28"/>
        </w:rPr>
        <w:t xml:space="preserve"> ako ovim Zakonom nije propisano drukčije.</w:t>
      </w:r>
    </w:p>
    <w:p w14:paraId="5985B932" w14:textId="77777777" w:rsidR="002149AC" w:rsidRPr="0024521D" w:rsidRDefault="002149AC" w:rsidP="0024521D">
      <w:pPr>
        <w:spacing w:after="0" w:line="240" w:lineRule="auto"/>
        <w:rPr>
          <w:rFonts w:eastAsia="Times New Roman" w:cstheme="minorHAnsi"/>
          <w:b/>
          <w:bCs/>
          <w:sz w:val="28"/>
          <w:szCs w:val="28"/>
          <w:lang w:eastAsia="hr-HR"/>
        </w:rPr>
      </w:pPr>
      <w:r w:rsidRPr="0024521D">
        <w:rPr>
          <w:rFonts w:eastAsia="Times New Roman" w:cstheme="minorHAnsi"/>
          <w:b/>
          <w:bCs/>
          <w:sz w:val="28"/>
          <w:szCs w:val="28"/>
          <w:lang w:eastAsia="hr-HR"/>
        </w:rPr>
        <w:t>(4) Zaštitne mjere za okrivljenika fizičku osobu primjenjive su i na odgovornu osobu u pravnoj osobi, obrtnika ili osobu koja obavlja drugu samostalnu djelatnost.</w:t>
      </w:r>
    </w:p>
    <w:p w14:paraId="7A1EA341" w14:textId="77777777" w:rsidR="00CF15F8" w:rsidRPr="0024521D" w:rsidRDefault="00CF15F8" w:rsidP="0024521D">
      <w:pPr>
        <w:spacing w:after="0" w:line="240" w:lineRule="auto"/>
        <w:rPr>
          <w:rFonts w:eastAsia="Times New Roman" w:cstheme="minorHAnsi"/>
          <w:sz w:val="28"/>
          <w:szCs w:val="28"/>
          <w:lang w:eastAsia="hr-HR"/>
        </w:rPr>
      </w:pPr>
    </w:p>
    <w:p w14:paraId="0469EAA1" w14:textId="77777777" w:rsidR="002149AC" w:rsidRPr="0024521D" w:rsidRDefault="002149AC" w:rsidP="0024521D">
      <w:pPr>
        <w:spacing w:after="0" w:line="240" w:lineRule="auto"/>
        <w:rPr>
          <w:rFonts w:eastAsia="Times New Roman" w:cstheme="minorHAnsi"/>
          <w:sz w:val="28"/>
          <w:szCs w:val="28"/>
          <w:lang w:eastAsia="hr-HR"/>
        </w:rPr>
      </w:pPr>
      <w:r w:rsidRPr="0024521D">
        <w:rPr>
          <w:rFonts w:eastAsia="Times New Roman" w:cstheme="minorHAnsi"/>
          <w:i/>
          <w:iCs/>
          <w:sz w:val="28"/>
          <w:szCs w:val="28"/>
          <w:u w:val="single"/>
          <w:lang w:eastAsia="hr-HR"/>
        </w:rPr>
        <w:t>Svrha zaštitnih mjera</w:t>
      </w:r>
      <w:r w:rsidRPr="0024521D">
        <w:rPr>
          <w:rFonts w:eastAsia="Times New Roman" w:cstheme="minorHAnsi"/>
          <w:i/>
          <w:iCs/>
          <w:sz w:val="28"/>
          <w:szCs w:val="28"/>
          <w:lang w:eastAsia="hr-HR"/>
        </w:rPr>
        <w:br/>
      </w:r>
      <w:r w:rsidRPr="0024521D">
        <w:rPr>
          <w:rFonts w:eastAsia="Times New Roman" w:cstheme="minorHAnsi"/>
          <w:sz w:val="28"/>
          <w:szCs w:val="28"/>
          <w:lang w:eastAsia="hr-HR"/>
        </w:rPr>
        <w:br/>
        <w:t xml:space="preserve">Svrha je zaštitnih mjera da se njihovom primjenom otklanjaju uvjeti koji omogućavaju ili poticajno djeluju na počinjenje novog prekršaja. </w:t>
      </w:r>
    </w:p>
    <w:p w14:paraId="6E5AD942" w14:textId="77777777" w:rsidR="00CF15F8" w:rsidRPr="0024521D" w:rsidRDefault="00CF15F8" w:rsidP="0024521D">
      <w:pPr>
        <w:spacing w:after="0" w:line="240" w:lineRule="auto"/>
        <w:rPr>
          <w:rFonts w:eastAsia="Times New Roman" w:cstheme="minorHAnsi"/>
          <w:b/>
          <w:bCs/>
          <w:sz w:val="28"/>
          <w:szCs w:val="28"/>
          <w:lang w:eastAsia="hr-HR"/>
        </w:rPr>
      </w:pPr>
    </w:p>
    <w:p w14:paraId="2E4DB0B7" w14:textId="77777777" w:rsidR="002149AC" w:rsidRPr="0024521D" w:rsidRDefault="002149AC" w:rsidP="0024521D">
      <w:pPr>
        <w:spacing w:after="0" w:line="240" w:lineRule="auto"/>
        <w:rPr>
          <w:rFonts w:eastAsia="Times New Roman" w:cstheme="minorHAnsi"/>
          <w:i/>
          <w:sz w:val="28"/>
          <w:szCs w:val="28"/>
          <w:u w:val="single"/>
          <w:lang w:eastAsia="hr-HR"/>
        </w:rPr>
      </w:pPr>
      <w:r w:rsidRPr="0024521D">
        <w:rPr>
          <w:rFonts w:eastAsia="Times New Roman" w:cstheme="minorHAnsi"/>
          <w:b/>
          <w:bCs/>
          <w:i/>
          <w:sz w:val="28"/>
          <w:szCs w:val="28"/>
          <w:u w:val="single"/>
          <w:lang w:eastAsia="hr-HR"/>
        </w:rPr>
        <w:t>Načelo razmjernosti</w:t>
      </w:r>
      <w:r w:rsidRPr="0024521D">
        <w:rPr>
          <w:rFonts w:eastAsia="Times New Roman" w:cstheme="minorHAnsi"/>
          <w:b/>
          <w:bCs/>
          <w:i/>
          <w:sz w:val="28"/>
          <w:szCs w:val="28"/>
          <w:u w:val="single"/>
          <w:lang w:eastAsia="hr-HR"/>
        </w:rPr>
        <w:br/>
      </w:r>
    </w:p>
    <w:p w14:paraId="75811A25" w14:textId="77777777" w:rsidR="002149AC" w:rsidRPr="0024521D" w:rsidRDefault="002149AC" w:rsidP="0024521D">
      <w:pPr>
        <w:spacing w:after="0" w:line="240" w:lineRule="auto"/>
        <w:rPr>
          <w:rFonts w:eastAsia="Times New Roman" w:cstheme="minorHAnsi"/>
          <w:sz w:val="28"/>
          <w:szCs w:val="28"/>
          <w:lang w:eastAsia="hr-HR"/>
        </w:rPr>
      </w:pPr>
      <w:r w:rsidRPr="0024521D">
        <w:rPr>
          <w:rFonts w:eastAsia="Times New Roman" w:cstheme="minorHAnsi"/>
          <w:b/>
          <w:bCs/>
          <w:sz w:val="28"/>
          <w:szCs w:val="28"/>
          <w:lang w:eastAsia="hr-HR"/>
        </w:rPr>
        <w:t>Zaštitna mjera ne smije se izreći ako nije u razmjeru s težinom počinjenog prekršaja i prekršaja koji se mogu očekivati, kao i sa stupnjem počiniteljeve opasnosti.</w:t>
      </w:r>
    </w:p>
    <w:p w14:paraId="74D4EA16" w14:textId="77777777" w:rsidR="00CF15F8" w:rsidRPr="0024521D" w:rsidRDefault="00CF15F8" w:rsidP="0024521D">
      <w:pPr>
        <w:spacing w:after="0" w:line="240" w:lineRule="auto"/>
        <w:rPr>
          <w:rFonts w:eastAsia="Times New Roman" w:cstheme="minorHAnsi"/>
          <w:i/>
          <w:iCs/>
          <w:sz w:val="28"/>
          <w:szCs w:val="28"/>
          <w:u w:val="single"/>
          <w:lang w:eastAsia="hr-HR"/>
        </w:rPr>
      </w:pPr>
    </w:p>
    <w:p w14:paraId="27253685" w14:textId="77777777" w:rsidR="002149AC" w:rsidRPr="0024521D" w:rsidRDefault="002149AC" w:rsidP="0024521D">
      <w:pPr>
        <w:spacing w:after="0" w:line="240" w:lineRule="auto"/>
        <w:rPr>
          <w:rFonts w:eastAsia="Times New Roman" w:cstheme="minorHAnsi"/>
          <w:sz w:val="28"/>
          <w:szCs w:val="28"/>
          <w:u w:val="single"/>
          <w:lang w:eastAsia="hr-HR"/>
        </w:rPr>
      </w:pPr>
      <w:r w:rsidRPr="0024521D">
        <w:rPr>
          <w:rFonts w:eastAsia="Times New Roman" w:cstheme="minorHAnsi"/>
          <w:i/>
          <w:iCs/>
          <w:sz w:val="28"/>
          <w:szCs w:val="28"/>
          <w:u w:val="single"/>
          <w:lang w:eastAsia="hr-HR"/>
        </w:rPr>
        <w:t>Obvezno liječenje od ovisnosti</w:t>
      </w:r>
    </w:p>
    <w:p w14:paraId="59A94EC7" w14:textId="77777777" w:rsidR="00CF15F8" w:rsidRPr="0024521D" w:rsidRDefault="00CF15F8" w:rsidP="0024521D">
      <w:pPr>
        <w:spacing w:after="0" w:line="240" w:lineRule="auto"/>
        <w:rPr>
          <w:rFonts w:eastAsia="Times New Roman" w:cstheme="minorHAnsi"/>
          <w:b/>
          <w:bCs/>
          <w:sz w:val="28"/>
          <w:szCs w:val="28"/>
          <w:lang w:eastAsia="hr-HR"/>
        </w:rPr>
      </w:pPr>
    </w:p>
    <w:p w14:paraId="4F40068D" w14:textId="77777777" w:rsidR="002149AC" w:rsidRPr="0024521D" w:rsidRDefault="002149AC" w:rsidP="0024521D">
      <w:pPr>
        <w:spacing w:after="0" w:line="240" w:lineRule="auto"/>
        <w:rPr>
          <w:rFonts w:eastAsia="Times New Roman" w:cstheme="minorHAnsi"/>
          <w:sz w:val="28"/>
          <w:szCs w:val="28"/>
          <w:lang w:eastAsia="hr-HR"/>
        </w:rPr>
      </w:pPr>
      <w:r w:rsidRPr="0024521D">
        <w:rPr>
          <w:rFonts w:eastAsia="Times New Roman" w:cstheme="minorHAnsi"/>
          <w:b/>
          <w:bCs/>
          <w:sz w:val="28"/>
          <w:szCs w:val="28"/>
          <w:lang w:eastAsia="hr-HR"/>
        </w:rPr>
        <w:t>(1) Zaštitnu mjeru obveznog liječenja od ovisnosti u trajanju od jednog mjeseca do jedne godine sud može izreći okrivljeniku koji je prekršaj počinio pod odlučujućim djelovanjem ovisnosti o alkoholu, drogi ili druge vrste ovisnosti ako postoji opasnost da će zbog te ovisnosti u budućnosti počiniti prekršaj.</w:t>
      </w:r>
      <w:r w:rsidRPr="0024521D">
        <w:rPr>
          <w:rFonts w:eastAsia="Times New Roman" w:cstheme="minorHAnsi"/>
          <w:b/>
          <w:bCs/>
          <w:sz w:val="28"/>
          <w:szCs w:val="28"/>
          <w:lang w:eastAsia="hr-HR"/>
        </w:rPr>
        <w:br/>
        <w:t>(2) Zaštitna mjera iz stavka 1. može se izreći uz novčanu kaznu, kaznu zatvora, maloljetničkog zatvora i uvjetnu osudu.</w:t>
      </w:r>
      <w:r w:rsidRPr="0024521D">
        <w:rPr>
          <w:rFonts w:eastAsia="Times New Roman" w:cstheme="minorHAnsi"/>
          <w:b/>
          <w:bCs/>
          <w:sz w:val="28"/>
          <w:szCs w:val="28"/>
          <w:lang w:eastAsia="hr-HR"/>
        </w:rPr>
        <w:br/>
        <w:t>(3) Zaštitna mjera iz stavka 1. ovoga članka izrečena uz kaznu zatvora ili maloljetničkog zatvora, ili kada je novčana kazna zamijenjena zatvorom, izvršava se u okviru zatvorskog sustava ili u zdravstvenoj ili drugoj specijaliziranoj ustanovi za liječenje ovisnosti izvan zatvorskog sustava pod uvjetima određenim posebnim propisom. Mjera izrečena uz novčanu kaznu i uvjetnu osudu, ili kada je novčana kazna zamijenjena radom za opće dobro izvršava se u zdravstvenoj ili drugoj specijaliziranoj ustanovi za otklanjanje ovisnosti izvan zatvorskog sustava, a može se, pod uvjetima određenim posebnim propisom, izvršavati i u terapijskoj zajednici ako je takvo odvikavanje dostatno za otklanjanje opasnosti.</w:t>
      </w:r>
      <w:r w:rsidRPr="0024521D">
        <w:rPr>
          <w:rFonts w:eastAsia="Times New Roman" w:cstheme="minorHAnsi"/>
          <w:b/>
          <w:bCs/>
          <w:sz w:val="28"/>
          <w:szCs w:val="28"/>
          <w:lang w:eastAsia="hr-HR"/>
        </w:rPr>
        <w:br/>
        <w:t>(4) Ako je zaštitna mjera iz stavka 1. ovoga članka izrečena u vremenu koje je dulje od izrečene kazne zatvora, maloljetničkog zatvora, odnosno rada za opće dobro ili zatvora kojima je zamijenjena novčana kazna, njezino izvršavanje će se dovršiti u zdravstvenoj ili drugoj specijaliziranoj ustanovi za liječenje ovisnosti izvan zatvorskog sustava pod uvjetima određenim posebnim propisom.</w:t>
      </w:r>
      <w:r w:rsidRPr="0024521D">
        <w:rPr>
          <w:rFonts w:eastAsia="Times New Roman" w:cstheme="minorHAnsi"/>
          <w:b/>
          <w:bCs/>
          <w:sz w:val="28"/>
          <w:szCs w:val="28"/>
          <w:lang w:eastAsia="hr-HR"/>
        </w:rPr>
        <w:br/>
        <w:t>(5) Sud može i prije isteka vremena na koje je izrečena zaštitna mjera iz stavka 1. ovoga članka, obustaviti njezino daljnje izvršavanje ako utvrdi da su prestali razlozi zbog kojih je izrečena ili ako je njezino dosadašnje i daljnje provođenje bezizgledno. Ovo sud može utvrditi na zahtjev ustanove kod koje se zaštitna mjera izvršava ili na zahtjev okrivljenika.</w:t>
      </w:r>
      <w:r w:rsidRPr="0024521D">
        <w:rPr>
          <w:rFonts w:eastAsia="Times New Roman" w:cstheme="minorHAnsi"/>
          <w:sz w:val="28"/>
          <w:szCs w:val="28"/>
          <w:lang w:eastAsia="hr-HR"/>
        </w:rPr>
        <w:t> </w:t>
      </w:r>
    </w:p>
    <w:p w14:paraId="66483C64" w14:textId="77777777" w:rsidR="002149AC" w:rsidRPr="0024521D" w:rsidRDefault="002149AC" w:rsidP="0024521D">
      <w:pPr>
        <w:spacing w:after="0" w:line="240" w:lineRule="auto"/>
        <w:rPr>
          <w:rFonts w:ascii="Times New Roman" w:eastAsia="Times New Roman" w:hAnsi="Times New Roman" w:cs="Times New Roman"/>
          <w:sz w:val="28"/>
          <w:szCs w:val="28"/>
          <w:lang w:eastAsia="hr-HR"/>
        </w:rPr>
      </w:pPr>
    </w:p>
    <w:p w14:paraId="7C41BB1D" w14:textId="77777777" w:rsidR="002149AC" w:rsidRPr="0024521D" w:rsidRDefault="002149AC" w:rsidP="0024521D">
      <w:pPr>
        <w:spacing w:after="0" w:line="240" w:lineRule="auto"/>
        <w:rPr>
          <w:rFonts w:eastAsia="Times New Roman" w:cstheme="minorHAnsi"/>
          <w:sz w:val="28"/>
          <w:szCs w:val="28"/>
          <w:lang w:eastAsia="hr-HR"/>
        </w:rPr>
      </w:pPr>
      <w:r w:rsidRPr="0024521D">
        <w:rPr>
          <w:rFonts w:eastAsia="Times New Roman" w:cstheme="minorHAnsi"/>
          <w:b/>
          <w:bCs/>
          <w:sz w:val="28"/>
          <w:szCs w:val="28"/>
          <w:lang w:eastAsia="hr-HR"/>
        </w:rPr>
        <w:t>Zabrana obavljanja određenih dužnosti ili djelatnosti</w:t>
      </w:r>
      <w:r w:rsidRPr="0024521D">
        <w:rPr>
          <w:rFonts w:eastAsia="Times New Roman" w:cstheme="minorHAnsi"/>
          <w:b/>
          <w:bCs/>
          <w:sz w:val="28"/>
          <w:szCs w:val="28"/>
          <w:lang w:eastAsia="hr-HR"/>
        </w:rPr>
        <w:br/>
      </w:r>
    </w:p>
    <w:p w14:paraId="00B4523B" w14:textId="77777777" w:rsidR="00CF15F8" w:rsidRPr="0024521D" w:rsidRDefault="002149AC" w:rsidP="0024521D">
      <w:pPr>
        <w:spacing w:after="0" w:line="240" w:lineRule="auto"/>
        <w:rPr>
          <w:rFonts w:eastAsia="Times New Roman" w:cstheme="minorHAnsi"/>
          <w:sz w:val="28"/>
          <w:szCs w:val="28"/>
          <w:lang w:eastAsia="hr-HR"/>
        </w:rPr>
      </w:pPr>
      <w:r w:rsidRPr="0024521D">
        <w:rPr>
          <w:rFonts w:eastAsia="Times New Roman" w:cstheme="minorHAnsi"/>
          <w:b/>
          <w:bCs/>
          <w:sz w:val="28"/>
          <w:szCs w:val="28"/>
          <w:lang w:eastAsia="hr-HR"/>
        </w:rPr>
        <w:t>(1) Zaštitnu mjeru zabrane potpunog ili djelomičnog obavljanja određene dužnosti ili djelatnosti u trajanju od jednog mjeseca do jedne godine sud može izreći okrivljeniku koji je prekršaj počinio u obavljanju dužnosti ili djelatnosti ako postoji opasnost da će zlouporabom te dužnosti ili djelatnosti ponovno počiniti prekršaj.</w:t>
      </w:r>
      <w:r w:rsidRPr="0024521D">
        <w:rPr>
          <w:rFonts w:eastAsia="Times New Roman" w:cstheme="minorHAnsi"/>
          <w:b/>
          <w:bCs/>
          <w:sz w:val="28"/>
          <w:szCs w:val="28"/>
          <w:lang w:eastAsia="hr-HR"/>
        </w:rPr>
        <w:br/>
        <w:t>(2) Vrijeme provedeno u izvršavanju kazne zatvora, rada za opće dobro ili zatvora određenog u zamjenu za neplaćenu novčanu kaznu ne uračunava se u vrijeme trajanja ove mjere.</w:t>
      </w:r>
      <w:r w:rsidRPr="0024521D">
        <w:rPr>
          <w:rFonts w:eastAsia="Times New Roman" w:cstheme="minorHAnsi"/>
          <w:b/>
          <w:bCs/>
          <w:sz w:val="28"/>
          <w:szCs w:val="28"/>
          <w:lang w:eastAsia="hr-HR"/>
        </w:rPr>
        <w:br/>
        <w:t>(3) Za vrijeme zabrane iz stavka 1. ovoga članka osuđenik se ne smije baviti određenom dužnosti ili djelatnosti samostalno, za drugu osobu, u pravnoj osobi, ni u ime druge osobe, niti smije ovlastiti drugu osobu da se bavi tom dužnošću ili djelatnošću u njegovo ime i po njegovim uputama.</w:t>
      </w:r>
      <w:r w:rsidRPr="0024521D">
        <w:rPr>
          <w:rFonts w:eastAsia="Times New Roman" w:cstheme="minorHAnsi"/>
          <w:b/>
          <w:bCs/>
          <w:sz w:val="28"/>
          <w:szCs w:val="28"/>
          <w:lang w:eastAsia="hr-HR"/>
        </w:rPr>
        <w:br/>
        <w:t>(4) Ako počinitelj ne postupi prema zabrani obavljanja određene dužnosti ili djelatnosti kad je izrečena uz uvjetnu osudu može se postupiti prema članku 46. stavku 4. ovoga Zakona.</w:t>
      </w:r>
      <w:r w:rsidRPr="0024521D">
        <w:rPr>
          <w:rFonts w:eastAsia="Times New Roman" w:cstheme="minorHAnsi"/>
          <w:b/>
          <w:bCs/>
          <w:sz w:val="28"/>
          <w:szCs w:val="28"/>
          <w:lang w:eastAsia="hr-HR"/>
        </w:rPr>
        <w:br/>
        <w:t>(5) Sud će o pravomoćno izrečenoj mjeri obavijestiti tijelo nadležno za vođenje upisnika osoba koje obavljaju određene dužnosti ili djelatnosti.</w:t>
      </w:r>
      <w:r w:rsidRPr="0024521D">
        <w:rPr>
          <w:rFonts w:eastAsia="Times New Roman" w:cstheme="minorHAnsi"/>
          <w:b/>
          <w:bCs/>
          <w:sz w:val="28"/>
          <w:szCs w:val="28"/>
          <w:lang w:eastAsia="hr-HR"/>
        </w:rPr>
        <w:br/>
        <w:t>(6) Zaštitna mjera iz stavka 1. ne može se izreći maloljetniku.</w:t>
      </w:r>
    </w:p>
    <w:p w14:paraId="20C35D4E" w14:textId="77777777" w:rsidR="002149AC" w:rsidRPr="0024521D" w:rsidRDefault="002149AC" w:rsidP="0024521D">
      <w:pPr>
        <w:spacing w:after="0" w:line="240" w:lineRule="auto"/>
        <w:rPr>
          <w:rFonts w:eastAsia="Times New Roman" w:cstheme="minorHAnsi"/>
          <w:sz w:val="28"/>
          <w:szCs w:val="28"/>
          <w:lang w:eastAsia="hr-HR"/>
        </w:rPr>
      </w:pPr>
      <w:r w:rsidRPr="0024521D">
        <w:rPr>
          <w:color w:val="000000"/>
          <w:sz w:val="28"/>
          <w:szCs w:val="28"/>
        </w:rPr>
        <w:t>(7) Iznimno, okrivljeniku odgovornoj osobi u pravnoj osobi za prekršaj iz članka 33. stavka 7. ovoga Zakona, za koji je ovlašteni tužitelj pravna osoba s javnim ovlastima kojoj je posebnim zakonom utvrđen status neovisnog regulatora, sud može izreći trajno zaštitnu mj</w:t>
      </w:r>
      <w:r w:rsidR="00CF15F8" w:rsidRPr="0024521D">
        <w:rPr>
          <w:color w:val="000000"/>
          <w:sz w:val="28"/>
          <w:szCs w:val="28"/>
        </w:rPr>
        <w:t>eru iz stavka 1.</w:t>
      </w:r>
      <w:r w:rsidRPr="0024521D">
        <w:rPr>
          <w:color w:val="000000"/>
          <w:sz w:val="28"/>
          <w:szCs w:val="28"/>
        </w:rPr>
        <w:t>.</w:t>
      </w:r>
    </w:p>
    <w:p w14:paraId="01DF31D6" w14:textId="77777777" w:rsidR="002149AC" w:rsidRPr="0024521D" w:rsidRDefault="002149AC" w:rsidP="0024521D">
      <w:pPr>
        <w:spacing w:after="0" w:line="240" w:lineRule="auto"/>
        <w:rPr>
          <w:rFonts w:ascii="Times New Roman" w:eastAsia="Times New Roman" w:hAnsi="Times New Roman" w:cs="Times New Roman"/>
          <w:sz w:val="28"/>
          <w:szCs w:val="28"/>
          <w:lang w:eastAsia="hr-HR"/>
        </w:rPr>
      </w:pPr>
    </w:p>
    <w:p w14:paraId="6A879C12" w14:textId="77777777" w:rsidR="002149AC" w:rsidRPr="0024521D" w:rsidRDefault="002149AC" w:rsidP="0024521D">
      <w:pPr>
        <w:spacing w:after="240" w:line="240" w:lineRule="auto"/>
        <w:rPr>
          <w:rFonts w:eastAsia="Times New Roman" w:cstheme="minorHAnsi"/>
          <w:sz w:val="28"/>
          <w:szCs w:val="28"/>
          <w:u w:val="single"/>
          <w:lang w:eastAsia="hr-HR"/>
        </w:rPr>
      </w:pPr>
      <w:r w:rsidRPr="0024521D">
        <w:rPr>
          <w:rFonts w:eastAsia="Times New Roman" w:cstheme="minorHAnsi"/>
          <w:i/>
          <w:iCs/>
          <w:sz w:val="28"/>
          <w:szCs w:val="28"/>
          <w:u w:val="single"/>
          <w:lang w:eastAsia="hr-HR"/>
        </w:rPr>
        <w:t>Zabrana obavljanja određenih djelatnosti ili poslova pravnoj osobi</w:t>
      </w:r>
    </w:p>
    <w:p w14:paraId="6F7B3F02" w14:textId="77777777" w:rsidR="00CF15F8" w:rsidRPr="0024521D" w:rsidRDefault="002149AC" w:rsidP="0024521D">
      <w:pPr>
        <w:spacing w:after="0" w:line="240" w:lineRule="auto"/>
        <w:rPr>
          <w:rFonts w:eastAsia="Times New Roman" w:cstheme="minorHAnsi"/>
          <w:b/>
          <w:bCs/>
          <w:sz w:val="28"/>
          <w:szCs w:val="28"/>
          <w:lang w:eastAsia="hr-HR"/>
        </w:rPr>
      </w:pPr>
      <w:r w:rsidRPr="0024521D">
        <w:rPr>
          <w:rFonts w:eastAsia="Times New Roman" w:cstheme="minorHAnsi"/>
          <w:b/>
          <w:bCs/>
          <w:sz w:val="28"/>
          <w:szCs w:val="28"/>
          <w:lang w:eastAsia="hr-HR"/>
        </w:rPr>
        <w:t>(1) Zaštitnu mjeru zabrane potpunog ili djelomičnog obavljanja određene djelatnosti ili poslova u trajanju od tri mjeseca do jedne godine sud može izreći okrivljenoj pravnoj osobi koja je prekršaj počinila u obavljanju djelatnosti ili poslova ako postoji opasnost da će obavljanjem tih djelatnosti ili poslova ponovno počiniti prekršaj.</w:t>
      </w:r>
      <w:r w:rsidRPr="0024521D">
        <w:rPr>
          <w:rFonts w:eastAsia="Times New Roman" w:cstheme="minorHAnsi"/>
          <w:b/>
          <w:bCs/>
          <w:sz w:val="28"/>
          <w:szCs w:val="28"/>
          <w:lang w:eastAsia="hr-HR"/>
        </w:rPr>
        <w:br/>
        <w:t>(2) Sud će o pravomoćno izrečenoj mjeri obavijestiti nadležni sud kod kojeg je pravna osoba upisana u sudski registar.</w:t>
      </w:r>
      <w:r w:rsidRPr="0024521D">
        <w:rPr>
          <w:rFonts w:eastAsia="Times New Roman" w:cstheme="minorHAnsi"/>
          <w:b/>
          <w:bCs/>
          <w:sz w:val="28"/>
          <w:szCs w:val="28"/>
          <w:lang w:eastAsia="hr-HR"/>
        </w:rPr>
        <w:br/>
        <w:t>(3) Zabrana obavljanja određenih djelatnosti ili poslova ne može se izreći jedinicama lokalne i područne (regionalne) samouprave i političkim strankama.</w:t>
      </w:r>
      <w:r w:rsidRPr="0024521D">
        <w:rPr>
          <w:rFonts w:eastAsia="Times New Roman" w:cstheme="minorHAnsi"/>
          <w:b/>
          <w:bCs/>
          <w:sz w:val="28"/>
          <w:szCs w:val="28"/>
          <w:lang w:eastAsia="hr-HR"/>
        </w:rPr>
        <w:br/>
        <w:t>(4) Na mjeru zabrane obavljanja određenih djelatnosti ili poslova na odgovarajući se način primjenjuje članak 54. stavak 3. ovoga Zakona.</w:t>
      </w:r>
    </w:p>
    <w:p w14:paraId="662D2E6E" w14:textId="77777777" w:rsidR="002149AC" w:rsidRPr="0024521D" w:rsidRDefault="002149AC" w:rsidP="0024521D">
      <w:pPr>
        <w:spacing w:after="0" w:line="240" w:lineRule="auto"/>
        <w:rPr>
          <w:rFonts w:eastAsia="Times New Roman" w:cstheme="minorHAnsi"/>
          <w:b/>
          <w:bCs/>
          <w:sz w:val="28"/>
          <w:szCs w:val="28"/>
          <w:lang w:eastAsia="hr-HR"/>
        </w:rPr>
      </w:pPr>
      <w:r w:rsidRPr="0024521D">
        <w:rPr>
          <w:color w:val="000000"/>
          <w:sz w:val="28"/>
          <w:szCs w:val="28"/>
        </w:rPr>
        <w:t>(5) Iznimno, okrivljenoj pravnoj osobi za prekršaj iz članka 33. stavka 7. ovoga Zakona, za koji je ovlašteni tužitelj pravna osoba s javnim ovlastima kojoj je posebnim zakonom utvrđen status neovisnog regulatora, sud može izreći trajno zaštitnu mjeru iz stavka 1. ovoga članka.</w:t>
      </w:r>
    </w:p>
    <w:p w14:paraId="6E5B11CB" w14:textId="77777777" w:rsidR="00A82D74" w:rsidRPr="0024521D" w:rsidRDefault="00A82D74" w:rsidP="0024521D">
      <w:pPr>
        <w:spacing w:after="0" w:line="240" w:lineRule="auto"/>
        <w:rPr>
          <w:rFonts w:eastAsia="Times New Roman" w:cstheme="minorHAnsi"/>
          <w:b/>
          <w:bCs/>
          <w:sz w:val="28"/>
          <w:szCs w:val="28"/>
          <w:lang w:eastAsia="hr-HR"/>
        </w:rPr>
      </w:pPr>
    </w:p>
    <w:p w14:paraId="36C67ECD" w14:textId="77777777" w:rsidR="002149AC" w:rsidRPr="0024521D" w:rsidRDefault="002149AC" w:rsidP="0024521D">
      <w:pPr>
        <w:spacing w:after="0" w:line="240" w:lineRule="auto"/>
        <w:rPr>
          <w:rFonts w:eastAsia="Times New Roman" w:cstheme="minorHAnsi"/>
          <w:i/>
          <w:sz w:val="28"/>
          <w:szCs w:val="28"/>
          <w:u w:val="single"/>
          <w:vertAlign w:val="superscript"/>
          <w:lang w:eastAsia="hr-HR"/>
        </w:rPr>
      </w:pPr>
      <w:r w:rsidRPr="0024521D">
        <w:rPr>
          <w:rFonts w:eastAsia="Times New Roman" w:cstheme="minorHAnsi"/>
          <w:b/>
          <w:bCs/>
          <w:i/>
          <w:sz w:val="28"/>
          <w:szCs w:val="28"/>
          <w:u w:val="single"/>
          <w:lang w:eastAsia="hr-HR"/>
        </w:rPr>
        <w:t>Zabrana stjecanja dozvola, ovlasti, koncesija ili subvencija</w:t>
      </w:r>
      <w:r w:rsidRPr="0024521D">
        <w:rPr>
          <w:rFonts w:eastAsia="Times New Roman" w:cstheme="minorHAnsi"/>
          <w:b/>
          <w:bCs/>
          <w:i/>
          <w:sz w:val="28"/>
          <w:szCs w:val="28"/>
          <w:u w:val="single"/>
          <w:lang w:eastAsia="hr-HR"/>
        </w:rPr>
        <w:br/>
      </w:r>
    </w:p>
    <w:p w14:paraId="77FB413B" w14:textId="77777777" w:rsidR="002149AC" w:rsidRPr="0024521D" w:rsidRDefault="002149AC" w:rsidP="0024521D">
      <w:pPr>
        <w:spacing w:after="0" w:line="240" w:lineRule="auto"/>
        <w:rPr>
          <w:rFonts w:eastAsia="Times New Roman" w:cstheme="minorHAnsi"/>
          <w:sz w:val="28"/>
          <w:szCs w:val="28"/>
          <w:lang w:eastAsia="hr-HR"/>
        </w:rPr>
      </w:pPr>
      <w:r w:rsidRPr="0024521D">
        <w:rPr>
          <w:rFonts w:eastAsia="Times New Roman" w:cstheme="minorHAnsi"/>
          <w:b/>
          <w:bCs/>
          <w:sz w:val="28"/>
          <w:szCs w:val="28"/>
          <w:lang w:eastAsia="hr-HR"/>
        </w:rPr>
        <w:t>(1) Zaštitnu mjeru zabrane potpunog ili djelomičnog stjecanja dozvola, ovlasti, koncesija ili subvencija u trajanju od tri mjeseca do jedne godine sud može izreći okrivljenoj pravnoj osobi koja je prekršaj počinila u postupku stjecanja dozvola, ovlasti, koncesija ili subvencija ili njihovog korištenja, ako postoji opasnost da će stjecanjem dozvola, ovlasti, koncesija ili subvencija ponovno počiniti prekršaj.</w:t>
      </w:r>
      <w:r w:rsidRPr="0024521D">
        <w:rPr>
          <w:rFonts w:eastAsia="Times New Roman" w:cstheme="minorHAnsi"/>
          <w:b/>
          <w:bCs/>
          <w:sz w:val="28"/>
          <w:szCs w:val="28"/>
          <w:lang w:eastAsia="hr-HR"/>
        </w:rPr>
        <w:br/>
        <w:t>(2) Sud će o pravomoćno izrečenoj mjeri obavijestiti nadležna tijela za izdavanje dozvola, ovlasti, koncesija i subvencija.</w:t>
      </w:r>
    </w:p>
    <w:p w14:paraId="7D026E90" w14:textId="77777777" w:rsidR="00A82D74" w:rsidRPr="0024521D" w:rsidRDefault="00A82D74" w:rsidP="0024521D">
      <w:pPr>
        <w:spacing w:after="0" w:line="240" w:lineRule="auto"/>
        <w:rPr>
          <w:rFonts w:eastAsia="Times New Roman" w:cstheme="minorHAnsi"/>
          <w:b/>
          <w:bCs/>
          <w:sz w:val="28"/>
          <w:szCs w:val="28"/>
          <w:lang w:eastAsia="hr-HR"/>
        </w:rPr>
      </w:pPr>
    </w:p>
    <w:p w14:paraId="61588D83" w14:textId="77777777" w:rsidR="002149AC" w:rsidRPr="0024521D" w:rsidRDefault="002149AC" w:rsidP="0024521D">
      <w:pPr>
        <w:spacing w:after="0" w:line="240" w:lineRule="auto"/>
        <w:rPr>
          <w:rFonts w:eastAsia="Times New Roman" w:cstheme="minorHAnsi"/>
          <w:i/>
          <w:sz w:val="28"/>
          <w:szCs w:val="28"/>
          <w:u w:val="single"/>
          <w:lang w:eastAsia="hr-HR"/>
        </w:rPr>
      </w:pPr>
      <w:r w:rsidRPr="0024521D">
        <w:rPr>
          <w:rFonts w:eastAsia="Times New Roman" w:cstheme="minorHAnsi"/>
          <w:b/>
          <w:bCs/>
          <w:i/>
          <w:sz w:val="28"/>
          <w:szCs w:val="28"/>
          <w:u w:val="single"/>
          <w:lang w:eastAsia="hr-HR"/>
        </w:rPr>
        <w:t>Zabrana poslovanja s korisnicima državnog i lokalnih proračuna</w:t>
      </w:r>
      <w:r w:rsidRPr="0024521D">
        <w:rPr>
          <w:rFonts w:eastAsia="Times New Roman" w:cstheme="minorHAnsi"/>
          <w:b/>
          <w:bCs/>
          <w:i/>
          <w:sz w:val="28"/>
          <w:szCs w:val="28"/>
          <w:u w:val="single"/>
          <w:lang w:eastAsia="hr-HR"/>
        </w:rPr>
        <w:br/>
      </w:r>
    </w:p>
    <w:p w14:paraId="1D39B688" w14:textId="77777777" w:rsidR="002149AC" w:rsidRPr="0024521D" w:rsidRDefault="002149AC" w:rsidP="0024521D">
      <w:pPr>
        <w:spacing w:after="0" w:line="240" w:lineRule="auto"/>
        <w:rPr>
          <w:rFonts w:eastAsia="Times New Roman" w:cstheme="minorHAnsi"/>
          <w:sz w:val="28"/>
          <w:szCs w:val="28"/>
          <w:lang w:eastAsia="hr-HR"/>
        </w:rPr>
      </w:pPr>
      <w:r w:rsidRPr="0024521D">
        <w:rPr>
          <w:rFonts w:eastAsia="Times New Roman" w:cstheme="minorHAnsi"/>
          <w:b/>
          <w:bCs/>
          <w:sz w:val="28"/>
          <w:szCs w:val="28"/>
          <w:lang w:eastAsia="hr-HR"/>
        </w:rPr>
        <w:t>(1) Zaštitnu mjeru zabrane potpunog ili djelomičnog poslovanja s korisnicima državnog ili lokalnog proračuna u trajanju od tri mjeseca do jedne godine sud može izreći okrivljenoj pravnoj osobi koja je prekršaj počinila u poslovanju s korisnicima državnog ili lokalnog proračuna ako postoji opasnost da će poslovanjem s korisnicima državnog ili lokalnog proračuna ponovno počiniti prekršaj.</w:t>
      </w:r>
      <w:r w:rsidRPr="0024521D">
        <w:rPr>
          <w:rFonts w:eastAsia="Times New Roman" w:cstheme="minorHAnsi"/>
          <w:b/>
          <w:bCs/>
          <w:sz w:val="28"/>
          <w:szCs w:val="28"/>
          <w:lang w:eastAsia="hr-HR"/>
        </w:rPr>
        <w:br/>
        <w:t>(2) Sud će o pravomoćno izrečenoj mjeri obavijestiti nadležni sud kod kojeg je pravna osoba upisana u sudski registar.</w:t>
      </w:r>
    </w:p>
    <w:p w14:paraId="4A1C2E03" w14:textId="77777777" w:rsidR="00A82D74" w:rsidRPr="0024521D" w:rsidRDefault="00A82D74" w:rsidP="0024521D">
      <w:pPr>
        <w:spacing w:after="0" w:line="240" w:lineRule="auto"/>
        <w:rPr>
          <w:rFonts w:eastAsia="Times New Roman" w:cstheme="minorHAnsi"/>
          <w:i/>
          <w:iCs/>
          <w:sz w:val="28"/>
          <w:szCs w:val="28"/>
          <w:lang w:eastAsia="hr-HR"/>
        </w:rPr>
      </w:pPr>
    </w:p>
    <w:p w14:paraId="361E022E" w14:textId="77777777" w:rsidR="002149AC" w:rsidRPr="0024521D" w:rsidRDefault="002149AC" w:rsidP="0024521D">
      <w:pPr>
        <w:spacing w:after="0" w:line="240" w:lineRule="auto"/>
        <w:rPr>
          <w:rFonts w:eastAsia="Times New Roman" w:cstheme="minorHAnsi"/>
          <w:sz w:val="28"/>
          <w:szCs w:val="28"/>
          <w:u w:val="single"/>
          <w:lang w:eastAsia="hr-HR"/>
        </w:rPr>
      </w:pPr>
      <w:r w:rsidRPr="0024521D">
        <w:rPr>
          <w:rFonts w:eastAsia="Times New Roman" w:cstheme="minorHAnsi"/>
          <w:i/>
          <w:iCs/>
          <w:sz w:val="28"/>
          <w:szCs w:val="28"/>
          <w:u w:val="single"/>
          <w:lang w:eastAsia="hr-HR"/>
        </w:rPr>
        <w:t>Zabrana upravljanja motornim vozilom</w:t>
      </w:r>
      <w:r w:rsidRPr="0024521D">
        <w:rPr>
          <w:rFonts w:eastAsia="Times New Roman" w:cstheme="minorHAnsi"/>
          <w:i/>
          <w:iCs/>
          <w:sz w:val="28"/>
          <w:szCs w:val="28"/>
          <w:u w:val="single"/>
          <w:lang w:eastAsia="hr-HR"/>
        </w:rPr>
        <w:br/>
      </w:r>
    </w:p>
    <w:p w14:paraId="3846776D" w14:textId="77777777" w:rsidR="002149AC" w:rsidRPr="0024521D" w:rsidRDefault="002149AC" w:rsidP="0024521D">
      <w:pPr>
        <w:spacing w:after="0" w:line="240" w:lineRule="auto"/>
        <w:rPr>
          <w:rFonts w:eastAsia="Times New Roman" w:cstheme="minorHAnsi"/>
          <w:b/>
          <w:bCs/>
          <w:sz w:val="28"/>
          <w:szCs w:val="28"/>
          <w:lang w:eastAsia="hr-HR"/>
        </w:rPr>
      </w:pPr>
      <w:r w:rsidRPr="0024521D">
        <w:rPr>
          <w:rFonts w:eastAsia="Times New Roman" w:cstheme="minorHAnsi"/>
          <w:b/>
          <w:bCs/>
          <w:sz w:val="28"/>
          <w:szCs w:val="28"/>
          <w:lang w:eastAsia="hr-HR"/>
        </w:rPr>
        <w:t>(1) Zaštitnu mjeru zabrane upravljanja motornim vozilom u trajanju od jednog mjeseca do dvije godine sud može izreći počinitelju prekršaja protiv sigurnosti prometa kad postoji opasnost da će upravljajući motornim vozilom ugroziti sigurnost prometa. Zabrana se izriče u odnosu na sve vrste ili kategorije ili u odnosu na samo određene vrste ili kategorije motornih vozila.</w:t>
      </w:r>
      <w:r w:rsidRPr="0024521D">
        <w:rPr>
          <w:rFonts w:eastAsia="Times New Roman" w:cstheme="minorHAnsi"/>
          <w:b/>
          <w:bCs/>
          <w:sz w:val="28"/>
          <w:szCs w:val="28"/>
          <w:lang w:eastAsia="hr-HR"/>
        </w:rPr>
        <w:br/>
        <w:t>(2) Mjera iz stavka 1. počinje teći sljedećim danom kada je okrivljeniku nadležno tijelo uredno dostavilo obavijest o upisu izrečene mjere u evidenciju izdanih vozačkih dozvola, a vrijeme provedeno na izdržavanju zatvora ne uračunava se u vrijeme trajanja mjere.</w:t>
      </w:r>
      <w:r w:rsidRPr="0024521D">
        <w:rPr>
          <w:rFonts w:eastAsia="Times New Roman" w:cstheme="minorHAnsi"/>
          <w:b/>
          <w:bCs/>
          <w:sz w:val="28"/>
          <w:szCs w:val="28"/>
          <w:lang w:eastAsia="hr-HR"/>
        </w:rPr>
        <w:br/>
        <w:t>(3) Ako okrivljenik ne postupi prema zabrani iz stavka 1. ovoga članka kad je izrečena uz uvjetnu osudu, sud može postupiti prema članku 46. stavku 4. ovoga Zakona.</w:t>
      </w:r>
      <w:r w:rsidRPr="0024521D">
        <w:rPr>
          <w:rFonts w:eastAsia="Times New Roman" w:cstheme="minorHAnsi"/>
          <w:b/>
          <w:bCs/>
          <w:sz w:val="28"/>
          <w:szCs w:val="28"/>
          <w:lang w:eastAsia="hr-HR"/>
        </w:rPr>
        <w:br/>
        <w:t>(4) Vrijeme privremenog oduzimanja vozačke dozvole uračunat će se u vrijeme zabrane upravljanja motornim vozilom.</w:t>
      </w:r>
      <w:r w:rsidRPr="0024521D">
        <w:rPr>
          <w:rFonts w:eastAsia="Times New Roman" w:cstheme="minorHAnsi"/>
          <w:b/>
          <w:bCs/>
          <w:sz w:val="28"/>
          <w:szCs w:val="28"/>
          <w:lang w:eastAsia="hr-HR"/>
        </w:rPr>
        <w:br/>
        <w:t xml:space="preserve">(5) Zabrana upravljanja motornim vozilom izrečena osuđeniku koji ima stranu dozvolu za upravljanje motornim vozilom sastoji se u zabrani njezina korištenja na području Republike Hrvatske kao i u zabrani izdavanja mu vozačke dozvole Republike Hrvatske. Ako protiv presude kojom je izrečena mjera nije podnesena žalba, mjera počinje teći od dana pravomoćnosti presude. Ako je protiv presude </w:t>
      </w:r>
      <w:r w:rsidRPr="0024521D">
        <w:rPr>
          <w:rFonts w:eastAsia="Times New Roman" w:cstheme="minorHAnsi"/>
          <w:b/>
          <w:bCs/>
          <w:sz w:val="28"/>
          <w:szCs w:val="28"/>
          <w:lang w:eastAsia="hr-HR"/>
        </w:rPr>
        <w:lastRenderedPageBreak/>
        <w:t>podnesena žalba o kojoj je odlučivao žalbeni sud, mjera počinje teći od uredne dostave drugostupanjske odluke osuđeniku.</w:t>
      </w:r>
    </w:p>
    <w:p w14:paraId="02606CD7" w14:textId="77777777" w:rsidR="0024521D" w:rsidRDefault="0024521D" w:rsidP="0024521D">
      <w:pPr>
        <w:pStyle w:val="t-10-9-kurz-s"/>
        <w:spacing w:before="0" w:beforeAutospacing="0" w:after="0" w:afterAutospacing="0"/>
        <w:jc w:val="left"/>
        <w:rPr>
          <w:rFonts w:asciiTheme="minorHAnsi" w:hAnsiTheme="minorHAnsi" w:cstheme="minorHAnsi"/>
          <w:color w:val="000000"/>
          <w:sz w:val="28"/>
          <w:szCs w:val="28"/>
          <w:u w:val="single"/>
        </w:rPr>
      </w:pPr>
    </w:p>
    <w:p w14:paraId="483C1839" w14:textId="77777777" w:rsidR="002149AC" w:rsidRPr="0024521D" w:rsidRDefault="002149AC" w:rsidP="0024521D">
      <w:pPr>
        <w:pStyle w:val="t-10-9-kurz-s"/>
        <w:spacing w:before="0" w:beforeAutospacing="0" w:after="0" w:afterAutospacing="0"/>
        <w:jc w:val="left"/>
        <w:rPr>
          <w:rFonts w:asciiTheme="minorHAnsi" w:hAnsiTheme="minorHAnsi" w:cstheme="minorHAnsi"/>
          <w:color w:val="000000"/>
          <w:sz w:val="28"/>
          <w:szCs w:val="28"/>
          <w:u w:val="single"/>
        </w:rPr>
      </w:pPr>
      <w:r w:rsidRPr="0024521D">
        <w:rPr>
          <w:rFonts w:asciiTheme="minorHAnsi" w:hAnsiTheme="minorHAnsi" w:cstheme="minorHAnsi"/>
          <w:color w:val="000000"/>
          <w:sz w:val="28"/>
          <w:szCs w:val="28"/>
          <w:u w:val="single"/>
        </w:rPr>
        <w:t>Zabrana posjećivanja određenog mjesta ili područja</w:t>
      </w:r>
    </w:p>
    <w:p w14:paraId="447A0B51" w14:textId="77777777" w:rsidR="002149AC" w:rsidRPr="0024521D" w:rsidRDefault="002149AC" w:rsidP="0024521D">
      <w:pPr>
        <w:pStyle w:val="t-9-8"/>
        <w:spacing w:before="0" w:beforeAutospacing="0" w:after="0" w:afterAutospacing="0"/>
        <w:rPr>
          <w:rFonts w:asciiTheme="minorHAnsi" w:hAnsiTheme="minorHAnsi" w:cstheme="minorHAnsi"/>
          <w:color w:val="000000"/>
          <w:sz w:val="28"/>
          <w:szCs w:val="28"/>
        </w:rPr>
      </w:pPr>
      <w:r w:rsidRPr="0024521D">
        <w:rPr>
          <w:rFonts w:asciiTheme="minorHAnsi" w:hAnsiTheme="minorHAnsi" w:cstheme="minorHAnsi"/>
          <w:color w:val="000000"/>
          <w:sz w:val="28"/>
          <w:szCs w:val="28"/>
        </w:rPr>
        <w:t>(1) Zaštitna mjera zabrane posjećivanja određenog mjesta ili područja može se izreći počinitelju prekršaja kada postoji opasnost da će u određenom razdoblju posjećivanjem tog mjesta ili područja ponovno počiniti isti prekršaj.</w:t>
      </w:r>
    </w:p>
    <w:p w14:paraId="1910ED48" w14:textId="77777777" w:rsidR="002149AC" w:rsidRPr="0024521D" w:rsidRDefault="002149AC" w:rsidP="0024521D">
      <w:pPr>
        <w:pStyle w:val="t-9-8"/>
        <w:spacing w:before="0" w:beforeAutospacing="0" w:after="0" w:afterAutospacing="0"/>
        <w:rPr>
          <w:rFonts w:asciiTheme="minorHAnsi" w:hAnsiTheme="minorHAnsi" w:cstheme="minorHAnsi"/>
          <w:color w:val="000000"/>
          <w:sz w:val="28"/>
          <w:szCs w:val="28"/>
        </w:rPr>
      </w:pPr>
      <w:r w:rsidRPr="0024521D">
        <w:rPr>
          <w:rFonts w:asciiTheme="minorHAnsi" w:hAnsiTheme="minorHAnsi" w:cstheme="minorHAnsi"/>
          <w:color w:val="000000"/>
          <w:sz w:val="28"/>
          <w:szCs w:val="28"/>
        </w:rPr>
        <w:t>(2) Zaštitna mjera iz stavka 1. ovoga članka ne može se izreći u trajanju kraćem od jednog mjeseca ni duljem od dvije godine.</w:t>
      </w:r>
    </w:p>
    <w:p w14:paraId="396BA83E" w14:textId="77777777" w:rsidR="00AE3AFC" w:rsidRPr="0024521D" w:rsidRDefault="002149AC" w:rsidP="0024521D">
      <w:pPr>
        <w:pStyle w:val="t-9-8"/>
        <w:spacing w:before="0" w:beforeAutospacing="0" w:after="0" w:afterAutospacing="0"/>
        <w:rPr>
          <w:rFonts w:asciiTheme="minorHAnsi" w:hAnsiTheme="minorHAnsi" w:cstheme="minorHAnsi"/>
          <w:color w:val="000000"/>
          <w:sz w:val="28"/>
          <w:szCs w:val="28"/>
        </w:rPr>
      </w:pPr>
      <w:r w:rsidRPr="0024521D">
        <w:rPr>
          <w:rFonts w:asciiTheme="minorHAnsi" w:hAnsiTheme="minorHAnsi" w:cstheme="minorHAnsi"/>
          <w:color w:val="000000"/>
          <w:sz w:val="28"/>
          <w:szCs w:val="28"/>
        </w:rPr>
        <w:t>(3) Ako okrivljenik postupi protivno zabrani iz stavka 1. ovoga članka, a zabrana je izrečena uz uvjetnu osudu, sud će postupiti prema članku 46. stavku 4. ovoga Zakona.</w:t>
      </w:r>
    </w:p>
    <w:p w14:paraId="49895C6A" w14:textId="77777777" w:rsidR="0024521D" w:rsidRDefault="0024521D" w:rsidP="00CA4060">
      <w:pPr>
        <w:pStyle w:val="clanak-"/>
        <w:spacing w:before="0" w:beforeAutospacing="0" w:after="0" w:afterAutospacing="0"/>
        <w:jc w:val="both"/>
        <w:rPr>
          <w:rFonts w:asciiTheme="minorHAnsi" w:hAnsiTheme="minorHAnsi" w:cstheme="minorHAnsi"/>
          <w:b/>
          <w:highlight w:val="yellow"/>
          <w:u w:val="single"/>
        </w:rPr>
      </w:pPr>
    </w:p>
    <w:p w14:paraId="35AB2AAC" w14:textId="77777777" w:rsidR="000E534A" w:rsidRPr="00CA4060" w:rsidRDefault="000E534A" w:rsidP="00CA4060">
      <w:pPr>
        <w:pStyle w:val="clanak-"/>
        <w:spacing w:before="0" w:beforeAutospacing="0" w:after="0" w:afterAutospacing="0"/>
        <w:jc w:val="both"/>
        <w:rPr>
          <w:rFonts w:asciiTheme="minorHAnsi" w:hAnsiTheme="minorHAnsi" w:cstheme="minorHAnsi"/>
          <w:b/>
          <w:u w:val="single"/>
        </w:rPr>
      </w:pPr>
      <w:r w:rsidRPr="002179E5">
        <w:rPr>
          <w:rFonts w:asciiTheme="minorHAnsi" w:hAnsiTheme="minorHAnsi" w:cstheme="minorHAnsi"/>
          <w:b/>
          <w:highlight w:val="yellow"/>
          <w:u w:val="single"/>
        </w:rPr>
        <w:t>NOVČANA KAZNA I ZAŠTITNA MJERA IZ ZAKONA O ZAŠTITI OD POŽARA</w:t>
      </w:r>
    </w:p>
    <w:p w14:paraId="0290CC00" w14:textId="77777777" w:rsidR="0056307B" w:rsidRPr="00CA4060" w:rsidRDefault="0056307B" w:rsidP="00CA4060">
      <w:pPr>
        <w:pStyle w:val="clanak-"/>
        <w:spacing w:before="0" w:beforeAutospacing="0" w:after="0" w:afterAutospacing="0"/>
        <w:jc w:val="both"/>
        <w:rPr>
          <w:rFonts w:asciiTheme="minorHAnsi" w:hAnsiTheme="minorHAnsi" w:cstheme="minorHAnsi"/>
          <w:b/>
        </w:rPr>
      </w:pPr>
    </w:p>
    <w:p w14:paraId="07EEC25E" w14:textId="77777777" w:rsidR="0056307B" w:rsidRPr="0024521D" w:rsidRDefault="0056307B" w:rsidP="00CA4060">
      <w:pPr>
        <w:pStyle w:val="clanak-"/>
        <w:spacing w:before="0" w:beforeAutospacing="0" w:after="0" w:afterAutospacing="0"/>
        <w:jc w:val="both"/>
        <w:rPr>
          <w:rFonts w:asciiTheme="minorHAnsi" w:hAnsiTheme="minorHAnsi" w:cstheme="minorHAnsi"/>
          <w:sz w:val="28"/>
          <w:szCs w:val="28"/>
        </w:rPr>
      </w:pPr>
      <w:r w:rsidRPr="0024521D">
        <w:rPr>
          <w:rFonts w:asciiTheme="minorHAnsi" w:hAnsiTheme="minorHAnsi" w:cstheme="minorHAnsi"/>
          <w:sz w:val="28"/>
          <w:szCs w:val="28"/>
        </w:rPr>
        <w:t>Odredbom članka 64. Zakona o zaštiti od požara određeno je da će se za prekršaj kaznit, novčanom kaznom, pravna osoba</w:t>
      </w:r>
      <w:r w:rsidR="002179E5" w:rsidRPr="0024521D">
        <w:rPr>
          <w:rFonts w:asciiTheme="minorHAnsi" w:hAnsiTheme="minorHAnsi" w:cstheme="minorHAnsi"/>
          <w:sz w:val="28"/>
          <w:szCs w:val="28"/>
        </w:rPr>
        <w:t>,</w:t>
      </w:r>
      <w:r w:rsidRPr="0024521D">
        <w:rPr>
          <w:rFonts w:asciiTheme="minorHAnsi" w:hAnsiTheme="minorHAnsi" w:cstheme="minorHAnsi"/>
          <w:sz w:val="28"/>
          <w:szCs w:val="28"/>
        </w:rPr>
        <w:t xml:space="preserve"> ako obavlja poslove provjere ispravnosti i funkcionalnosti stabilnih sustava bez ovlaštenja ili protivno propisima (članak 40. stavak 1. i 2.</w:t>
      </w:r>
      <w:r w:rsidR="00C42B5A" w:rsidRPr="0024521D">
        <w:rPr>
          <w:rFonts w:asciiTheme="minorHAnsi" w:hAnsiTheme="minorHAnsi" w:cstheme="minorHAnsi"/>
          <w:sz w:val="28"/>
          <w:szCs w:val="28"/>
        </w:rPr>
        <w:t>Z</w:t>
      </w:r>
      <w:r w:rsidR="00B87944" w:rsidRPr="0024521D">
        <w:rPr>
          <w:rFonts w:asciiTheme="minorHAnsi" w:hAnsiTheme="minorHAnsi" w:cstheme="minorHAnsi"/>
          <w:sz w:val="28"/>
          <w:szCs w:val="28"/>
        </w:rPr>
        <w:t>Z</w:t>
      </w:r>
      <w:r w:rsidR="00C42B5A" w:rsidRPr="0024521D">
        <w:rPr>
          <w:rFonts w:asciiTheme="minorHAnsi" w:hAnsiTheme="minorHAnsi" w:cstheme="minorHAnsi"/>
          <w:sz w:val="28"/>
          <w:szCs w:val="28"/>
        </w:rPr>
        <w:t>OP-a</w:t>
      </w:r>
      <w:r w:rsidRPr="0024521D">
        <w:rPr>
          <w:rFonts w:asciiTheme="minorHAnsi" w:hAnsiTheme="minorHAnsi" w:cstheme="minorHAnsi"/>
          <w:sz w:val="28"/>
          <w:szCs w:val="28"/>
        </w:rPr>
        <w:t xml:space="preserve">)., </w:t>
      </w:r>
    </w:p>
    <w:p w14:paraId="6DA343A0" w14:textId="77777777" w:rsidR="0056307B" w:rsidRPr="0024521D" w:rsidRDefault="0056307B" w:rsidP="00CA4060">
      <w:pPr>
        <w:pStyle w:val="t-9-8"/>
        <w:spacing w:before="0" w:beforeAutospacing="0" w:after="0" w:afterAutospacing="0"/>
        <w:jc w:val="both"/>
        <w:rPr>
          <w:rFonts w:asciiTheme="minorHAnsi" w:hAnsiTheme="minorHAnsi" w:cstheme="minorHAnsi"/>
          <w:b/>
          <w:sz w:val="28"/>
          <w:szCs w:val="28"/>
        </w:rPr>
      </w:pPr>
    </w:p>
    <w:p w14:paraId="2B6639CB" w14:textId="77777777" w:rsidR="0056307B" w:rsidRPr="0024521D" w:rsidRDefault="0056307B" w:rsidP="00CA4060">
      <w:pPr>
        <w:pStyle w:val="t-9-8"/>
        <w:spacing w:before="0" w:beforeAutospacing="0" w:after="0" w:afterAutospacing="0"/>
        <w:jc w:val="both"/>
        <w:rPr>
          <w:rFonts w:asciiTheme="minorHAnsi" w:hAnsiTheme="minorHAnsi" w:cstheme="minorHAnsi"/>
          <w:b/>
          <w:sz w:val="28"/>
          <w:szCs w:val="28"/>
        </w:rPr>
      </w:pPr>
      <w:r w:rsidRPr="0024521D">
        <w:rPr>
          <w:rFonts w:asciiTheme="minorHAnsi" w:hAnsiTheme="minorHAnsi" w:cstheme="minorHAnsi"/>
          <w:b/>
          <w:sz w:val="28"/>
          <w:szCs w:val="28"/>
        </w:rPr>
        <w:t xml:space="preserve">Uz kaznu za prekršaj pravnoj osobi može se primijeniti </w:t>
      </w:r>
      <w:r w:rsidRPr="0024521D">
        <w:rPr>
          <w:rFonts w:asciiTheme="minorHAnsi" w:hAnsiTheme="minorHAnsi" w:cstheme="minorHAnsi"/>
          <w:b/>
          <w:sz w:val="28"/>
          <w:szCs w:val="28"/>
          <w:u w:val="single"/>
        </w:rPr>
        <w:t>zaštitna mjera oduzimanja ovlaštenja od tri do šest mjeseci</w:t>
      </w:r>
      <w:r w:rsidRPr="0024521D">
        <w:rPr>
          <w:rFonts w:asciiTheme="minorHAnsi" w:hAnsiTheme="minorHAnsi" w:cstheme="minorHAnsi"/>
          <w:b/>
          <w:sz w:val="28"/>
          <w:szCs w:val="28"/>
        </w:rPr>
        <w:t>.</w:t>
      </w:r>
    </w:p>
    <w:p w14:paraId="0BC3E1DD" w14:textId="77777777" w:rsidR="002179E5" w:rsidRPr="0024521D" w:rsidRDefault="002179E5" w:rsidP="00CA4060">
      <w:pPr>
        <w:pStyle w:val="t-9-8"/>
        <w:spacing w:before="0" w:beforeAutospacing="0" w:after="0" w:afterAutospacing="0"/>
        <w:jc w:val="both"/>
        <w:rPr>
          <w:rFonts w:asciiTheme="minorHAnsi" w:hAnsiTheme="minorHAnsi" w:cstheme="minorHAnsi"/>
          <w:sz w:val="28"/>
          <w:szCs w:val="28"/>
        </w:rPr>
      </w:pPr>
    </w:p>
    <w:p w14:paraId="74BC88D7" w14:textId="77777777" w:rsidR="0056307B" w:rsidRPr="0024521D" w:rsidRDefault="0056307B" w:rsidP="00CA4060">
      <w:pPr>
        <w:pStyle w:val="t-9-8"/>
        <w:spacing w:before="0" w:beforeAutospacing="0" w:after="0" w:afterAutospacing="0"/>
        <w:jc w:val="both"/>
        <w:rPr>
          <w:rFonts w:asciiTheme="minorHAnsi" w:hAnsiTheme="minorHAnsi" w:cstheme="minorHAnsi"/>
          <w:sz w:val="28"/>
          <w:szCs w:val="28"/>
        </w:rPr>
      </w:pPr>
      <w:r w:rsidRPr="0024521D">
        <w:rPr>
          <w:rFonts w:asciiTheme="minorHAnsi" w:hAnsiTheme="minorHAnsi" w:cstheme="minorHAnsi"/>
          <w:sz w:val="28"/>
          <w:szCs w:val="28"/>
        </w:rPr>
        <w:t>Isto tako odredbom članka 66. Zakona o zaštiti od požara određeno je da će se za prekršaj kaznit, novčanom kaznom fizička osoba ako:</w:t>
      </w:r>
    </w:p>
    <w:p w14:paraId="7FDA8ABA" w14:textId="77777777" w:rsidR="0056307B" w:rsidRPr="0024521D" w:rsidRDefault="0056307B" w:rsidP="00CA4060">
      <w:pPr>
        <w:pStyle w:val="t-9-8"/>
        <w:spacing w:before="0" w:beforeAutospacing="0" w:after="0" w:afterAutospacing="0"/>
        <w:ind w:left="142" w:hanging="142"/>
        <w:jc w:val="both"/>
        <w:rPr>
          <w:rFonts w:asciiTheme="minorHAnsi" w:hAnsiTheme="minorHAnsi" w:cstheme="minorHAnsi"/>
          <w:sz w:val="28"/>
          <w:szCs w:val="28"/>
        </w:rPr>
      </w:pPr>
    </w:p>
    <w:p w14:paraId="7E08EDB0" w14:textId="77777777" w:rsidR="0056307B" w:rsidRPr="0024521D" w:rsidRDefault="0056307B" w:rsidP="00CA4060">
      <w:pPr>
        <w:pStyle w:val="t-9-8"/>
        <w:spacing w:before="0" w:beforeAutospacing="0" w:after="0" w:afterAutospacing="0"/>
        <w:ind w:left="142" w:hanging="142"/>
        <w:jc w:val="both"/>
        <w:rPr>
          <w:rFonts w:asciiTheme="minorHAnsi" w:hAnsiTheme="minorHAnsi" w:cstheme="minorHAnsi"/>
          <w:sz w:val="28"/>
          <w:szCs w:val="28"/>
        </w:rPr>
      </w:pPr>
      <w:r w:rsidRPr="0024521D">
        <w:rPr>
          <w:rFonts w:asciiTheme="minorHAnsi" w:hAnsiTheme="minorHAnsi" w:cstheme="minorHAnsi"/>
          <w:sz w:val="28"/>
          <w:szCs w:val="28"/>
        </w:rPr>
        <w:t>– je obavila kontrolu glavnog projekta, a nije za to ovlaštena (članak 29. stavak 1.</w:t>
      </w:r>
      <w:r w:rsidR="00C42B5A" w:rsidRPr="0024521D">
        <w:rPr>
          <w:rFonts w:asciiTheme="minorHAnsi" w:hAnsiTheme="minorHAnsi" w:cstheme="minorHAnsi"/>
          <w:sz w:val="28"/>
          <w:szCs w:val="28"/>
        </w:rPr>
        <w:t>ZOP-a</w:t>
      </w:r>
      <w:r w:rsidRPr="0024521D">
        <w:rPr>
          <w:rFonts w:asciiTheme="minorHAnsi" w:hAnsiTheme="minorHAnsi" w:cstheme="minorHAnsi"/>
          <w:sz w:val="28"/>
          <w:szCs w:val="28"/>
        </w:rPr>
        <w:t>),</w:t>
      </w:r>
    </w:p>
    <w:p w14:paraId="37937D56" w14:textId="77777777" w:rsidR="0056307B" w:rsidRPr="0024521D" w:rsidRDefault="0056307B" w:rsidP="00CA4060">
      <w:pPr>
        <w:pStyle w:val="t-9-8"/>
        <w:spacing w:before="0" w:beforeAutospacing="0" w:after="0" w:afterAutospacing="0"/>
        <w:ind w:left="142" w:hanging="142"/>
        <w:jc w:val="both"/>
        <w:rPr>
          <w:rFonts w:asciiTheme="minorHAnsi" w:hAnsiTheme="minorHAnsi" w:cstheme="minorHAnsi"/>
          <w:sz w:val="28"/>
          <w:szCs w:val="28"/>
        </w:rPr>
      </w:pPr>
      <w:r w:rsidRPr="0024521D">
        <w:rPr>
          <w:rFonts w:asciiTheme="minorHAnsi" w:hAnsiTheme="minorHAnsi" w:cstheme="minorHAnsi"/>
          <w:sz w:val="28"/>
          <w:szCs w:val="28"/>
        </w:rPr>
        <w:t xml:space="preserve">– je kao </w:t>
      </w:r>
      <w:proofErr w:type="spellStart"/>
      <w:r w:rsidRPr="0024521D">
        <w:rPr>
          <w:rFonts w:asciiTheme="minorHAnsi" w:hAnsiTheme="minorHAnsi" w:cstheme="minorHAnsi"/>
          <w:sz w:val="28"/>
          <w:szCs w:val="28"/>
        </w:rPr>
        <w:t>revident</w:t>
      </w:r>
      <w:proofErr w:type="spellEnd"/>
      <w:r w:rsidRPr="0024521D">
        <w:rPr>
          <w:rFonts w:asciiTheme="minorHAnsi" w:hAnsiTheme="minorHAnsi" w:cstheme="minorHAnsi"/>
          <w:sz w:val="28"/>
          <w:szCs w:val="28"/>
        </w:rPr>
        <w:t>, obavila provjeru projekta u čijoj je izradi u cijelosti ili djelomično sudjelovala (članak 30. stavak 1.</w:t>
      </w:r>
      <w:r w:rsidR="00C42B5A" w:rsidRPr="0024521D">
        <w:rPr>
          <w:rFonts w:asciiTheme="minorHAnsi" w:hAnsiTheme="minorHAnsi" w:cstheme="minorHAnsi"/>
          <w:sz w:val="28"/>
          <w:szCs w:val="28"/>
        </w:rPr>
        <w:t>Z</w:t>
      </w:r>
      <w:r w:rsidR="00B87944" w:rsidRPr="0024521D">
        <w:rPr>
          <w:rFonts w:asciiTheme="minorHAnsi" w:hAnsiTheme="minorHAnsi" w:cstheme="minorHAnsi"/>
          <w:sz w:val="28"/>
          <w:szCs w:val="28"/>
        </w:rPr>
        <w:t>Z</w:t>
      </w:r>
      <w:r w:rsidR="00C42B5A" w:rsidRPr="0024521D">
        <w:rPr>
          <w:rFonts w:asciiTheme="minorHAnsi" w:hAnsiTheme="minorHAnsi" w:cstheme="minorHAnsi"/>
          <w:sz w:val="28"/>
          <w:szCs w:val="28"/>
        </w:rPr>
        <w:t>OP-a</w:t>
      </w:r>
      <w:r w:rsidRPr="0024521D">
        <w:rPr>
          <w:rFonts w:asciiTheme="minorHAnsi" w:hAnsiTheme="minorHAnsi" w:cstheme="minorHAnsi"/>
          <w:sz w:val="28"/>
          <w:szCs w:val="28"/>
        </w:rPr>
        <w:t>),</w:t>
      </w:r>
    </w:p>
    <w:p w14:paraId="303C2495" w14:textId="77777777" w:rsidR="0056307B" w:rsidRPr="0024521D" w:rsidRDefault="0056307B" w:rsidP="00CA4060">
      <w:pPr>
        <w:pStyle w:val="t-9-8"/>
        <w:spacing w:before="0" w:beforeAutospacing="0" w:after="0" w:afterAutospacing="0"/>
        <w:ind w:left="142" w:hanging="142"/>
        <w:jc w:val="both"/>
        <w:rPr>
          <w:rFonts w:asciiTheme="minorHAnsi" w:hAnsiTheme="minorHAnsi" w:cstheme="minorHAnsi"/>
          <w:sz w:val="28"/>
          <w:szCs w:val="28"/>
        </w:rPr>
      </w:pPr>
      <w:r w:rsidRPr="0024521D">
        <w:rPr>
          <w:rFonts w:asciiTheme="minorHAnsi" w:hAnsiTheme="minorHAnsi" w:cstheme="minorHAnsi"/>
          <w:sz w:val="28"/>
          <w:szCs w:val="28"/>
        </w:rPr>
        <w:t>– projekt ili dio projekta za koji je provela kontrolu i dala pozitivno izvješće ne udovoljava zahtjevima iz ovoga Zakona, posebnih zakona i propisa donesenih na temelju tih zakona, tehničkih specifikacija i pravila struke u vezi s kontroliranim svojstvom (članak 30. stavak 2.</w:t>
      </w:r>
      <w:r w:rsidR="00C42B5A" w:rsidRPr="0024521D">
        <w:rPr>
          <w:rFonts w:asciiTheme="minorHAnsi" w:hAnsiTheme="minorHAnsi" w:cstheme="minorHAnsi"/>
          <w:sz w:val="28"/>
          <w:szCs w:val="28"/>
        </w:rPr>
        <w:t>Z</w:t>
      </w:r>
      <w:r w:rsidR="00B87944" w:rsidRPr="0024521D">
        <w:rPr>
          <w:rFonts w:asciiTheme="minorHAnsi" w:hAnsiTheme="minorHAnsi" w:cstheme="minorHAnsi"/>
          <w:sz w:val="28"/>
          <w:szCs w:val="28"/>
        </w:rPr>
        <w:t>Z</w:t>
      </w:r>
      <w:r w:rsidR="00C42B5A" w:rsidRPr="0024521D">
        <w:rPr>
          <w:rFonts w:asciiTheme="minorHAnsi" w:hAnsiTheme="minorHAnsi" w:cstheme="minorHAnsi"/>
          <w:sz w:val="28"/>
          <w:szCs w:val="28"/>
        </w:rPr>
        <w:t>OP-a</w:t>
      </w:r>
      <w:r w:rsidRPr="0024521D">
        <w:rPr>
          <w:rFonts w:asciiTheme="minorHAnsi" w:hAnsiTheme="minorHAnsi" w:cstheme="minorHAnsi"/>
          <w:sz w:val="28"/>
          <w:szCs w:val="28"/>
        </w:rPr>
        <w:t>),</w:t>
      </w:r>
    </w:p>
    <w:p w14:paraId="0E5447E4" w14:textId="77777777" w:rsidR="0056307B" w:rsidRPr="0024521D" w:rsidRDefault="0056307B" w:rsidP="00CA4060">
      <w:pPr>
        <w:pStyle w:val="t-9-8"/>
        <w:spacing w:before="0" w:beforeAutospacing="0" w:after="0" w:afterAutospacing="0"/>
        <w:ind w:left="142" w:hanging="142"/>
        <w:jc w:val="both"/>
        <w:rPr>
          <w:rFonts w:asciiTheme="minorHAnsi" w:hAnsiTheme="minorHAnsi" w:cstheme="minorHAnsi"/>
          <w:sz w:val="28"/>
          <w:szCs w:val="28"/>
        </w:rPr>
      </w:pPr>
      <w:r w:rsidRPr="0024521D">
        <w:rPr>
          <w:rFonts w:asciiTheme="minorHAnsi" w:hAnsiTheme="minorHAnsi" w:cstheme="minorHAnsi"/>
          <w:sz w:val="28"/>
          <w:szCs w:val="28"/>
        </w:rPr>
        <w:t>– nije sastavila pisano izvješće o provjeri projekta i/ili nije ovjerila dijelove projekta na propisani način (članak 31. stavak 1.</w:t>
      </w:r>
      <w:r w:rsidR="00C42B5A" w:rsidRPr="0024521D">
        <w:rPr>
          <w:rFonts w:asciiTheme="minorHAnsi" w:hAnsiTheme="minorHAnsi" w:cstheme="minorHAnsi"/>
          <w:sz w:val="28"/>
          <w:szCs w:val="28"/>
        </w:rPr>
        <w:t>Z</w:t>
      </w:r>
      <w:r w:rsidR="00B87944" w:rsidRPr="0024521D">
        <w:rPr>
          <w:rFonts w:asciiTheme="minorHAnsi" w:hAnsiTheme="minorHAnsi" w:cstheme="minorHAnsi"/>
          <w:sz w:val="28"/>
          <w:szCs w:val="28"/>
        </w:rPr>
        <w:t>Z</w:t>
      </w:r>
      <w:r w:rsidR="00C42B5A" w:rsidRPr="0024521D">
        <w:rPr>
          <w:rFonts w:asciiTheme="minorHAnsi" w:hAnsiTheme="minorHAnsi" w:cstheme="minorHAnsi"/>
          <w:sz w:val="28"/>
          <w:szCs w:val="28"/>
        </w:rPr>
        <w:t>OP-a</w:t>
      </w:r>
      <w:r w:rsidRPr="0024521D">
        <w:rPr>
          <w:rFonts w:asciiTheme="minorHAnsi" w:hAnsiTheme="minorHAnsi" w:cstheme="minorHAnsi"/>
          <w:sz w:val="28"/>
          <w:szCs w:val="28"/>
        </w:rPr>
        <w:t>),</w:t>
      </w:r>
    </w:p>
    <w:p w14:paraId="5256AE8C" w14:textId="77777777" w:rsidR="0056307B" w:rsidRPr="0024521D" w:rsidRDefault="0056307B" w:rsidP="00CA4060">
      <w:pPr>
        <w:pStyle w:val="t-9-8"/>
        <w:spacing w:before="0" w:beforeAutospacing="0" w:after="0" w:afterAutospacing="0"/>
        <w:jc w:val="both"/>
        <w:rPr>
          <w:rFonts w:asciiTheme="minorHAnsi" w:hAnsiTheme="minorHAnsi" w:cstheme="minorHAnsi"/>
          <w:sz w:val="28"/>
          <w:szCs w:val="28"/>
        </w:rPr>
      </w:pPr>
    </w:p>
    <w:p w14:paraId="62731DF4" w14:textId="77777777" w:rsidR="00AD5B52" w:rsidRPr="0024521D" w:rsidRDefault="0056307B" w:rsidP="00CA4060">
      <w:pPr>
        <w:pStyle w:val="t-9-8"/>
        <w:spacing w:before="0" w:beforeAutospacing="0" w:after="0" w:afterAutospacing="0"/>
        <w:jc w:val="both"/>
        <w:rPr>
          <w:rFonts w:asciiTheme="minorHAnsi" w:hAnsiTheme="minorHAnsi" w:cstheme="minorHAnsi"/>
          <w:b/>
          <w:sz w:val="28"/>
          <w:szCs w:val="28"/>
        </w:rPr>
      </w:pPr>
      <w:r w:rsidRPr="0024521D">
        <w:rPr>
          <w:rFonts w:asciiTheme="minorHAnsi" w:hAnsiTheme="minorHAnsi" w:cstheme="minorHAnsi"/>
          <w:b/>
          <w:sz w:val="28"/>
          <w:szCs w:val="28"/>
        </w:rPr>
        <w:t xml:space="preserve">Uz </w:t>
      </w:r>
      <w:r w:rsidR="002179E5" w:rsidRPr="0024521D">
        <w:rPr>
          <w:rFonts w:asciiTheme="minorHAnsi" w:hAnsiTheme="minorHAnsi" w:cstheme="minorHAnsi"/>
          <w:b/>
          <w:sz w:val="28"/>
          <w:szCs w:val="28"/>
        </w:rPr>
        <w:t xml:space="preserve">novčanu </w:t>
      </w:r>
      <w:r w:rsidRPr="0024521D">
        <w:rPr>
          <w:rFonts w:asciiTheme="minorHAnsi" w:hAnsiTheme="minorHAnsi" w:cstheme="minorHAnsi"/>
          <w:b/>
          <w:sz w:val="28"/>
          <w:szCs w:val="28"/>
        </w:rPr>
        <w:t>kaznu za prekršaj osobi koja obavlja provjeru projekta (</w:t>
      </w:r>
      <w:proofErr w:type="spellStart"/>
      <w:r w:rsidRPr="0024521D">
        <w:rPr>
          <w:rFonts w:asciiTheme="minorHAnsi" w:hAnsiTheme="minorHAnsi" w:cstheme="minorHAnsi"/>
          <w:b/>
          <w:sz w:val="28"/>
          <w:szCs w:val="28"/>
        </w:rPr>
        <w:t>revidentu</w:t>
      </w:r>
      <w:proofErr w:type="spellEnd"/>
      <w:r w:rsidRPr="0024521D">
        <w:rPr>
          <w:rFonts w:asciiTheme="minorHAnsi" w:hAnsiTheme="minorHAnsi" w:cstheme="minorHAnsi"/>
          <w:b/>
          <w:sz w:val="28"/>
          <w:szCs w:val="28"/>
        </w:rPr>
        <w:t xml:space="preserve">) </w:t>
      </w:r>
      <w:r w:rsidRPr="0024521D">
        <w:rPr>
          <w:rFonts w:asciiTheme="minorHAnsi" w:hAnsiTheme="minorHAnsi" w:cstheme="minorHAnsi"/>
          <w:b/>
          <w:sz w:val="28"/>
          <w:szCs w:val="28"/>
          <w:u w:val="single"/>
        </w:rPr>
        <w:t>može se primijeniti zaštitna mjera oduzimanja ovlaštenja za provjeru projekta od šest mjeseci do jedne godine.</w:t>
      </w:r>
    </w:p>
    <w:p w14:paraId="75510576" w14:textId="77777777" w:rsidR="0056307B" w:rsidRPr="00CA4060" w:rsidRDefault="0056307B" w:rsidP="00CA4060">
      <w:pPr>
        <w:pStyle w:val="t-9-8"/>
        <w:spacing w:before="0" w:beforeAutospacing="0" w:after="0" w:afterAutospacing="0"/>
        <w:jc w:val="both"/>
        <w:rPr>
          <w:rFonts w:asciiTheme="minorHAnsi" w:hAnsiTheme="minorHAnsi" w:cstheme="minorHAnsi"/>
          <w:b/>
        </w:rPr>
      </w:pPr>
    </w:p>
    <w:p w14:paraId="404B6851" w14:textId="77777777" w:rsidR="006164E6" w:rsidRPr="00CA4060" w:rsidRDefault="00293F92" w:rsidP="00CA4060">
      <w:pPr>
        <w:rPr>
          <w:rFonts w:cstheme="minorHAnsi"/>
          <w:b/>
          <w:i/>
          <w:color w:val="FF0000"/>
          <w:sz w:val="24"/>
          <w:szCs w:val="24"/>
          <w:u w:val="single"/>
        </w:rPr>
      </w:pPr>
      <w:r w:rsidRPr="006D6631">
        <w:rPr>
          <w:b/>
          <w:sz w:val="28"/>
          <w:szCs w:val="28"/>
          <w:highlight w:val="yellow"/>
        </w:rPr>
        <w:t>6. PONOVLJENI PREKRŠAJ I ZAŠTITNA MJERA</w:t>
      </w:r>
      <w:r w:rsidR="000477BA">
        <w:rPr>
          <w:b/>
          <w:sz w:val="28"/>
          <w:szCs w:val="28"/>
        </w:rPr>
        <w:t xml:space="preserve"> </w:t>
      </w:r>
      <w:r w:rsidR="00C84378" w:rsidRPr="00CA4060">
        <w:rPr>
          <w:rFonts w:cstheme="minorHAnsi"/>
          <w:b/>
          <w:i/>
          <w:sz w:val="28"/>
          <w:szCs w:val="28"/>
          <w:u w:val="single"/>
        </w:rPr>
        <w:t xml:space="preserve">(samo I </w:t>
      </w:r>
      <w:proofErr w:type="spellStart"/>
      <w:r w:rsidR="00C84378" w:rsidRPr="00CA4060">
        <w:rPr>
          <w:rFonts w:cstheme="minorHAnsi"/>
          <w:b/>
          <w:i/>
          <w:sz w:val="28"/>
          <w:szCs w:val="28"/>
          <w:u w:val="single"/>
        </w:rPr>
        <w:t>i</w:t>
      </w:r>
      <w:proofErr w:type="spellEnd"/>
      <w:r w:rsidR="00C84378" w:rsidRPr="00CA4060">
        <w:rPr>
          <w:rFonts w:cstheme="minorHAnsi"/>
          <w:b/>
          <w:i/>
          <w:sz w:val="28"/>
          <w:szCs w:val="28"/>
          <w:u w:val="single"/>
        </w:rPr>
        <w:t xml:space="preserve"> II kategorija)</w:t>
      </w:r>
    </w:p>
    <w:p w14:paraId="27EDCD5C" w14:textId="77777777" w:rsidR="00A82D74" w:rsidRPr="00CA4060" w:rsidRDefault="00A82D74" w:rsidP="00CA4060">
      <w:pPr>
        <w:spacing w:after="0" w:line="240" w:lineRule="auto"/>
        <w:rPr>
          <w:rFonts w:ascii="Calibri" w:eastAsia="Calibri" w:hAnsi="Calibri" w:cs="Times New Roman"/>
          <w:sz w:val="24"/>
          <w:szCs w:val="24"/>
        </w:rPr>
      </w:pPr>
      <w:r w:rsidRPr="00CA4060">
        <w:rPr>
          <w:rFonts w:ascii="Calibri" w:eastAsia="Calibri" w:hAnsi="Calibri" w:cs="Times New Roman"/>
          <w:b/>
          <w:sz w:val="24"/>
          <w:szCs w:val="24"/>
          <w:u w:val="single"/>
        </w:rPr>
        <w:lastRenderedPageBreak/>
        <w:t xml:space="preserve">KAZNA ZATVORA I NOVČANA KAZNA detaljno su obrađene u točki 4., a </w:t>
      </w:r>
      <w:r w:rsidRPr="00CA4060">
        <w:rPr>
          <w:rFonts w:cstheme="minorHAnsi"/>
          <w:b/>
          <w:bCs/>
          <w:sz w:val="24"/>
          <w:szCs w:val="24"/>
          <w:u w:val="single"/>
        </w:rPr>
        <w:t>ZAŠTITNE MJERE</w:t>
      </w:r>
      <w:r w:rsidR="00630218">
        <w:rPr>
          <w:rFonts w:cstheme="minorHAnsi"/>
          <w:b/>
          <w:bCs/>
          <w:sz w:val="24"/>
          <w:szCs w:val="24"/>
          <w:u w:val="single"/>
        </w:rPr>
        <w:t xml:space="preserve"> </w:t>
      </w:r>
      <w:r w:rsidRPr="00CA4060">
        <w:rPr>
          <w:rFonts w:cstheme="minorHAnsi"/>
          <w:b/>
          <w:bCs/>
          <w:sz w:val="24"/>
          <w:szCs w:val="24"/>
          <w:u w:val="single"/>
        </w:rPr>
        <w:t>su</w:t>
      </w:r>
      <w:r w:rsidRPr="00CA4060">
        <w:rPr>
          <w:rFonts w:ascii="Calibri" w:eastAsia="Calibri" w:hAnsi="Calibri" w:cs="Times New Roman"/>
          <w:b/>
          <w:sz w:val="24"/>
          <w:szCs w:val="24"/>
          <w:u w:val="single"/>
        </w:rPr>
        <w:t xml:space="preserve"> obrađene u točki 5.ovoga materijala</w:t>
      </w:r>
      <w:r w:rsidRPr="00CA4060">
        <w:rPr>
          <w:rFonts w:ascii="Calibri" w:eastAsia="Calibri" w:hAnsi="Calibri" w:cs="Times New Roman"/>
          <w:sz w:val="24"/>
          <w:szCs w:val="24"/>
        </w:rPr>
        <w:t>.</w:t>
      </w:r>
      <w:r w:rsidRPr="00CA4060">
        <w:rPr>
          <w:rFonts w:ascii="Calibri" w:eastAsia="Calibri" w:hAnsi="Calibri" w:cs="Times New Roman"/>
          <w:sz w:val="24"/>
          <w:szCs w:val="24"/>
        </w:rPr>
        <w:br/>
      </w:r>
    </w:p>
    <w:p w14:paraId="68EC0568" w14:textId="77777777" w:rsidR="000E534A" w:rsidRPr="00CA4060" w:rsidRDefault="000E534A" w:rsidP="00CA4060">
      <w:pPr>
        <w:pStyle w:val="clanak-"/>
        <w:spacing w:before="0" w:beforeAutospacing="0" w:after="0" w:afterAutospacing="0"/>
        <w:jc w:val="both"/>
        <w:rPr>
          <w:rFonts w:asciiTheme="minorHAnsi" w:hAnsiTheme="minorHAnsi" w:cstheme="minorHAnsi"/>
          <w:b/>
          <w:u w:val="single"/>
        </w:rPr>
      </w:pPr>
      <w:r w:rsidRPr="000477BA">
        <w:rPr>
          <w:rFonts w:asciiTheme="minorHAnsi" w:hAnsiTheme="minorHAnsi" w:cstheme="minorHAnsi"/>
          <w:b/>
          <w:highlight w:val="yellow"/>
          <w:u w:val="single"/>
        </w:rPr>
        <w:t>PONOVLJENI PREKRŠAJ I ZAŠTITNA MJERA IZ ZAKONA O ZAŠTITI OD POŽARA</w:t>
      </w:r>
    </w:p>
    <w:p w14:paraId="41984F75" w14:textId="77777777" w:rsidR="000E534A" w:rsidRPr="00CA4060" w:rsidRDefault="000E534A" w:rsidP="00CA4060">
      <w:pPr>
        <w:pStyle w:val="clanak-"/>
        <w:spacing w:before="0" w:beforeAutospacing="0" w:after="0" w:afterAutospacing="0"/>
        <w:jc w:val="both"/>
        <w:rPr>
          <w:rFonts w:asciiTheme="minorHAnsi" w:hAnsiTheme="minorHAnsi" w:cstheme="minorHAnsi"/>
          <w:b/>
          <w:sz w:val="16"/>
          <w:szCs w:val="16"/>
        </w:rPr>
      </w:pPr>
    </w:p>
    <w:p w14:paraId="0B2D0BD5" w14:textId="77777777" w:rsidR="004E2523" w:rsidRPr="0024521D" w:rsidRDefault="004E2523" w:rsidP="00CA4060">
      <w:pPr>
        <w:pStyle w:val="clanak-"/>
        <w:spacing w:before="0" w:beforeAutospacing="0" w:after="0" w:afterAutospacing="0"/>
        <w:jc w:val="both"/>
        <w:rPr>
          <w:rFonts w:asciiTheme="minorHAnsi" w:hAnsiTheme="minorHAnsi" w:cstheme="minorHAnsi"/>
          <w:sz w:val="28"/>
          <w:szCs w:val="28"/>
        </w:rPr>
      </w:pPr>
      <w:r w:rsidRPr="0024521D">
        <w:rPr>
          <w:rFonts w:asciiTheme="minorHAnsi" w:hAnsiTheme="minorHAnsi" w:cstheme="minorHAnsi"/>
          <w:sz w:val="28"/>
          <w:szCs w:val="28"/>
        </w:rPr>
        <w:t>Odredbom</w:t>
      </w:r>
      <w:r w:rsidR="00AD5B52" w:rsidRPr="0024521D">
        <w:rPr>
          <w:rFonts w:asciiTheme="minorHAnsi" w:hAnsiTheme="minorHAnsi" w:cstheme="minorHAnsi"/>
          <w:sz w:val="28"/>
          <w:szCs w:val="28"/>
        </w:rPr>
        <w:t xml:space="preserve"> članka 64. Zakona o zaštiti od požara određeno je da će se za prekršaj kaznit, novčanom kaznom pravna osoba ako obavlja poslove provjere ispravnosti i funkcionalnosti stabilnih sustava bez ovlaštenja ili protivno propisima (članak 40. stavak 1. i 2.</w:t>
      </w:r>
      <w:r w:rsidR="00C42B5A" w:rsidRPr="0024521D">
        <w:rPr>
          <w:rFonts w:asciiTheme="minorHAnsi" w:hAnsiTheme="minorHAnsi" w:cstheme="minorHAnsi"/>
          <w:sz w:val="28"/>
          <w:szCs w:val="28"/>
        </w:rPr>
        <w:t>Z</w:t>
      </w:r>
      <w:r w:rsidR="00F77091" w:rsidRPr="0024521D">
        <w:rPr>
          <w:rFonts w:asciiTheme="minorHAnsi" w:hAnsiTheme="minorHAnsi" w:cstheme="minorHAnsi"/>
          <w:sz w:val="28"/>
          <w:szCs w:val="28"/>
        </w:rPr>
        <w:t>Z</w:t>
      </w:r>
      <w:r w:rsidR="00C42B5A" w:rsidRPr="0024521D">
        <w:rPr>
          <w:rFonts w:asciiTheme="minorHAnsi" w:hAnsiTheme="minorHAnsi" w:cstheme="minorHAnsi"/>
          <w:sz w:val="28"/>
          <w:szCs w:val="28"/>
        </w:rPr>
        <w:t>OP-a).</w:t>
      </w:r>
    </w:p>
    <w:p w14:paraId="5A2B9310" w14:textId="77777777" w:rsidR="0056307B" w:rsidRPr="0024521D" w:rsidRDefault="0056307B" w:rsidP="00CA4060">
      <w:pPr>
        <w:pStyle w:val="t-9-8"/>
        <w:spacing w:before="0" w:beforeAutospacing="0" w:after="0" w:afterAutospacing="0"/>
        <w:jc w:val="both"/>
        <w:rPr>
          <w:rFonts w:asciiTheme="minorHAnsi" w:hAnsiTheme="minorHAnsi" w:cstheme="minorHAnsi"/>
          <w:b/>
          <w:sz w:val="28"/>
          <w:szCs w:val="28"/>
        </w:rPr>
      </w:pPr>
    </w:p>
    <w:p w14:paraId="54B5BEDA" w14:textId="77777777" w:rsidR="0056307B" w:rsidRPr="0024521D" w:rsidRDefault="0056307B" w:rsidP="00CA4060">
      <w:pPr>
        <w:pStyle w:val="t-9-8"/>
        <w:spacing w:before="0" w:beforeAutospacing="0" w:after="0" w:afterAutospacing="0"/>
        <w:jc w:val="both"/>
        <w:rPr>
          <w:rFonts w:asciiTheme="minorHAnsi" w:hAnsiTheme="minorHAnsi" w:cstheme="minorHAnsi"/>
          <w:b/>
          <w:sz w:val="28"/>
          <w:szCs w:val="28"/>
        </w:rPr>
      </w:pPr>
      <w:r w:rsidRPr="0024521D">
        <w:rPr>
          <w:rFonts w:asciiTheme="minorHAnsi" w:hAnsiTheme="minorHAnsi" w:cstheme="minorHAnsi"/>
          <w:b/>
          <w:sz w:val="28"/>
          <w:szCs w:val="28"/>
        </w:rPr>
        <w:t xml:space="preserve">Uz </w:t>
      </w:r>
      <w:r w:rsidR="000477BA" w:rsidRPr="0024521D">
        <w:rPr>
          <w:rFonts w:asciiTheme="minorHAnsi" w:hAnsiTheme="minorHAnsi" w:cstheme="minorHAnsi"/>
          <w:b/>
          <w:sz w:val="28"/>
          <w:szCs w:val="28"/>
        </w:rPr>
        <w:t xml:space="preserve">novčanu </w:t>
      </w:r>
      <w:r w:rsidRPr="0024521D">
        <w:rPr>
          <w:rFonts w:asciiTheme="minorHAnsi" w:hAnsiTheme="minorHAnsi" w:cstheme="minorHAnsi"/>
          <w:b/>
          <w:sz w:val="28"/>
          <w:szCs w:val="28"/>
        </w:rPr>
        <w:t xml:space="preserve">kaznu za prekršaj pravnoj osobi može se primijeniti zaštitna mjera oduzimanja ovlaštenja od tri do šest mjeseci, a za </w:t>
      </w:r>
      <w:r w:rsidRPr="0024521D">
        <w:rPr>
          <w:rFonts w:asciiTheme="minorHAnsi" w:hAnsiTheme="minorHAnsi" w:cstheme="minorHAnsi"/>
          <w:b/>
          <w:sz w:val="28"/>
          <w:szCs w:val="28"/>
          <w:u w:val="single"/>
        </w:rPr>
        <w:t>ponovljeni prekršaj</w:t>
      </w:r>
      <w:r w:rsidRPr="0024521D">
        <w:rPr>
          <w:rFonts w:asciiTheme="minorHAnsi" w:hAnsiTheme="minorHAnsi" w:cstheme="minorHAnsi"/>
          <w:b/>
          <w:sz w:val="28"/>
          <w:szCs w:val="28"/>
        </w:rPr>
        <w:t xml:space="preserve"> uz novčanu kaznu izreći će se zaštitna mjera u trajanju od šest mjeseci do jedne godine.</w:t>
      </w:r>
    </w:p>
    <w:p w14:paraId="5B679C91" w14:textId="77777777" w:rsidR="000E534A" w:rsidRPr="0024521D" w:rsidRDefault="000E534A" w:rsidP="00CA4060">
      <w:pPr>
        <w:pStyle w:val="t-9-8"/>
        <w:spacing w:before="0" w:beforeAutospacing="0" w:after="0" w:afterAutospacing="0"/>
        <w:jc w:val="both"/>
        <w:rPr>
          <w:rFonts w:asciiTheme="minorHAnsi" w:hAnsiTheme="minorHAnsi" w:cstheme="minorHAnsi"/>
          <w:b/>
          <w:sz w:val="28"/>
          <w:szCs w:val="28"/>
        </w:rPr>
      </w:pPr>
    </w:p>
    <w:p w14:paraId="30EE4BAE" w14:textId="77777777" w:rsidR="004E2523" w:rsidRPr="0024521D" w:rsidRDefault="004E2523" w:rsidP="00CA4060">
      <w:pPr>
        <w:pStyle w:val="t-9-8"/>
        <w:spacing w:before="0" w:beforeAutospacing="0" w:after="0" w:afterAutospacing="0"/>
        <w:jc w:val="both"/>
        <w:rPr>
          <w:rFonts w:asciiTheme="minorHAnsi" w:hAnsiTheme="minorHAnsi" w:cstheme="minorHAnsi"/>
          <w:sz w:val="28"/>
          <w:szCs w:val="28"/>
        </w:rPr>
      </w:pPr>
      <w:r w:rsidRPr="0024521D">
        <w:rPr>
          <w:rFonts w:asciiTheme="minorHAnsi" w:hAnsiTheme="minorHAnsi" w:cstheme="minorHAnsi"/>
          <w:sz w:val="28"/>
          <w:szCs w:val="28"/>
        </w:rPr>
        <w:t>Isto tako odredbom članka 66. Zakona o zaštiti od požara određeno je</w:t>
      </w:r>
      <w:r w:rsidR="000477BA" w:rsidRPr="0024521D">
        <w:rPr>
          <w:rFonts w:asciiTheme="minorHAnsi" w:hAnsiTheme="minorHAnsi" w:cstheme="minorHAnsi"/>
          <w:sz w:val="28"/>
          <w:szCs w:val="28"/>
        </w:rPr>
        <w:t xml:space="preserve"> da će se za prekršaj kazniti</w:t>
      </w:r>
      <w:r w:rsidRPr="0024521D">
        <w:rPr>
          <w:rFonts w:asciiTheme="minorHAnsi" w:hAnsiTheme="minorHAnsi" w:cstheme="minorHAnsi"/>
          <w:sz w:val="28"/>
          <w:szCs w:val="28"/>
        </w:rPr>
        <w:t xml:space="preserve"> novčanom kaznom fizička osoba ako:</w:t>
      </w:r>
    </w:p>
    <w:p w14:paraId="40DA265B" w14:textId="77777777" w:rsidR="004E2523" w:rsidRPr="0024521D" w:rsidRDefault="004E2523" w:rsidP="00CA4060">
      <w:pPr>
        <w:pStyle w:val="t-9-8"/>
        <w:spacing w:before="0" w:beforeAutospacing="0" w:after="0" w:afterAutospacing="0"/>
        <w:ind w:left="142" w:hanging="142"/>
        <w:jc w:val="both"/>
        <w:rPr>
          <w:rFonts w:asciiTheme="minorHAnsi" w:hAnsiTheme="minorHAnsi" w:cstheme="minorHAnsi"/>
          <w:sz w:val="28"/>
          <w:szCs w:val="28"/>
        </w:rPr>
      </w:pPr>
    </w:p>
    <w:p w14:paraId="0BFE4A3A" w14:textId="77777777" w:rsidR="004E2523" w:rsidRPr="0024521D" w:rsidRDefault="004E2523" w:rsidP="00CA4060">
      <w:pPr>
        <w:pStyle w:val="t-9-8"/>
        <w:spacing w:before="0" w:beforeAutospacing="0" w:after="0" w:afterAutospacing="0"/>
        <w:ind w:left="142" w:hanging="142"/>
        <w:jc w:val="both"/>
        <w:rPr>
          <w:rFonts w:asciiTheme="minorHAnsi" w:hAnsiTheme="minorHAnsi" w:cstheme="minorHAnsi"/>
          <w:sz w:val="28"/>
          <w:szCs w:val="28"/>
        </w:rPr>
      </w:pPr>
      <w:r w:rsidRPr="0024521D">
        <w:rPr>
          <w:rFonts w:asciiTheme="minorHAnsi" w:hAnsiTheme="minorHAnsi" w:cstheme="minorHAnsi"/>
          <w:sz w:val="28"/>
          <w:szCs w:val="28"/>
        </w:rPr>
        <w:t>– je obavila kontrolu glavnog projekta, a nije za to ovlaštena (članak 29. stavak 1.</w:t>
      </w:r>
      <w:r w:rsidR="00C42B5A" w:rsidRPr="0024521D">
        <w:rPr>
          <w:rFonts w:asciiTheme="minorHAnsi" w:hAnsiTheme="minorHAnsi" w:cstheme="minorHAnsi"/>
          <w:sz w:val="28"/>
          <w:szCs w:val="28"/>
        </w:rPr>
        <w:t>Z</w:t>
      </w:r>
      <w:r w:rsidR="00F77091" w:rsidRPr="0024521D">
        <w:rPr>
          <w:rFonts w:asciiTheme="minorHAnsi" w:hAnsiTheme="minorHAnsi" w:cstheme="minorHAnsi"/>
          <w:sz w:val="28"/>
          <w:szCs w:val="28"/>
        </w:rPr>
        <w:t>Z</w:t>
      </w:r>
      <w:r w:rsidR="00C42B5A" w:rsidRPr="0024521D">
        <w:rPr>
          <w:rFonts w:asciiTheme="minorHAnsi" w:hAnsiTheme="minorHAnsi" w:cstheme="minorHAnsi"/>
          <w:sz w:val="28"/>
          <w:szCs w:val="28"/>
        </w:rPr>
        <w:t>OP-a</w:t>
      </w:r>
      <w:r w:rsidRPr="0024521D">
        <w:rPr>
          <w:rFonts w:asciiTheme="minorHAnsi" w:hAnsiTheme="minorHAnsi" w:cstheme="minorHAnsi"/>
          <w:sz w:val="28"/>
          <w:szCs w:val="28"/>
        </w:rPr>
        <w:t>),</w:t>
      </w:r>
    </w:p>
    <w:p w14:paraId="35724C64" w14:textId="77777777" w:rsidR="004E2523" w:rsidRPr="0024521D" w:rsidRDefault="004E2523" w:rsidP="00CA4060">
      <w:pPr>
        <w:pStyle w:val="t-9-8"/>
        <w:spacing w:before="0" w:beforeAutospacing="0" w:after="0" w:afterAutospacing="0"/>
        <w:ind w:left="142" w:hanging="142"/>
        <w:jc w:val="both"/>
        <w:rPr>
          <w:rFonts w:asciiTheme="minorHAnsi" w:hAnsiTheme="minorHAnsi" w:cstheme="minorHAnsi"/>
          <w:sz w:val="28"/>
          <w:szCs w:val="28"/>
        </w:rPr>
      </w:pPr>
      <w:r w:rsidRPr="0024521D">
        <w:rPr>
          <w:rFonts w:asciiTheme="minorHAnsi" w:hAnsiTheme="minorHAnsi" w:cstheme="minorHAnsi"/>
          <w:sz w:val="28"/>
          <w:szCs w:val="28"/>
        </w:rPr>
        <w:t xml:space="preserve">– je kao </w:t>
      </w:r>
      <w:proofErr w:type="spellStart"/>
      <w:r w:rsidRPr="0024521D">
        <w:rPr>
          <w:rFonts w:asciiTheme="minorHAnsi" w:hAnsiTheme="minorHAnsi" w:cstheme="minorHAnsi"/>
          <w:sz w:val="28"/>
          <w:szCs w:val="28"/>
        </w:rPr>
        <w:t>revident</w:t>
      </w:r>
      <w:proofErr w:type="spellEnd"/>
      <w:r w:rsidRPr="0024521D">
        <w:rPr>
          <w:rFonts w:asciiTheme="minorHAnsi" w:hAnsiTheme="minorHAnsi" w:cstheme="minorHAnsi"/>
          <w:sz w:val="28"/>
          <w:szCs w:val="28"/>
        </w:rPr>
        <w:t>, obavila provjeru projekta u čijoj je izradi u cijelosti ili djelomično sudjelovala (članak 30. stavak 1.</w:t>
      </w:r>
      <w:r w:rsidR="00C42B5A" w:rsidRPr="0024521D">
        <w:rPr>
          <w:rFonts w:asciiTheme="minorHAnsi" w:hAnsiTheme="minorHAnsi" w:cstheme="minorHAnsi"/>
          <w:sz w:val="28"/>
          <w:szCs w:val="28"/>
        </w:rPr>
        <w:t>Z</w:t>
      </w:r>
      <w:r w:rsidR="00F77091" w:rsidRPr="0024521D">
        <w:rPr>
          <w:rFonts w:asciiTheme="minorHAnsi" w:hAnsiTheme="minorHAnsi" w:cstheme="minorHAnsi"/>
          <w:sz w:val="28"/>
          <w:szCs w:val="28"/>
        </w:rPr>
        <w:t>Z</w:t>
      </w:r>
      <w:r w:rsidR="00C42B5A" w:rsidRPr="0024521D">
        <w:rPr>
          <w:rFonts w:asciiTheme="minorHAnsi" w:hAnsiTheme="minorHAnsi" w:cstheme="minorHAnsi"/>
          <w:sz w:val="28"/>
          <w:szCs w:val="28"/>
        </w:rPr>
        <w:t>OP-a</w:t>
      </w:r>
      <w:r w:rsidRPr="0024521D">
        <w:rPr>
          <w:rFonts w:asciiTheme="minorHAnsi" w:hAnsiTheme="minorHAnsi" w:cstheme="minorHAnsi"/>
          <w:sz w:val="28"/>
          <w:szCs w:val="28"/>
        </w:rPr>
        <w:t>),</w:t>
      </w:r>
    </w:p>
    <w:p w14:paraId="7CE97071" w14:textId="77777777" w:rsidR="004E2523" w:rsidRPr="0024521D" w:rsidRDefault="004E2523" w:rsidP="00CA4060">
      <w:pPr>
        <w:pStyle w:val="t-9-8"/>
        <w:spacing w:before="0" w:beforeAutospacing="0" w:after="0" w:afterAutospacing="0"/>
        <w:ind w:left="142" w:hanging="142"/>
        <w:jc w:val="both"/>
        <w:rPr>
          <w:rFonts w:asciiTheme="minorHAnsi" w:hAnsiTheme="minorHAnsi" w:cstheme="minorHAnsi"/>
          <w:sz w:val="28"/>
          <w:szCs w:val="28"/>
        </w:rPr>
      </w:pPr>
      <w:r w:rsidRPr="0024521D">
        <w:rPr>
          <w:rFonts w:asciiTheme="minorHAnsi" w:hAnsiTheme="minorHAnsi" w:cstheme="minorHAnsi"/>
          <w:sz w:val="28"/>
          <w:szCs w:val="28"/>
        </w:rPr>
        <w:t>– projekt ili dio projekta za koji je provela kontrolu i dala pozitivno izvješće ne udovoljava zahtjevima iz ovoga Zakona, posebnih zakona i propisa donesenih na temelju tih zakona, tehničkih specifikacija i pravila struke u vezi s kontroliranim svojstvom (članak 30. stavak 2.</w:t>
      </w:r>
      <w:r w:rsidR="00C42B5A" w:rsidRPr="0024521D">
        <w:rPr>
          <w:rFonts w:asciiTheme="minorHAnsi" w:hAnsiTheme="minorHAnsi" w:cstheme="minorHAnsi"/>
          <w:sz w:val="28"/>
          <w:szCs w:val="28"/>
        </w:rPr>
        <w:t>Z</w:t>
      </w:r>
      <w:r w:rsidR="00F77091" w:rsidRPr="0024521D">
        <w:rPr>
          <w:rFonts w:asciiTheme="minorHAnsi" w:hAnsiTheme="minorHAnsi" w:cstheme="minorHAnsi"/>
          <w:sz w:val="28"/>
          <w:szCs w:val="28"/>
        </w:rPr>
        <w:t>Z</w:t>
      </w:r>
      <w:r w:rsidR="00C42B5A" w:rsidRPr="0024521D">
        <w:rPr>
          <w:rFonts w:asciiTheme="minorHAnsi" w:hAnsiTheme="minorHAnsi" w:cstheme="minorHAnsi"/>
          <w:sz w:val="28"/>
          <w:szCs w:val="28"/>
        </w:rPr>
        <w:t>OP-a</w:t>
      </w:r>
      <w:r w:rsidRPr="0024521D">
        <w:rPr>
          <w:rFonts w:asciiTheme="minorHAnsi" w:hAnsiTheme="minorHAnsi" w:cstheme="minorHAnsi"/>
          <w:sz w:val="28"/>
          <w:szCs w:val="28"/>
        </w:rPr>
        <w:t>),</w:t>
      </w:r>
    </w:p>
    <w:p w14:paraId="228B9045" w14:textId="77777777" w:rsidR="004E2523" w:rsidRPr="0024521D" w:rsidRDefault="004E2523" w:rsidP="00CA4060">
      <w:pPr>
        <w:pStyle w:val="t-9-8"/>
        <w:spacing w:before="0" w:beforeAutospacing="0" w:after="0" w:afterAutospacing="0"/>
        <w:ind w:left="142" w:hanging="142"/>
        <w:jc w:val="both"/>
        <w:rPr>
          <w:rFonts w:asciiTheme="minorHAnsi" w:hAnsiTheme="minorHAnsi" w:cstheme="minorHAnsi"/>
          <w:sz w:val="28"/>
          <w:szCs w:val="28"/>
        </w:rPr>
      </w:pPr>
      <w:r w:rsidRPr="0024521D">
        <w:rPr>
          <w:rFonts w:asciiTheme="minorHAnsi" w:hAnsiTheme="minorHAnsi" w:cstheme="minorHAnsi"/>
          <w:sz w:val="28"/>
          <w:szCs w:val="28"/>
        </w:rPr>
        <w:t>– nije sastavila pisano izvješće o provjeri projekta i/ili nije ovjerila dijelove projekta na propisani način (članak 31. stavak 1.</w:t>
      </w:r>
      <w:r w:rsidR="00C42B5A" w:rsidRPr="0024521D">
        <w:rPr>
          <w:rFonts w:asciiTheme="minorHAnsi" w:hAnsiTheme="minorHAnsi" w:cstheme="minorHAnsi"/>
          <w:sz w:val="28"/>
          <w:szCs w:val="28"/>
        </w:rPr>
        <w:t>Z</w:t>
      </w:r>
      <w:r w:rsidR="00F77091" w:rsidRPr="0024521D">
        <w:rPr>
          <w:rFonts w:asciiTheme="minorHAnsi" w:hAnsiTheme="minorHAnsi" w:cstheme="minorHAnsi"/>
          <w:sz w:val="28"/>
          <w:szCs w:val="28"/>
        </w:rPr>
        <w:t>Z</w:t>
      </w:r>
      <w:r w:rsidR="00C42B5A" w:rsidRPr="0024521D">
        <w:rPr>
          <w:rFonts w:asciiTheme="minorHAnsi" w:hAnsiTheme="minorHAnsi" w:cstheme="minorHAnsi"/>
          <w:sz w:val="28"/>
          <w:szCs w:val="28"/>
        </w:rPr>
        <w:t>OP-a</w:t>
      </w:r>
      <w:r w:rsidRPr="0024521D">
        <w:rPr>
          <w:rFonts w:asciiTheme="minorHAnsi" w:hAnsiTheme="minorHAnsi" w:cstheme="minorHAnsi"/>
          <w:sz w:val="28"/>
          <w:szCs w:val="28"/>
        </w:rPr>
        <w:t>),</w:t>
      </w:r>
    </w:p>
    <w:p w14:paraId="5F2A6C39" w14:textId="77777777" w:rsidR="0056307B" w:rsidRPr="0024521D" w:rsidRDefault="0056307B" w:rsidP="00CA4060">
      <w:pPr>
        <w:pStyle w:val="t-9-8"/>
        <w:spacing w:before="0" w:beforeAutospacing="0" w:after="0" w:afterAutospacing="0"/>
        <w:jc w:val="both"/>
        <w:rPr>
          <w:rFonts w:asciiTheme="minorHAnsi" w:hAnsiTheme="minorHAnsi" w:cstheme="minorHAnsi"/>
          <w:b/>
          <w:sz w:val="28"/>
          <w:szCs w:val="28"/>
        </w:rPr>
      </w:pPr>
    </w:p>
    <w:p w14:paraId="7986B9A5" w14:textId="77777777" w:rsidR="0056307B" w:rsidRPr="0024521D" w:rsidRDefault="0056307B" w:rsidP="00CA4060">
      <w:pPr>
        <w:pStyle w:val="t-9-8"/>
        <w:spacing w:before="0" w:beforeAutospacing="0" w:after="0" w:afterAutospacing="0"/>
        <w:jc w:val="both"/>
        <w:rPr>
          <w:rFonts w:asciiTheme="minorHAnsi" w:hAnsiTheme="minorHAnsi" w:cstheme="minorHAnsi"/>
          <w:b/>
          <w:sz w:val="28"/>
          <w:szCs w:val="28"/>
        </w:rPr>
      </w:pPr>
      <w:r w:rsidRPr="0024521D">
        <w:rPr>
          <w:rFonts w:asciiTheme="minorHAnsi" w:hAnsiTheme="minorHAnsi" w:cstheme="minorHAnsi"/>
          <w:b/>
          <w:sz w:val="28"/>
          <w:szCs w:val="28"/>
        </w:rPr>
        <w:t xml:space="preserve">Uz </w:t>
      </w:r>
      <w:r w:rsidR="000477BA" w:rsidRPr="0024521D">
        <w:rPr>
          <w:rFonts w:asciiTheme="minorHAnsi" w:hAnsiTheme="minorHAnsi" w:cstheme="minorHAnsi"/>
          <w:b/>
          <w:sz w:val="28"/>
          <w:szCs w:val="28"/>
        </w:rPr>
        <w:t xml:space="preserve">novčanu </w:t>
      </w:r>
      <w:r w:rsidRPr="0024521D">
        <w:rPr>
          <w:rFonts w:asciiTheme="minorHAnsi" w:hAnsiTheme="minorHAnsi" w:cstheme="minorHAnsi"/>
          <w:b/>
          <w:sz w:val="28"/>
          <w:szCs w:val="28"/>
        </w:rPr>
        <w:t>kaznu za prekršaj osobi koja obavlja provjeru projekta (</w:t>
      </w:r>
      <w:proofErr w:type="spellStart"/>
      <w:r w:rsidRPr="0024521D">
        <w:rPr>
          <w:rFonts w:asciiTheme="minorHAnsi" w:hAnsiTheme="minorHAnsi" w:cstheme="minorHAnsi"/>
          <w:b/>
          <w:sz w:val="28"/>
          <w:szCs w:val="28"/>
        </w:rPr>
        <w:t>revidentu</w:t>
      </w:r>
      <w:proofErr w:type="spellEnd"/>
      <w:r w:rsidRPr="0024521D">
        <w:rPr>
          <w:rFonts w:asciiTheme="minorHAnsi" w:hAnsiTheme="minorHAnsi" w:cstheme="minorHAnsi"/>
          <w:b/>
          <w:sz w:val="28"/>
          <w:szCs w:val="28"/>
        </w:rPr>
        <w:t xml:space="preserve">) može se primijeniti zaštitna mjera oduzimanja ovlaštenja za provjeru projekta od šest mjeseci do jedne godine, </w:t>
      </w:r>
      <w:r w:rsidRPr="0024521D">
        <w:rPr>
          <w:rFonts w:asciiTheme="minorHAnsi" w:hAnsiTheme="minorHAnsi" w:cstheme="minorHAnsi"/>
          <w:b/>
          <w:sz w:val="28"/>
          <w:szCs w:val="28"/>
          <w:u w:val="single"/>
        </w:rPr>
        <w:t>a za ponovljeni prekršaj</w:t>
      </w:r>
      <w:r w:rsidRPr="0024521D">
        <w:rPr>
          <w:rFonts w:asciiTheme="minorHAnsi" w:hAnsiTheme="minorHAnsi" w:cstheme="minorHAnsi"/>
          <w:b/>
          <w:sz w:val="28"/>
          <w:szCs w:val="28"/>
        </w:rPr>
        <w:t xml:space="preserve"> uz novčanu kaznu izreći će se navedena mjera u trajanju od jedne godine do dvije godine.</w:t>
      </w:r>
    </w:p>
    <w:p w14:paraId="408CE135" w14:textId="77777777" w:rsidR="00531EDA" w:rsidRPr="00CA4060" w:rsidRDefault="00531EDA" w:rsidP="00CA4060">
      <w:pPr>
        <w:spacing w:after="0" w:line="240" w:lineRule="auto"/>
        <w:rPr>
          <w:rFonts w:cstheme="minorHAnsi"/>
          <w:b/>
          <w:sz w:val="28"/>
          <w:szCs w:val="28"/>
        </w:rPr>
      </w:pPr>
    </w:p>
    <w:p w14:paraId="77A8883D" w14:textId="77777777" w:rsidR="00293F92" w:rsidRPr="0024521D" w:rsidRDefault="00293F92" w:rsidP="00CA4060">
      <w:pPr>
        <w:spacing w:after="0" w:line="240" w:lineRule="auto"/>
        <w:rPr>
          <w:b/>
          <w:sz w:val="28"/>
          <w:szCs w:val="28"/>
          <w:u w:val="single"/>
        </w:rPr>
      </w:pPr>
      <w:r w:rsidRPr="006D6631">
        <w:rPr>
          <w:rFonts w:cstheme="minorHAnsi"/>
          <w:b/>
          <w:sz w:val="28"/>
          <w:szCs w:val="28"/>
          <w:highlight w:val="yellow"/>
          <w:u w:val="single"/>
        </w:rPr>
        <w:t>7. KAZNE ZBOG NEPOSTUPANJA PO PROPISANIM I NAREĐENIM MJERAMA ZOP-a</w:t>
      </w:r>
    </w:p>
    <w:p w14:paraId="177F9222" w14:textId="77777777" w:rsidR="00C84378" w:rsidRPr="00CA4060" w:rsidRDefault="00C84378" w:rsidP="00CA4060">
      <w:pPr>
        <w:pStyle w:val="t-9-8-bez-uvl"/>
        <w:spacing w:before="0" w:beforeAutospacing="0" w:after="0" w:afterAutospacing="0"/>
        <w:jc w:val="both"/>
        <w:rPr>
          <w:rFonts w:asciiTheme="minorHAnsi" w:hAnsiTheme="minorHAnsi" w:cstheme="minorHAnsi"/>
          <w:b/>
          <w:sz w:val="28"/>
          <w:szCs w:val="28"/>
        </w:rPr>
      </w:pPr>
      <w:r w:rsidRPr="00CA4060">
        <w:rPr>
          <w:rFonts w:asciiTheme="minorHAnsi" w:hAnsiTheme="minorHAnsi" w:cstheme="minorHAnsi"/>
          <w:b/>
          <w:i/>
          <w:sz w:val="28"/>
          <w:szCs w:val="28"/>
          <w:u w:val="single"/>
        </w:rPr>
        <w:t>(I-IV kategorija)</w:t>
      </w:r>
    </w:p>
    <w:p w14:paraId="1415F380" w14:textId="77777777" w:rsidR="00634BA7" w:rsidRPr="00CA4060" w:rsidRDefault="00634BA7" w:rsidP="00CA4060">
      <w:pPr>
        <w:pStyle w:val="clanak-"/>
        <w:spacing w:before="0" w:beforeAutospacing="0" w:after="0" w:afterAutospacing="0"/>
        <w:jc w:val="left"/>
        <w:rPr>
          <w:rFonts w:asciiTheme="minorHAnsi" w:hAnsiTheme="minorHAnsi" w:cstheme="minorHAnsi"/>
          <w:b/>
          <w:i/>
          <w:sz w:val="16"/>
          <w:szCs w:val="16"/>
          <w:u w:val="single"/>
        </w:rPr>
      </w:pPr>
    </w:p>
    <w:p w14:paraId="292B447A" w14:textId="77777777" w:rsidR="0024521D" w:rsidRDefault="0024521D" w:rsidP="0024521D">
      <w:pPr>
        <w:pStyle w:val="t-9-8"/>
        <w:spacing w:before="0" w:beforeAutospacing="0" w:after="0" w:afterAutospacing="0" w:line="360" w:lineRule="auto"/>
        <w:jc w:val="both"/>
        <w:rPr>
          <w:rFonts w:asciiTheme="minorHAnsi" w:hAnsiTheme="minorHAnsi" w:cstheme="minorHAnsi"/>
          <w:sz w:val="28"/>
          <w:szCs w:val="28"/>
        </w:rPr>
      </w:pPr>
    </w:p>
    <w:p w14:paraId="7BEEC107" w14:textId="5A61B556" w:rsidR="007D0506" w:rsidRPr="0024521D" w:rsidRDefault="00340F89" w:rsidP="0024521D">
      <w:pPr>
        <w:pStyle w:val="t-9-8"/>
        <w:spacing w:before="0" w:beforeAutospacing="0" w:after="0" w:afterAutospacing="0" w:line="360" w:lineRule="auto"/>
        <w:jc w:val="both"/>
        <w:rPr>
          <w:rFonts w:asciiTheme="minorHAnsi" w:hAnsiTheme="minorHAnsi" w:cstheme="minorHAnsi"/>
          <w:sz w:val="28"/>
          <w:szCs w:val="28"/>
        </w:rPr>
      </w:pPr>
      <w:r w:rsidRPr="0024521D">
        <w:rPr>
          <w:rFonts w:asciiTheme="minorHAnsi" w:hAnsiTheme="minorHAnsi" w:cstheme="minorHAnsi"/>
          <w:sz w:val="28"/>
          <w:szCs w:val="28"/>
        </w:rPr>
        <w:t>U kaznenim odredbama Zakona o zaštiti od požara</w:t>
      </w:r>
      <w:r w:rsidR="002179E5" w:rsidRPr="0024521D">
        <w:rPr>
          <w:rFonts w:asciiTheme="minorHAnsi" w:hAnsiTheme="minorHAnsi" w:cstheme="minorHAnsi"/>
          <w:sz w:val="28"/>
          <w:szCs w:val="28"/>
        </w:rPr>
        <w:t xml:space="preserve"> </w:t>
      </w:r>
      <w:r w:rsidR="00DB28A1" w:rsidRPr="0024521D">
        <w:rPr>
          <w:rFonts w:asciiTheme="minorHAnsi" w:hAnsiTheme="minorHAnsi" w:cstheme="minorHAnsi"/>
          <w:sz w:val="28"/>
          <w:szCs w:val="28"/>
        </w:rPr>
        <w:t>č</w:t>
      </w:r>
      <w:r w:rsidRPr="0024521D">
        <w:rPr>
          <w:rFonts w:asciiTheme="minorHAnsi" w:hAnsiTheme="minorHAnsi" w:cstheme="minorHAnsi"/>
          <w:sz w:val="28"/>
          <w:szCs w:val="28"/>
        </w:rPr>
        <w:t>lanak 60.-66.</w:t>
      </w:r>
      <w:r w:rsidR="00465EF9" w:rsidRPr="0024521D">
        <w:rPr>
          <w:rFonts w:asciiTheme="minorHAnsi" w:hAnsiTheme="minorHAnsi" w:cstheme="minorHAnsi"/>
          <w:sz w:val="28"/>
          <w:szCs w:val="28"/>
        </w:rPr>
        <w:t xml:space="preserve"> propisane</w:t>
      </w:r>
      <w:r w:rsidRPr="0024521D">
        <w:rPr>
          <w:rFonts w:asciiTheme="minorHAnsi" w:hAnsiTheme="minorHAnsi" w:cstheme="minorHAnsi"/>
          <w:sz w:val="28"/>
          <w:szCs w:val="28"/>
        </w:rPr>
        <w:t xml:space="preserve"> su kazne zbog ne</w:t>
      </w:r>
      <w:r w:rsidR="0009109A">
        <w:rPr>
          <w:rFonts w:asciiTheme="minorHAnsi" w:hAnsiTheme="minorHAnsi" w:cstheme="minorHAnsi"/>
          <w:sz w:val="28"/>
          <w:szCs w:val="28"/>
        </w:rPr>
        <w:t xml:space="preserve"> </w:t>
      </w:r>
      <w:r w:rsidRPr="0024521D">
        <w:rPr>
          <w:rFonts w:asciiTheme="minorHAnsi" w:hAnsiTheme="minorHAnsi" w:cstheme="minorHAnsi"/>
          <w:sz w:val="28"/>
          <w:szCs w:val="28"/>
        </w:rPr>
        <w:t>postupanja po propisanim i naređenim mjerama zaštite od požara za pravne osobe, odgovorne osobe u pravnoj osobi, fizičke osobe, obrtnik</w:t>
      </w:r>
      <w:r w:rsidR="005F4520" w:rsidRPr="0024521D">
        <w:rPr>
          <w:rFonts w:asciiTheme="minorHAnsi" w:hAnsiTheme="minorHAnsi" w:cstheme="minorHAnsi"/>
          <w:sz w:val="28"/>
          <w:szCs w:val="28"/>
        </w:rPr>
        <w:t xml:space="preserve">e te vlasnike odnosno </w:t>
      </w:r>
      <w:r w:rsidR="005F4520" w:rsidRPr="0024521D">
        <w:rPr>
          <w:rFonts w:asciiTheme="minorHAnsi" w:hAnsiTheme="minorHAnsi" w:cstheme="minorHAnsi"/>
          <w:sz w:val="28"/>
          <w:szCs w:val="28"/>
        </w:rPr>
        <w:lastRenderedPageBreak/>
        <w:t>korisnik građevine, građevinskih dijelova i drugih nekretnina te prostora odnosno upravitelji zgrada.</w:t>
      </w:r>
    </w:p>
    <w:p w14:paraId="1170190A" w14:textId="77777777" w:rsidR="00531EDA" w:rsidRPr="0024521D" w:rsidRDefault="00531EDA" w:rsidP="0024521D">
      <w:pPr>
        <w:pStyle w:val="clanak-"/>
        <w:spacing w:before="0" w:beforeAutospacing="0" w:after="0" w:afterAutospacing="0" w:line="360" w:lineRule="auto"/>
        <w:ind w:left="142" w:hanging="142"/>
        <w:jc w:val="left"/>
        <w:rPr>
          <w:rFonts w:asciiTheme="minorHAnsi" w:hAnsiTheme="minorHAnsi" w:cstheme="minorHAnsi"/>
          <w:b/>
          <w:sz w:val="28"/>
          <w:szCs w:val="28"/>
          <w:u w:val="single"/>
        </w:rPr>
      </w:pPr>
    </w:p>
    <w:p w14:paraId="147D52E7" w14:textId="77777777" w:rsidR="007D0506" w:rsidRPr="0024521D" w:rsidRDefault="007D0506" w:rsidP="0024521D">
      <w:pPr>
        <w:pStyle w:val="clanak-"/>
        <w:spacing w:before="0" w:beforeAutospacing="0" w:after="0" w:afterAutospacing="0" w:line="360" w:lineRule="auto"/>
        <w:ind w:left="142" w:hanging="142"/>
        <w:jc w:val="left"/>
        <w:rPr>
          <w:rFonts w:asciiTheme="minorHAnsi" w:hAnsiTheme="minorHAnsi" w:cstheme="minorHAnsi"/>
          <w:b/>
          <w:sz w:val="28"/>
          <w:szCs w:val="28"/>
          <w:u w:val="single"/>
        </w:rPr>
      </w:pPr>
      <w:r w:rsidRPr="0024521D">
        <w:rPr>
          <w:rFonts w:asciiTheme="minorHAnsi" w:hAnsiTheme="minorHAnsi" w:cstheme="minorHAnsi"/>
          <w:b/>
          <w:sz w:val="28"/>
          <w:szCs w:val="28"/>
          <w:u w:val="single"/>
        </w:rPr>
        <w:t>Novčana kazna ili kazna zatvora</w:t>
      </w:r>
    </w:p>
    <w:p w14:paraId="26E21939" w14:textId="77777777" w:rsidR="007D0506" w:rsidRPr="0024521D" w:rsidRDefault="007D0506" w:rsidP="0024521D">
      <w:pPr>
        <w:pStyle w:val="clanak-"/>
        <w:spacing w:before="0" w:beforeAutospacing="0" w:after="0" w:afterAutospacing="0" w:line="360" w:lineRule="auto"/>
        <w:ind w:left="142" w:hanging="142"/>
        <w:jc w:val="left"/>
        <w:rPr>
          <w:rFonts w:asciiTheme="minorHAnsi" w:hAnsiTheme="minorHAnsi" w:cstheme="minorHAnsi"/>
          <w:b/>
          <w:sz w:val="28"/>
          <w:szCs w:val="28"/>
          <w:u w:val="single"/>
        </w:rPr>
      </w:pPr>
    </w:p>
    <w:p w14:paraId="4AEE671D" w14:textId="77777777" w:rsidR="007D0506" w:rsidRPr="0024521D" w:rsidRDefault="007D0506" w:rsidP="0024521D">
      <w:pPr>
        <w:pStyle w:val="clanak"/>
        <w:spacing w:before="0" w:beforeAutospacing="0" w:after="0" w:afterAutospacing="0" w:line="360" w:lineRule="auto"/>
        <w:jc w:val="both"/>
        <w:rPr>
          <w:rFonts w:asciiTheme="minorHAnsi" w:hAnsiTheme="minorHAnsi" w:cstheme="minorHAnsi"/>
          <w:sz w:val="28"/>
          <w:szCs w:val="28"/>
        </w:rPr>
      </w:pPr>
      <w:r w:rsidRPr="0024521D">
        <w:rPr>
          <w:rFonts w:asciiTheme="minorHAnsi" w:hAnsiTheme="minorHAnsi" w:cstheme="minorHAnsi"/>
          <w:sz w:val="28"/>
          <w:szCs w:val="28"/>
        </w:rPr>
        <w:t>Odredbom članaka 61. Z</w:t>
      </w:r>
      <w:r w:rsidR="00F77091" w:rsidRPr="0024521D">
        <w:rPr>
          <w:rFonts w:asciiTheme="minorHAnsi" w:hAnsiTheme="minorHAnsi" w:cstheme="minorHAnsi"/>
          <w:sz w:val="28"/>
          <w:szCs w:val="28"/>
        </w:rPr>
        <w:t>Z</w:t>
      </w:r>
      <w:r w:rsidRPr="0024521D">
        <w:rPr>
          <w:rFonts w:asciiTheme="minorHAnsi" w:hAnsiTheme="minorHAnsi" w:cstheme="minorHAnsi"/>
          <w:sz w:val="28"/>
          <w:szCs w:val="28"/>
        </w:rPr>
        <w:t>OP-a određeno je da će se za prekršaj kaznit</w:t>
      </w:r>
      <w:r w:rsidR="008723A4" w:rsidRPr="0024521D">
        <w:rPr>
          <w:rFonts w:asciiTheme="minorHAnsi" w:hAnsiTheme="minorHAnsi" w:cstheme="minorHAnsi"/>
          <w:sz w:val="28"/>
          <w:szCs w:val="28"/>
        </w:rPr>
        <w:t>i</w:t>
      </w:r>
      <w:r w:rsidR="002179E5" w:rsidRPr="0024521D">
        <w:rPr>
          <w:rFonts w:asciiTheme="minorHAnsi" w:hAnsiTheme="minorHAnsi" w:cstheme="minorHAnsi"/>
          <w:sz w:val="28"/>
          <w:szCs w:val="28"/>
        </w:rPr>
        <w:t xml:space="preserve"> </w:t>
      </w:r>
      <w:r w:rsidRPr="0024521D">
        <w:rPr>
          <w:rFonts w:asciiTheme="minorHAnsi" w:hAnsiTheme="minorHAnsi" w:cstheme="minorHAnsi"/>
          <w:b/>
          <w:sz w:val="28"/>
          <w:szCs w:val="28"/>
        </w:rPr>
        <w:t>fizička osoba koja izazove požar</w:t>
      </w:r>
      <w:r w:rsidRPr="0024521D">
        <w:rPr>
          <w:rFonts w:asciiTheme="minorHAnsi" w:hAnsiTheme="minorHAnsi" w:cstheme="minorHAnsi"/>
          <w:sz w:val="28"/>
          <w:szCs w:val="28"/>
        </w:rPr>
        <w:t xml:space="preserve"> novčanom kaznom </w:t>
      </w:r>
      <w:r w:rsidRPr="0024521D">
        <w:rPr>
          <w:rFonts w:asciiTheme="minorHAnsi" w:hAnsiTheme="minorHAnsi" w:cstheme="minorHAnsi"/>
          <w:b/>
          <w:sz w:val="28"/>
          <w:szCs w:val="28"/>
          <w:u w:val="single"/>
        </w:rPr>
        <w:t>ili kaznom zatvora do 60 dana</w:t>
      </w:r>
      <w:r w:rsidRPr="0024521D">
        <w:rPr>
          <w:rFonts w:asciiTheme="minorHAnsi" w:hAnsiTheme="minorHAnsi" w:cstheme="minorHAnsi"/>
          <w:sz w:val="28"/>
          <w:szCs w:val="28"/>
        </w:rPr>
        <w:t>.</w:t>
      </w:r>
    </w:p>
    <w:p w14:paraId="36F6A159" w14:textId="77777777" w:rsidR="007D0506" w:rsidRPr="0024521D" w:rsidRDefault="007D0506" w:rsidP="0024521D">
      <w:pPr>
        <w:pStyle w:val="clanak"/>
        <w:spacing w:before="0" w:beforeAutospacing="0" w:after="0" w:afterAutospacing="0" w:line="360" w:lineRule="auto"/>
        <w:jc w:val="both"/>
        <w:rPr>
          <w:rFonts w:asciiTheme="minorHAnsi" w:hAnsiTheme="minorHAnsi" w:cstheme="minorHAnsi"/>
          <w:sz w:val="28"/>
          <w:szCs w:val="28"/>
        </w:rPr>
      </w:pPr>
    </w:p>
    <w:p w14:paraId="2E9896B2" w14:textId="77777777" w:rsidR="007D0506" w:rsidRPr="0024521D" w:rsidRDefault="007D0506" w:rsidP="0024521D">
      <w:pPr>
        <w:pStyle w:val="clanak"/>
        <w:spacing w:before="0" w:beforeAutospacing="0" w:after="0" w:afterAutospacing="0" w:line="360" w:lineRule="auto"/>
        <w:jc w:val="both"/>
        <w:rPr>
          <w:rFonts w:asciiTheme="minorHAnsi" w:hAnsiTheme="minorHAnsi" w:cstheme="minorHAnsi"/>
          <w:sz w:val="28"/>
          <w:szCs w:val="28"/>
        </w:rPr>
      </w:pPr>
      <w:r w:rsidRPr="0024521D">
        <w:rPr>
          <w:rFonts w:asciiTheme="minorHAnsi" w:hAnsiTheme="minorHAnsi" w:cstheme="minorHAnsi"/>
          <w:b/>
          <w:sz w:val="28"/>
          <w:szCs w:val="28"/>
        </w:rPr>
        <w:t>Osoba koja izazove požar iz nehaja</w:t>
      </w:r>
      <w:r w:rsidRPr="0024521D">
        <w:rPr>
          <w:rFonts w:asciiTheme="minorHAnsi" w:hAnsiTheme="minorHAnsi" w:cstheme="minorHAnsi"/>
          <w:sz w:val="28"/>
          <w:szCs w:val="28"/>
        </w:rPr>
        <w:t xml:space="preserve"> kaznit će se za prekršaj novčanom kazno</w:t>
      </w:r>
      <w:r w:rsidR="008723A4" w:rsidRPr="0024521D">
        <w:rPr>
          <w:rFonts w:asciiTheme="minorHAnsi" w:hAnsiTheme="minorHAnsi" w:cstheme="minorHAnsi"/>
          <w:sz w:val="28"/>
          <w:szCs w:val="28"/>
        </w:rPr>
        <w:t xml:space="preserve">m </w:t>
      </w:r>
      <w:r w:rsidRPr="0024521D">
        <w:rPr>
          <w:rFonts w:asciiTheme="minorHAnsi" w:hAnsiTheme="minorHAnsi" w:cstheme="minorHAnsi"/>
          <w:sz w:val="28"/>
          <w:szCs w:val="28"/>
        </w:rPr>
        <w:t>kako je određeno člankom 8. stavak 3.Z</w:t>
      </w:r>
      <w:r w:rsidR="00F77091" w:rsidRPr="0024521D">
        <w:rPr>
          <w:rFonts w:asciiTheme="minorHAnsi" w:hAnsiTheme="minorHAnsi" w:cstheme="minorHAnsi"/>
          <w:sz w:val="28"/>
          <w:szCs w:val="28"/>
        </w:rPr>
        <w:t>Z</w:t>
      </w:r>
      <w:r w:rsidRPr="0024521D">
        <w:rPr>
          <w:rFonts w:asciiTheme="minorHAnsi" w:hAnsiTheme="minorHAnsi" w:cstheme="minorHAnsi"/>
          <w:sz w:val="28"/>
          <w:szCs w:val="28"/>
        </w:rPr>
        <w:t>OP-a.</w:t>
      </w:r>
    </w:p>
    <w:p w14:paraId="2ED9E975" w14:textId="77777777" w:rsidR="00B87944" w:rsidRPr="0024521D" w:rsidRDefault="00B87944" w:rsidP="0024521D">
      <w:pPr>
        <w:pStyle w:val="clanak-"/>
        <w:spacing w:before="0" w:beforeAutospacing="0" w:after="0" w:afterAutospacing="0" w:line="360" w:lineRule="auto"/>
        <w:jc w:val="left"/>
        <w:rPr>
          <w:rFonts w:asciiTheme="minorHAnsi" w:hAnsiTheme="minorHAnsi" w:cstheme="minorHAnsi"/>
          <w:b/>
          <w:sz w:val="28"/>
          <w:szCs w:val="28"/>
          <w:highlight w:val="yellow"/>
          <w:u w:val="single"/>
        </w:rPr>
      </w:pPr>
    </w:p>
    <w:p w14:paraId="78DDE938" w14:textId="77777777" w:rsidR="003C1044" w:rsidRPr="0024521D" w:rsidRDefault="008723A4" w:rsidP="0024521D">
      <w:pPr>
        <w:pStyle w:val="clanak-"/>
        <w:spacing w:before="0" w:beforeAutospacing="0" w:after="0" w:afterAutospacing="0" w:line="360" w:lineRule="auto"/>
        <w:jc w:val="both"/>
        <w:rPr>
          <w:rFonts w:asciiTheme="minorHAnsi" w:hAnsiTheme="minorHAnsi" w:cstheme="minorHAnsi"/>
          <w:b/>
          <w:sz w:val="28"/>
          <w:szCs w:val="28"/>
          <w:u w:val="single"/>
        </w:rPr>
      </w:pPr>
      <w:r w:rsidRPr="0024521D">
        <w:rPr>
          <w:rFonts w:asciiTheme="minorHAnsi" w:hAnsiTheme="minorHAnsi" w:cstheme="minorHAnsi"/>
          <w:b/>
          <w:sz w:val="28"/>
          <w:szCs w:val="28"/>
          <w:u w:val="single"/>
        </w:rPr>
        <w:t>Novčana kazna za</w:t>
      </w:r>
      <w:r w:rsidR="003C1044" w:rsidRPr="0024521D">
        <w:rPr>
          <w:rFonts w:asciiTheme="minorHAnsi" w:hAnsiTheme="minorHAnsi" w:cstheme="minorHAnsi"/>
          <w:b/>
          <w:sz w:val="28"/>
          <w:szCs w:val="28"/>
          <w:u w:val="single"/>
        </w:rPr>
        <w:t>:</w:t>
      </w:r>
      <w:r w:rsidRPr="0024521D">
        <w:rPr>
          <w:rFonts w:asciiTheme="minorHAnsi" w:hAnsiTheme="minorHAnsi" w:cstheme="minorHAnsi"/>
          <w:b/>
          <w:sz w:val="28"/>
          <w:szCs w:val="28"/>
          <w:u w:val="single"/>
        </w:rPr>
        <w:t xml:space="preserve"> pravne osobe</w:t>
      </w:r>
      <w:r w:rsidR="00880F32" w:rsidRPr="0024521D">
        <w:rPr>
          <w:rFonts w:asciiTheme="minorHAnsi" w:hAnsiTheme="minorHAnsi" w:cstheme="minorHAnsi"/>
          <w:b/>
          <w:sz w:val="28"/>
          <w:szCs w:val="28"/>
          <w:u w:val="single"/>
        </w:rPr>
        <w:t>, [</w:t>
      </w:r>
      <w:r w:rsidR="004072C1" w:rsidRPr="0024521D">
        <w:rPr>
          <w:rFonts w:asciiTheme="minorHAnsi" w:hAnsiTheme="minorHAnsi" w:cstheme="minorHAnsi"/>
          <w:b/>
          <w:sz w:val="28"/>
          <w:szCs w:val="28"/>
          <w:u w:val="single"/>
        </w:rPr>
        <w:t>(</w:t>
      </w:r>
      <w:r w:rsidR="00880F32" w:rsidRPr="0024521D">
        <w:rPr>
          <w:rFonts w:asciiTheme="minorHAnsi" w:hAnsiTheme="minorHAnsi" w:cstheme="minorHAnsi"/>
          <w:b/>
          <w:sz w:val="28"/>
          <w:szCs w:val="28"/>
          <w:u w:val="single"/>
        </w:rPr>
        <w:t>fizička osoba, obrtnik,  stručna služba(serviser)]</w:t>
      </w:r>
      <w:r w:rsidR="003C1044" w:rsidRPr="0024521D">
        <w:rPr>
          <w:rFonts w:asciiTheme="minorHAnsi" w:hAnsiTheme="minorHAnsi" w:cstheme="minorHAnsi"/>
          <w:b/>
          <w:sz w:val="28"/>
          <w:szCs w:val="28"/>
          <w:u w:val="single"/>
        </w:rPr>
        <w:t xml:space="preserve">, i </w:t>
      </w:r>
      <w:r w:rsidR="00301A5F" w:rsidRPr="0024521D">
        <w:rPr>
          <w:rFonts w:asciiTheme="minorHAnsi" w:hAnsiTheme="minorHAnsi" w:cstheme="minorHAnsi"/>
          <w:b/>
          <w:sz w:val="28"/>
          <w:szCs w:val="28"/>
          <w:u w:val="single"/>
        </w:rPr>
        <w:t>tij</w:t>
      </w:r>
      <w:r w:rsidR="003C1044" w:rsidRPr="0024521D">
        <w:rPr>
          <w:rFonts w:asciiTheme="minorHAnsi" w:hAnsiTheme="minorHAnsi" w:cstheme="minorHAnsi"/>
          <w:b/>
          <w:sz w:val="28"/>
          <w:szCs w:val="28"/>
          <w:u w:val="single"/>
        </w:rPr>
        <w:t>elo</w:t>
      </w:r>
      <w:r w:rsidR="00301A5F" w:rsidRPr="0024521D">
        <w:rPr>
          <w:rFonts w:asciiTheme="minorHAnsi" w:hAnsiTheme="minorHAnsi" w:cstheme="minorHAnsi"/>
          <w:b/>
          <w:sz w:val="28"/>
          <w:szCs w:val="28"/>
          <w:u w:val="single"/>
        </w:rPr>
        <w:t xml:space="preserve"> za ocjenjivanje </w:t>
      </w:r>
      <w:proofErr w:type="spellStart"/>
      <w:r w:rsidR="00301A5F" w:rsidRPr="0024521D">
        <w:rPr>
          <w:rFonts w:asciiTheme="minorHAnsi" w:hAnsiTheme="minorHAnsi" w:cstheme="minorHAnsi"/>
          <w:b/>
          <w:sz w:val="28"/>
          <w:szCs w:val="28"/>
          <w:u w:val="single"/>
        </w:rPr>
        <w:t>sukladnosti</w:t>
      </w:r>
      <w:r w:rsidR="00A245C4" w:rsidRPr="0024521D">
        <w:rPr>
          <w:rFonts w:asciiTheme="minorHAnsi" w:hAnsiTheme="minorHAnsi" w:cstheme="minorHAnsi"/>
          <w:b/>
          <w:sz w:val="28"/>
          <w:szCs w:val="28"/>
          <w:u w:val="single"/>
        </w:rPr>
        <w:t>proizvoda</w:t>
      </w:r>
      <w:proofErr w:type="spellEnd"/>
      <w:r w:rsidR="00A245C4" w:rsidRPr="0024521D">
        <w:rPr>
          <w:rFonts w:asciiTheme="minorHAnsi" w:hAnsiTheme="minorHAnsi" w:cstheme="minorHAnsi"/>
          <w:b/>
          <w:sz w:val="28"/>
          <w:szCs w:val="28"/>
          <w:u w:val="single"/>
        </w:rPr>
        <w:t xml:space="preserve"> za zaštitu od požara</w:t>
      </w:r>
    </w:p>
    <w:p w14:paraId="744900A0" w14:textId="77777777" w:rsidR="008723A4" w:rsidRPr="0024521D" w:rsidRDefault="008723A4" w:rsidP="0024521D">
      <w:pPr>
        <w:pStyle w:val="clanak"/>
        <w:spacing w:before="0" w:beforeAutospacing="0" w:after="0" w:afterAutospacing="0" w:line="360" w:lineRule="auto"/>
        <w:jc w:val="left"/>
        <w:rPr>
          <w:rFonts w:asciiTheme="minorHAnsi" w:hAnsiTheme="minorHAnsi" w:cstheme="minorHAnsi"/>
          <w:b/>
          <w:sz w:val="28"/>
          <w:szCs w:val="28"/>
        </w:rPr>
      </w:pPr>
      <w:r w:rsidRPr="0024521D">
        <w:rPr>
          <w:rFonts w:asciiTheme="minorHAnsi" w:hAnsiTheme="minorHAnsi" w:cstheme="minorHAnsi"/>
          <w:sz w:val="28"/>
          <w:szCs w:val="28"/>
        </w:rPr>
        <w:t>Odredbama članaka 60., 61., 62., 64. i 65. Z</w:t>
      </w:r>
      <w:r w:rsidR="00F77091" w:rsidRPr="0024521D">
        <w:rPr>
          <w:rFonts w:asciiTheme="minorHAnsi" w:hAnsiTheme="minorHAnsi" w:cstheme="minorHAnsi"/>
          <w:sz w:val="28"/>
          <w:szCs w:val="28"/>
        </w:rPr>
        <w:t>Z</w:t>
      </w:r>
      <w:r w:rsidRPr="0024521D">
        <w:rPr>
          <w:rFonts w:asciiTheme="minorHAnsi" w:hAnsiTheme="minorHAnsi" w:cstheme="minorHAnsi"/>
          <w:sz w:val="28"/>
          <w:szCs w:val="28"/>
        </w:rPr>
        <w:t>OP-a određene su kazne zbog ne</w:t>
      </w:r>
      <w:r w:rsidR="0024521D">
        <w:rPr>
          <w:rFonts w:asciiTheme="minorHAnsi" w:hAnsiTheme="minorHAnsi" w:cstheme="minorHAnsi"/>
          <w:sz w:val="28"/>
          <w:szCs w:val="28"/>
        </w:rPr>
        <w:t xml:space="preserve"> </w:t>
      </w:r>
      <w:r w:rsidRPr="0024521D">
        <w:rPr>
          <w:rFonts w:asciiTheme="minorHAnsi" w:hAnsiTheme="minorHAnsi" w:cstheme="minorHAnsi"/>
          <w:sz w:val="28"/>
          <w:szCs w:val="28"/>
        </w:rPr>
        <w:t xml:space="preserve">postupanja po propisanim i naređenim mjerama zaštite od požara </w:t>
      </w:r>
      <w:r w:rsidRPr="0024521D">
        <w:rPr>
          <w:rFonts w:asciiTheme="minorHAnsi" w:hAnsiTheme="minorHAnsi" w:cstheme="minorHAnsi"/>
          <w:b/>
          <w:sz w:val="28"/>
          <w:szCs w:val="28"/>
          <w:u w:val="single"/>
        </w:rPr>
        <w:t>za pravne osobe</w:t>
      </w:r>
      <w:r w:rsidRPr="0024521D">
        <w:rPr>
          <w:rFonts w:asciiTheme="minorHAnsi" w:hAnsiTheme="minorHAnsi" w:cstheme="minorHAnsi"/>
          <w:b/>
          <w:sz w:val="28"/>
          <w:szCs w:val="28"/>
        </w:rPr>
        <w:t>.</w:t>
      </w:r>
    </w:p>
    <w:p w14:paraId="2FAA00EC" w14:textId="77777777" w:rsidR="008472C9" w:rsidRPr="0024521D" w:rsidRDefault="008472C9" w:rsidP="0024521D">
      <w:pPr>
        <w:pStyle w:val="clanak"/>
        <w:spacing w:before="0" w:beforeAutospacing="0" w:after="0" w:afterAutospacing="0" w:line="360" w:lineRule="auto"/>
        <w:jc w:val="left"/>
        <w:rPr>
          <w:rFonts w:asciiTheme="minorHAnsi" w:hAnsiTheme="minorHAnsi" w:cstheme="minorHAnsi"/>
          <w:b/>
          <w:sz w:val="28"/>
          <w:szCs w:val="28"/>
        </w:rPr>
      </w:pPr>
    </w:p>
    <w:p w14:paraId="27F22EE2" w14:textId="77777777" w:rsidR="00301A5F" w:rsidRPr="0024521D" w:rsidRDefault="00301A5F" w:rsidP="0024521D">
      <w:pPr>
        <w:pStyle w:val="clanak-"/>
        <w:spacing w:before="0" w:beforeAutospacing="0" w:after="0" w:afterAutospacing="0" w:line="360" w:lineRule="auto"/>
        <w:jc w:val="both"/>
        <w:rPr>
          <w:rFonts w:asciiTheme="minorHAnsi" w:hAnsiTheme="minorHAnsi" w:cstheme="minorHAnsi"/>
          <w:b/>
          <w:sz w:val="28"/>
          <w:szCs w:val="28"/>
          <w:u w:val="single"/>
        </w:rPr>
      </w:pPr>
      <w:r w:rsidRPr="0024521D">
        <w:rPr>
          <w:rFonts w:asciiTheme="minorHAnsi" w:hAnsiTheme="minorHAnsi" w:cstheme="minorHAnsi"/>
          <w:b/>
          <w:sz w:val="28"/>
          <w:szCs w:val="28"/>
          <w:u w:val="single"/>
        </w:rPr>
        <w:t>Novčana kazna za odgovorne osobe u pravnoj osobi i tijelu jedinice lokalne i područne (regionalne) samouprave</w:t>
      </w:r>
    </w:p>
    <w:p w14:paraId="10FD6314" w14:textId="77777777" w:rsidR="00301A5F" w:rsidRPr="0024521D" w:rsidRDefault="00301A5F" w:rsidP="0024521D">
      <w:pPr>
        <w:pStyle w:val="clanak"/>
        <w:spacing w:before="0" w:beforeAutospacing="0" w:after="0" w:afterAutospacing="0" w:line="360" w:lineRule="auto"/>
        <w:jc w:val="both"/>
        <w:rPr>
          <w:rFonts w:asciiTheme="minorHAnsi" w:hAnsiTheme="minorHAnsi" w:cstheme="minorHAnsi"/>
          <w:sz w:val="28"/>
          <w:szCs w:val="28"/>
        </w:rPr>
      </w:pPr>
    </w:p>
    <w:p w14:paraId="63CEBAF9" w14:textId="77777777" w:rsidR="008472C9" w:rsidRPr="0024521D" w:rsidRDefault="00301A5F" w:rsidP="0024521D">
      <w:pPr>
        <w:pStyle w:val="clanak"/>
        <w:spacing w:before="0" w:beforeAutospacing="0" w:after="0" w:afterAutospacing="0" w:line="360" w:lineRule="auto"/>
        <w:jc w:val="both"/>
        <w:rPr>
          <w:rFonts w:asciiTheme="minorHAnsi" w:hAnsiTheme="minorHAnsi" w:cstheme="minorHAnsi"/>
          <w:b/>
          <w:sz w:val="28"/>
          <w:szCs w:val="28"/>
        </w:rPr>
      </w:pPr>
      <w:r w:rsidRPr="0024521D">
        <w:rPr>
          <w:rFonts w:asciiTheme="minorHAnsi" w:hAnsiTheme="minorHAnsi" w:cstheme="minorHAnsi"/>
          <w:sz w:val="28"/>
          <w:szCs w:val="28"/>
        </w:rPr>
        <w:t>Odredbama članaka 60., 61., 62., 64. i 65. Z</w:t>
      </w:r>
      <w:r w:rsidR="00F77091" w:rsidRPr="0024521D">
        <w:rPr>
          <w:rFonts w:asciiTheme="minorHAnsi" w:hAnsiTheme="minorHAnsi" w:cstheme="minorHAnsi"/>
          <w:sz w:val="28"/>
          <w:szCs w:val="28"/>
        </w:rPr>
        <w:t>Z</w:t>
      </w:r>
      <w:r w:rsidRPr="0024521D">
        <w:rPr>
          <w:rFonts w:asciiTheme="minorHAnsi" w:hAnsiTheme="minorHAnsi" w:cstheme="minorHAnsi"/>
          <w:sz w:val="28"/>
          <w:szCs w:val="28"/>
        </w:rPr>
        <w:t xml:space="preserve">OP-a </w:t>
      </w:r>
      <w:r w:rsidR="008472C9" w:rsidRPr="0024521D">
        <w:rPr>
          <w:rFonts w:asciiTheme="minorHAnsi" w:hAnsiTheme="minorHAnsi" w:cstheme="minorHAnsi"/>
          <w:sz w:val="28"/>
          <w:szCs w:val="28"/>
        </w:rPr>
        <w:t>određene su kazne zbog ne</w:t>
      </w:r>
      <w:r w:rsidR="004072C1" w:rsidRPr="0024521D">
        <w:rPr>
          <w:rFonts w:asciiTheme="minorHAnsi" w:hAnsiTheme="minorHAnsi" w:cstheme="minorHAnsi"/>
          <w:sz w:val="28"/>
          <w:szCs w:val="28"/>
        </w:rPr>
        <w:t xml:space="preserve"> </w:t>
      </w:r>
      <w:r w:rsidR="008472C9" w:rsidRPr="0024521D">
        <w:rPr>
          <w:rFonts w:asciiTheme="minorHAnsi" w:hAnsiTheme="minorHAnsi" w:cstheme="minorHAnsi"/>
          <w:sz w:val="28"/>
          <w:szCs w:val="28"/>
        </w:rPr>
        <w:t xml:space="preserve">postupanja po propisanim i naređenim mjerama zaštite od požara </w:t>
      </w:r>
      <w:r w:rsidR="008472C9" w:rsidRPr="0024521D">
        <w:rPr>
          <w:rFonts w:asciiTheme="minorHAnsi" w:hAnsiTheme="minorHAnsi" w:cstheme="minorHAnsi"/>
          <w:b/>
          <w:sz w:val="28"/>
          <w:szCs w:val="28"/>
          <w:u w:val="single"/>
        </w:rPr>
        <w:t>za</w:t>
      </w:r>
      <w:r w:rsidR="004072C1" w:rsidRPr="0024521D">
        <w:rPr>
          <w:rFonts w:asciiTheme="minorHAnsi" w:hAnsiTheme="minorHAnsi" w:cstheme="minorHAnsi"/>
          <w:b/>
          <w:sz w:val="28"/>
          <w:szCs w:val="28"/>
          <w:u w:val="single"/>
        </w:rPr>
        <w:t xml:space="preserve"> </w:t>
      </w:r>
      <w:r w:rsidR="008472C9" w:rsidRPr="0024521D">
        <w:rPr>
          <w:rFonts w:asciiTheme="minorHAnsi" w:hAnsiTheme="minorHAnsi" w:cstheme="minorHAnsi"/>
          <w:b/>
          <w:sz w:val="28"/>
          <w:szCs w:val="28"/>
          <w:u w:val="single"/>
        </w:rPr>
        <w:t>odgovorne osobe u</w:t>
      </w:r>
      <w:r w:rsidR="004072C1" w:rsidRPr="0024521D">
        <w:rPr>
          <w:rFonts w:asciiTheme="minorHAnsi" w:hAnsiTheme="minorHAnsi" w:cstheme="minorHAnsi"/>
          <w:b/>
          <w:sz w:val="28"/>
          <w:szCs w:val="28"/>
          <w:u w:val="single"/>
        </w:rPr>
        <w:t xml:space="preserve"> </w:t>
      </w:r>
      <w:r w:rsidR="008472C9" w:rsidRPr="0024521D">
        <w:rPr>
          <w:rFonts w:asciiTheme="minorHAnsi" w:hAnsiTheme="minorHAnsi" w:cstheme="minorHAnsi"/>
          <w:b/>
          <w:sz w:val="28"/>
          <w:szCs w:val="28"/>
          <w:u w:val="single"/>
        </w:rPr>
        <w:t>pravnoj osobi</w:t>
      </w:r>
      <w:r w:rsidR="004072C1" w:rsidRPr="0024521D">
        <w:rPr>
          <w:rFonts w:asciiTheme="minorHAnsi" w:hAnsiTheme="minorHAnsi" w:cstheme="minorHAnsi"/>
          <w:b/>
          <w:sz w:val="28"/>
          <w:szCs w:val="28"/>
          <w:u w:val="single"/>
        </w:rPr>
        <w:t xml:space="preserve"> </w:t>
      </w:r>
      <w:r w:rsidR="008472C9" w:rsidRPr="0024521D">
        <w:rPr>
          <w:rFonts w:asciiTheme="minorHAnsi" w:hAnsiTheme="minorHAnsi" w:cstheme="minorHAnsi"/>
          <w:b/>
          <w:sz w:val="28"/>
          <w:szCs w:val="28"/>
          <w:u w:val="single"/>
        </w:rPr>
        <w:t>i tijelu jedinice lokalne i područne (regionalne) samouprave</w:t>
      </w:r>
      <w:r w:rsidR="008472C9" w:rsidRPr="0024521D">
        <w:rPr>
          <w:rFonts w:asciiTheme="minorHAnsi" w:hAnsiTheme="minorHAnsi" w:cstheme="minorHAnsi"/>
          <w:b/>
          <w:sz w:val="28"/>
          <w:szCs w:val="28"/>
        </w:rPr>
        <w:t>.</w:t>
      </w:r>
    </w:p>
    <w:p w14:paraId="0CE7D1F4" w14:textId="77777777" w:rsidR="00465EF9" w:rsidRPr="0024521D" w:rsidRDefault="00465EF9" w:rsidP="0024521D">
      <w:pPr>
        <w:pStyle w:val="clanak"/>
        <w:spacing w:before="0" w:beforeAutospacing="0" w:after="0" w:afterAutospacing="0" w:line="360" w:lineRule="auto"/>
        <w:jc w:val="left"/>
        <w:rPr>
          <w:rFonts w:asciiTheme="minorHAnsi" w:hAnsiTheme="minorHAnsi" w:cstheme="minorHAnsi"/>
          <w:b/>
          <w:sz w:val="28"/>
          <w:szCs w:val="28"/>
          <w:highlight w:val="yellow"/>
        </w:rPr>
      </w:pPr>
    </w:p>
    <w:p w14:paraId="346E3BE8" w14:textId="77777777" w:rsidR="008723A4" w:rsidRPr="0024521D" w:rsidRDefault="008472C9" w:rsidP="0024521D">
      <w:pPr>
        <w:pStyle w:val="clanak"/>
        <w:spacing w:before="0" w:beforeAutospacing="0" w:after="0" w:afterAutospacing="0" w:line="360" w:lineRule="auto"/>
        <w:ind w:left="142" w:hanging="142"/>
        <w:jc w:val="left"/>
        <w:rPr>
          <w:rFonts w:asciiTheme="minorHAnsi" w:hAnsiTheme="minorHAnsi" w:cstheme="minorHAnsi"/>
          <w:b/>
          <w:sz w:val="28"/>
          <w:szCs w:val="28"/>
        </w:rPr>
      </w:pPr>
      <w:r w:rsidRPr="0024521D">
        <w:rPr>
          <w:rFonts w:asciiTheme="minorHAnsi" w:hAnsiTheme="minorHAnsi" w:cstheme="minorHAnsi"/>
          <w:b/>
          <w:sz w:val="28"/>
          <w:szCs w:val="28"/>
          <w:u w:val="single"/>
        </w:rPr>
        <w:t>Novčana kazna za fizičke osobe</w:t>
      </w:r>
    </w:p>
    <w:p w14:paraId="03FD0AF4" w14:textId="77777777" w:rsidR="008723A4" w:rsidRPr="0024521D" w:rsidRDefault="008723A4" w:rsidP="0024521D">
      <w:pPr>
        <w:pStyle w:val="clanak-"/>
        <w:spacing w:before="0" w:beforeAutospacing="0" w:after="0" w:afterAutospacing="0" w:line="360" w:lineRule="auto"/>
        <w:ind w:left="142" w:hanging="142"/>
        <w:jc w:val="left"/>
        <w:rPr>
          <w:rFonts w:asciiTheme="minorHAnsi" w:hAnsiTheme="minorHAnsi" w:cstheme="minorHAnsi"/>
          <w:b/>
          <w:sz w:val="28"/>
          <w:szCs w:val="28"/>
          <w:highlight w:val="yellow"/>
          <w:u w:val="single"/>
        </w:rPr>
      </w:pPr>
    </w:p>
    <w:p w14:paraId="1D99D3B0" w14:textId="77777777" w:rsidR="008472C9" w:rsidRPr="0024521D" w:rsidRDefault="008472C9" w:rsidP="0024521D">
      <w:pPr>
        <w:pStyle w:val="clanak"/>
        <w:spacing w:before="0" w:beforeAutospacing="0" w:after="0" w:afterAutospacing="0" w:line="360" w:lineRule="auto"/>
        <w:jc w:val="left"/>
        <w:rPr>
          <w:rFonts w:asciiTheme="minorHAnsi" w:hAnsiTheme="minorHAnsi" w:cstheme="minorHAnsi"/>
          <w:b/>
          <w:sz w:val="28"/>
          <w:szCs w:val="28"/>
        </w:rPr>
      </w:pPr>
      <w:r w:rsidRPr="0024521D">
        <w:rPr>
          <w:rFonts w:asciiTheme="minorHAnsi" w:hAnsiTheme="minorHAnsi" w:cstheme="minorHAnsi"/>
          <w:sz w:val="28"/>
          <w:szCs w:val="28"/>
        </w:rPr>
        <w:t>O</w:t>
      </w:r>
      <w:r w:rsidR="00DB28A1" w:rsidRPr="0024521D">
        <w:rPr>
          <w:rFonts w:asciiTheme="minorHAnsi" w:hAnsiTheme="minorHAnsi" w:cstheme="minorHAnsi"/>
          <w:sz w:val="28"/>
          <w:szCs w:val="28"/>
        </w:rPr>
        <w:t>dredbom</w:t>
      </w:r>
      <w:r w:rsidRPr="0024521D">
        <w:rPr>
          <w:rFonts w:asciiTheme="minorHAnsi" w:hAnsiTheme="minorHAnsi" w:cstheme="minorHAnsi"/>
          <w:sz w:val="28"/>
          <w:szCs w:val="28"/>
        </w:rPr>
        <w:t xml:space="preserve"> člana</w:t>
      </w:r>
      <w:r w:rsidR="00301A5F" w:rsidRPr="0024521D">
        <w:rPr>
          <w:rFonts w:asciiTheme="minorHAnsi" w:hAnsiTheme="minorHAnsi" w:cstheme="minorHAnsi"/>
          <w:sz w:val="28"/>
          <w:szCs w:val="28"/>
        </w:rPr>
        <w:t xml:space="preserve">ka </w:t>
      </w:r>
      <w:r w:rsidRPr="0024521D">
        <w:rPr>
          <w:rFonts w:asciiTheme="minorHAnsi" w:hAnsiTheme="minorHAnsi" w:cstheme="minorHAnsi"/>
          <w:sz w:val="28"/>
          <w:szCs w:val="28"/>
        </w:rPr>
        <w:t>62</w:t>
      </w:r>
      <w:r w:rsidR="003C1044" w:rsidRPr="0024521D">
        <w:rPr>
          <w:rFonts w:asciiTheme="minorHAnsi" w:hAnsiTheme="minorHAnsi" w:cstheme="minorHAnsi"/>
          <w:sz w:val="28"/>
          <w:szCs w:val="28"/>
        </w:rPr>
        <w:t xml:space="preserve">. </w:t>
      </w:r>
      <w:r w:rsidRPr="0024521D">
        <w:rPr>
          <w:rFonts w:asciiTheme="minorHAnsi" w:hAnsiTheme="minorHAnsi" w:cstheme="minorHAnsi"/>
          <w:sz w:val="28"/>
          <w:szCs w:val="28"/>
        </w:rPr>
        <w:t>Z</w:t>
      </w:r>
      <w:r w:rsidR="00F77091" w:rsidRPr="0024521D">
        <w:rPr>
          <w:rFonts w:asciiTheme="minorHAnsi" w:hAnsiTheme="minorHAnsi" w:cstheme="minorHAnsi"/>
          <w:sz w:val="28"/>
          <w:szCs w:val="28"/>
        </w:rPr>
        <w:t>Z</w:t>
      </w:r>
      <w:r w:rsidRPr="0024521D">
        <w:rPr>
          <w:rFonts w:asciiTheme="minorHAnsi" w:hAnsiTheme="minorHAnsi" w:cstheme="minorHAnsi"/>
          <w:sz w:val="28"/>
          <w:szCs w:val="28"/>
        </w:rPr>
        <w:t>OP-a određene su kazne zbog ne</w:t>
      </w:r>
      <w:r w:rsidR="004072C1" w:rsidRPr="0024521D">
        <w:rPr>
          <w:rFonts w:asciiTheme="minorHAnsi" w:hAnsiTheme="minorHAnsi" w:cstheme="minorHAnsi"/>
          <w:sz w:val="28"/>
          <w:szCs w:val="28"/>
        </w:rPr>
        <w:t xml:space="preserve"> </w:t>
      </w:r>
      <w:r w:rsidRPr="0024521D">
        <w:rPr>
          <w:rFonts w:asciiTheme="minorHAnsi" w:hAnsiTheme="minorHAnsi" w:cstheme="minorHAnsi"/>
          <w:sz w:val="28"/>
          <w:szCs w:val="28"/>
        </w:rPr>
        <w:t xml:space="preserve">postupanja po propisanim i naređenim mjerama zaštite od požara </w:t>
      </w:r>
      <w:r w:rsidR="003C1044" w:rsidRPr="0024521D">
        <w:rPr>
          <w:rFonts w:asciiTheme="minorHAnsi" w:hAnsiTheme="minorHAnsi" w:cstheme="minorHAnsi"/>
          <w:b/>
          <w:sz w:val="28"/>
          <w:szCs w:val="28"/>
          <w:u w:val="single"/>
        </w:rPr>
        <w:t>za prekršaj fizičkoj osobi</w:t>
      </w:r>
      <w:r w:rsidR="004072C1" w:rsidRPr="0024521D">
        <w:rPr>
          <w:rFonts w:asciiTheme="minorHAnsi" w:hAnsiTheme="minorHAnsi" w:cstheme="minorHAnsi"/>
          <w:b/>
          <w:sz w:val="28"/>
          <w:szCs w:val="28"/>
          <w:u w:val="single"/>
        </w:rPr>
        <w:t>:</w:t>
      </w:r>
    </w:p>
    <w:p w14:paraId="315ABE63" w14:textId="77777777" w:rsidR="003C1044" w:rsidRPr="0024521D" w:rsidRDefault="003C1044" w:rsidP="0024521D">
      <w:pPr>
        <w:pStyle w:val="t-9-8"/>
        <w:spacing w:before="0" w:beforeAutospacing="0" w:after="0" w:afterAutospacing="0" w:line="360" w:lineRule="auto"/>
        <w:jc w:val="both"/>
        <w:rPr>
          <w:rFonts w:asciiTheme="minorHAnsi" w:hAnsiTheme="minorHAnsi" w:cstheme="minorHAnsi"/>
          <w:sz w:val="16"/>
          <w:szCs w:val="16"/>
        </w:rPr>
      </w:pPr>
    </w:p>
    <w:p w14:paraId="01469F54" w14:textId="77777777" w:rsidR="003C1044" w:rsidRPr="0024521D" w:rsidRDefault="003C1044" w:rsidP="0024521D">
      <w:pPr>
        <w:pStyle w:val="t-9-8"/>
        <w:spacing w:before="0" w:beforeAutospacing="0" w:after="0" w:afterAutospacing="0" w:line="360" w:lineRule="auto"/>
        <w:jc w:val="both"/>
        <w:rPr>
          <w:rFonts w:asciiTheme="minorHAnsi" w:hAnsiTheme="minorHAnsi" w:cstheme="minorHAnsi"/>
          <w:sz w:val="28"/>
          <w:szCs w:val="28"/>
        </w:rPr>
      </w:pPr>
      <w:r w:rsidRPr="0024521D">
        <w:rPr>
          <w:rFonts w:asciiTheme="minorHAnsi" w:hAnsiTheme="minorHAnsi" w:cstheme="minorHAnsi"/>
          <w:sz w:val="28"/>
          <w:szCs w:val="28"/>
        </w:rPr>
        <w:lastRenderedPageBreak/>
        <w:t>– koja ne prijavi nastanak požara i sve informacije o požaru (članak 11. stavak 2.</w:t>
      </w:r>
      <w:r w:rsidR="00DB28A1" w:rsidRPr="0024521D">
        <w:rPr>
          <w:rFonts w:asciiTheme="minorHAnsi" w:hAnsiTheme="minorHAnsi" w:cstheme="minorHAnsi"/>
          <w:sz w:val="28"/>
          <w:szCs w:val="28"/>
        </w:rPr>
        <w:t xml:space="preserve"> Z</w:t>
      </w:r>
      <w:r w:rsidR="00F77091" w:rsidRPr="0024521D">
        <w:rPr>
          <w:rFonts w:asciiTheme="minorHAnsi" w:hAnsiTheme="minorHAnsi" w:cstheme="minorHAnsi"/>
          <w:sz w:val="28"/>
          <w:szCs w:val="28"/>
        </w:rPr>
        <w:t>Z</w:t>
      </w:r>
      <w:r w:rsidR="00DB28A1" w:rsidRPr="0024521D">
        <w:rPr>
          <w:rFonts w:asciiTheme="minorHAnsi" w:hAnsiTheme="minorHAnsi" w:cstheme="minorHAnsi"/>
          <w:sz w:val="28"/>
          <w:szCs w:val="28"/>
        </w:rPr>
        <w:t>OP-a</w:t>
      </w:r>
      <w:r w:rsidRPr="0024521D">
        <w:rPr>
          <w:rFonts w:asciiTheme="minorHAnsi" w:hAnsiTheme="minorHAnsi" w:cstheme="minorHAnsi"/>
          <w:sz w:val="28"/>
          <w:szCs w:val="28"/>
        </w:rPr>
        <w:t>),</w:t>
      </w:r>
    </w:p>
    <w:p w14:paraId="0D5B184F" w14:textId="77777777" w:rsidR="003C1044" w:rsidRPr="0024521D" w:rsidRDefault="003C1044" w:rsidP="0024521D">
      <w:pPr>
        <w:pStyle w:val="t-9-8"/>
        <w:spacing w:before="0" w:beforeAutospacing="0" w:after="0" w:afterAutospacing="0" w:line="360" w:lineRule="auto"/>
        <w:jc w:val="both"/>
        <w:rPr>
          <w:rFonts w:asciiTheme="minorHAnsi" w:hAnsiTheme="minorHAnsi" w:cstheme="minorHAnsi"/>
          <w:sz w:val="28"/>
          <w:szCs w:val="28"/>
        </w:rPr>
      </w:pPr>
      <w:r w:rsidRPr="0024521D">
        <w:rPr>
          <w:rFonts w:asciiTheme="minorHAnsi" w:hAnsiTheme="minorHAnsi" w:cstheme="minorHAnsi"/>
          <w:sz w:val="28"/>
          <w:szCs w:val="28"/>
        </w:rPr>
        <w:t>– koja ne omogući inspektoru ili drugoj ovlaštenoj osobi nesmetano obavljanje njegovih ovlasti (članak 44. stavak 2.</w:t>
      </w:r>
      <w:r w:rsidR="00DB28A1" w:rsidRPr="0024521D">
        <w:rPr>
          <w:rFonts w:asciiTheme="minorHAnsi" w:hAnsiTheme="minorHAnsi" w:cstheme="minorHAnsi"/>
          <w:sz w:val="28"/>
          <w:szCs w:val="28"/>
        </w:rPr>
        <w:t xml:space="preserve"> Z</w:t>
      </w:r>
      <w:r w:rsidR="00F77091" w:rsidRPr="0024521D">
        <w:rPr>
          <w:rFonts w:asciiTheme="minorHAnsi" w:hAnsiTheme="minorHAnsi" w:cstheme="minorHAnsi"/>
          <w:sz w:val="28"/>
          <w:szCs w:val="28"/>
        </w:rPr>
        <w:t>Z</w:t>
      </w:r>
      <w:r w:rsidR="00DB28A1" w:rsidRPr="0024521D">
        <w:rPr>
          <w:rFonts w:asciiTheme="minorHAnsi" w:hAnsiTheme="minorHAnsi" w:cstheme="minorHAnsi"/>
          <w:sz w:val="28"/>
          <w:szCs w:val="28"/>
        </w:rPr>
        <w:t>OP-a</w:t>
      </w:r>
      <w:r w:rsidRPr="0024521D">
        <w:rPr>
          <w:rFonts w:asciiTheme="minorHAnsi" w:hAnsiTheme="minorHAnsi" w:cstheme="minorHAnsi"/>
          <w:sz w:val="28"/>
          <w:szCs w:val="28"/>
        </w:rPr>
        <w:t>),</w:t>
      </w:r>
    </w:p>
    <w:p w14:paraId="7AC04A6A" w14:textId="77777777" w:rsidR="003C1044" w:rsidRPr="0024521D" w:rsidRDefault="003C1044" w:rsidP="0024521D">
      <w:pPr>
        <w:pStyle w:val="t-9-8"/>
        <w:spacing w:before="0" w:beforeAutospacing="0" w:after="0" w:afterAutospacing="0" w:line="360" w:lineRule="auto"/>
        <w:jc w:val="both"/>
        <w:rPr>
          <w:rFonts w:asciiTheme="minorHAnsi" w:hAnsiTheme="minorHAnsi" w:cstheme="minorHAnsi"/>
          <w:sz w:val="28"/>
          <w:szCs w:val="28"/>
        </w:rPr>
      </w:pPr>
      <w:r w:rsidRPr="0024521D">
        <w:rPr>
          <w:rFonts w:asciiTheme="minorHAnsi" w:hAnsiTheme="minorHAnsi" w:cstheme="minorHAnsi"/>
          <w:sz w:val="28"/>
          <w:szCs w:val="28"/>
        </w:rPr>
        <w:t>– koja ne postupi po zahtjevu odnosno naredbi inspektora (članak 44. stavak 3.</w:t>
      </w:r>
      <w:r w:rsidR="00DB28A1" w:rsidRPr="0024521D">
        <w:rPr>
          <w:rFonts w:asciiTheme="minorHAnsi" w:hAnsiTheme="minorHAnsi" w:cstheme="minorHAnsi"/>
          <w:sz w:val="28"/>
          <w:szCs w:val="28"/>
        </w:rPr>
        <w:t xml:space="preserve"> Z</w:t>
      </w:r>
      <w:r w:rsidR="00F77091" w:rsidRPr="0024521D">
        <w:rPr>
          <w:rFonts w:asciiTheme="minorHAnsi" w:hAnsiTheme="minorHAnsi" w:cstheme="minorHAnsi"/>
          <w:sz w:val="28"/>
          <w:szCs w:val="28"/>
        </w:rPr>
        <w:t>Z</w:t>
      </w:r>
      <w:r w:rsidR="00DB28A1" w:rsidRPr="0024521D">
        <w:rPr>
          <w:rFonts w:asciiTheme="minorHAnsi" w:hAnsiTheme="minorHAnsi" w:cstheme="minorHAnsi"/>
          <w:sz w:val="28"/>
          <w:szCs w:val="28"/>
        </w:rPr>
        <w:t>OP-a</w:t>
      </w:r>
      <w:r w:rsidRPr="0024521D">
        <w:rPr>
          <w:rFonts w:asciiTheme="minorHAnsi" w:hAnsiTheme="minorHAnsi" w:cstheme="minorHAnsi"/>
          <w:sz w:val="28"/>
          <w:szCs w:val="28"/>
        </w:rPr>
        <w:t>),</w:t>
      </w:r>
    </w:p>
    <w:p w14:paraId="3DF3C74C" w14:textId="77777777" w:rsidR="003C1044" w:rsidRPr="0024521D" w:rsidRDefault="003C1044" w:rsidP="0024521D">
      <w:pPr>
        <w:pStyle w:val="t-9-8"/>
        <w:spacing w:before="0" w:beforeAutospacing="0" w:after="0" w:afterAutospacing="0" w:line="360" w:lineRule="auto"/>
        <w:jc w:val="both"/>
        <w:rPr>
          <w:rFonts w:asciiTheme="minorHAnsi" w:hAnsiTheme="minorHAnsi" w:cstheme="minorHAnsi"/>
          <w:sz w:val="28"/>
          <w:szCs w:val="28"/>
        </w:rPr>
      </w:pPr>
      <w:r w:rsidRPr="0024521D">
        <w:rPr>
          <w:rFonts w:asciiTheme="minorHAnsi" w:hAnsiTheme="minorHAnsi" w:cstheme="minorHAnsi"/>
          <w:sz w:val="28"/>
          <w:szCs w:val="28"/>
        </w:rPr>
        <w:t>– koja ošteti ili odstrani službeni pečat inspektora stavljen u postupku provedbe mjere zabrane (članak 55. stavak 3.</w:t>
      </w:r>
      <w:r w:rsidR="00DB28A1" w:rsidRPr="0024521D">
        <w:rPr>
          <w:rFonts w:asciiTheme="minorHAnsi" w:hAnsiTheme="minorHAnsi" w:cstheme="minorHAnsi"/>
          <w:sz w:val="28"/>
          <w:szCs w:val="28"/>
        </w:rPr>
        <w:t xml:space="preserve"> Z</w:t>
      </w:r>
      <w:r w:rsidR="00F77091" w:rsidRPr="0024521D">
        <w:rPr>
          <w:rFonts w:asciiTheme="minorHAnsi" w:hAnsiTheme="minorHAnsi" w:cstheme="minorHAnsi"/>
          <w:sz w:val="28"/>
          <w:szCs w:val="28"/>
        </w:rPr>
        <w:t>Z</w:t>
      </w:r>
      <w:r w:rsidR="00DB28A1" w:rsidRPr="0024521D">
        <w:rPr>
          <w:rFonts w:asciiTheme="minorHAnsi" w:hAnsiTheme="minorHAnsi" w:cstheme="minorHAnsi"/>
          <w:sz w:val="28"/>
          <w:szCs w:val="28"/>
        </w:rPr>
        <w:t>OP-a</w:t>
      </w:r>
      <w:r w:rsidRPr="0024521D">
        <w:rPr>
          <w:rFonts w:asciiTheme="minorHAnsi" w:hAnsiTheme="minorHAnsi" w:cstheme="minorHAnsi"/>
          <w:sz w:val="28"/>
          <w:szCs w:val="28"/>
        </w:rPr>
        <w:t>).</w:t>
      </w:r>
    </w:p>
    <w:p w14:paraId="4C31775D" w14:textId="77777777" w:rsidR="007D0506" w:rsidRPr="0024521D" w:rsidRDefault="007D0506" w:rsidP="0024521D">
      <w:pPr>
        <w:pStyle w:val="clanak-"/>
        <w:spacing w:before="0" w:beforeAutospacing="0" w:after="0" w:afterAutospacing="0" w:line="360" w:lineRule="auto"/>
        <w:jc w:val="left"/>
        <w:rPr>
          <w:rFonts w:asciiTheme="minorHAnsi" w:hAnsiTheme="minorHAnsi" w:cstheme="minorHAnsi"/>
          <w:b/>
          <w:sz w:val="28"/>
          <w:szCs w:val="28"/>
          <w:u w:val="single"/>
        </w:rPr>
      </w:pPr>
    </w:p>
    <w:p w14:paraId="20BD12F0" w14:textId="77777777" w:rsidR="003C1044" w:rsidRPr="0024521D" w:rsidRDefault="00880F32" w:rsidP="0024521D">
      <w:pPr>
        <w:pStyle w:val="clanak"/>
        <w:spacing w:before="0" w:beforeAutospacing="0" w:after="0" w:afterAutospacing="0" w:line="360" w:lineRule="auto"/>
        <w:jc w:val="both"/>
        <w:rPr>
          <w:rFonts w:asciiTheme="minorHAnsi" w:hAnsiTheme="minorHAnsi" w:cstheme="minorHAnsi"/>
          <w:sz w:val="28"/>
          <w:szCs w:val="28"/>
        </w:rPr>
      </w:pPr>
      <w:r w:rsidRPr="0024521D">
        <w:rPr>
          <w:rFonts w:asciiTheme="minorHAnsi" w:hAnsiTheme="minorHAnsi" w:cstheme="minorHAnsi"/>
          <w:sz w:val="28"/>
          <w:szCs w:val="28"/>
        </w:rPr>
        <w:t>O</w:t>
      </w:r>
      <w:r w:rsidR="00DB28A1" w:rsidRPr="0024521D">
        <w:rPr>
          <w:rFonts w:asciiTheme="minorHAnsi" w:hAnsiTheme="minorHAnsi" w:cstheme="minorHAnsi"/>
          <w:sz w:val="28"/>
          <w:szCs w:val="28"/>
        </w:rPr>
        <w:t>dredbom</w:t>
      </w:r>
      <w:r w:rsidRPr="0024521D">
        <w:rPr>
          <w:rFonts w:asciiTheme="minorHAnsi" w:hAnsiTheme="minorHAnsi" w:cstheme="minorHAnsi"/>
          <w:sz w:val="28"/>
          <w:szCs w:val="28"/>
        </w:rPr>
        <w:t xml:space="preserve"> članaka 62.st. 4. Z</w:t>
      </w:r>
      <w:r w:rsidR="00F77091" w:rsidRPr="0024521D">
        <w:rPr>
          <w:rFonts w:asciiTheme="minorHAnsi" w:hAnsiTheme="minorHAnsi" w:cstheme="minorHAnsi"/>
          <w:sz w:val="28"/>
          <w:szCs w:val="28"/>
        </w:rPr>
        <w:t>Z</w:t>
      </w:r>
      <w:r w:rsidRPr="0024521D">
        <w:rPr>
          <w:rFonts w:asciiTheme="minorHAnsi" w:hAnsiTheme="minorHAnsi" w:cstheme="minorHAnsi"/>
          <w:sz w:val="28"/>
          <w:szCs w:val="28"/>
        </w:rPr>
        <w:t>OP-a propisana</w:t>
      </w:r>
      <w:r w:rsidR="004072C1" w:rsidRPr="0024521D">
        <w:rPr>
          <w:rFonts w:asciiTheme="minorHAnsi" w:hAnsiTheme="minorHAnsi" w:cstheme="minorHAnsi"/>
          <w:sz w:val="28"/>
          <w:szCs w:val="28"/>
        </w:rPr>
        <w:t xml:space="preserve"> </w:t>
      </w:r>
      <w:r w:rsidRPr="0024521D">
        <w:rPr>
          <w:rFonts w:asciiTheme="minorHAnsi" w:hAnsiTheme="minorHAnsi" w:cstheme="minorHAnsi"/>
          <w:sz w:val="28"/>
          <w:szCs w:val="28"/>
        </w:rPr>
        <w:t xml:space="preserve">je novčana kazna za prekršaj </w:t>
      </w:r>
      <w:r w:rsidRPr="0024521D">
        <w:rPr>
          <w:rFonts w:asciiTheme="minorHAnsi" w:hAnsiTheme="minorHAnsi" w:cstheme="minorHAnsi"/>
          <w:b/>
          <w:sz w:val="28"/>
          <w:szCs w:val="28"/>
          <w:u w:val="single"/>
        </w:rPr>
        <w:t>fizičkoj osobi</w:t>
      </w:r>
      <w:r w:rsidR="004072C1" w:rsidRPr="0024521D">
        <w:rPr>
          <w:rFonts w:asciiTheme="minorHAnsi" w:hAnsiTheme="minorHAnsi" w:cstheme="minorHAnsi"/>
          <w:b/>
          <w:sz w:val="28"/>
          <w:szCs w:val="28"/>
          <w:u w:val="single"/>
        </w:rPr>
        <w:t xml:space="preserve"> </w:t>
      </w:r>
      <w:r w:rsidR="003C1044" w:rsidRPr="0024521D">
        <w:rPr>
          <w:rFonts w:asciiTheme="minorHAnsi" w:hAnsiTheme="minorHAnsi" w:cstheme="minorHAnsi"/>
          <w:sz w:val="28"/>
          <w:szCs w:val="28"/>
        </w:rPr>
        <w:t>koja ne pristupi otklanjanju neposredne opasnosti, odnosno gašenju požara ili o tome ne obavijesti najbližu vatrogasnu postrojbu, policiju ili Državni centar za sustav 112, odnosno ne postupi prema planu zaštite od požara (članak 18. stavak 1. i 2.</w:t>
      </w:r>
      <w:r w:rsidR="00DB28A1" w:rsidRPr="0024521D">
        <w:rPr>
          <w:rFonts w:asciiTheme="minorHAnsi" w:hAnsiTheme="minorHAnsi" w:cstheme="minorHAnsi"/>
          <w:sz w:val="28"/>
          <w:szCs w:val="28"/>
        </w:rPr>
        <w:t xml:space="preserve"> Z</w:t>
      </w:r>
      <w:r w:rsidR="00F77091" w:rsidRPr="0024521D">
        <w:rPr>
          <w:rFonts w:asciiTheme="minorHAnsi" w:hAnsiTheme="minorHAnsi" w:cstheme="minorHAnsi"/>
          <w:sz w:val="28"/>
          <w:szCs w:val="28"/>
        </w:rPr>
        <w:t>Z</w:t>
      </w:r>
      <w:r w:rsidR="00DB28A1" w:rsidRPr="0024521D">
        <w:rPr>
          <w:rFonts w:asciiTheme="minorHAnsi" w:hAnsiTheme="minorHAnsi" w:cstheme="minorHAnsi"/>
          <w:sz w:val="28"/>
          <w:szCs w:val="28"/>
        </w:rPr>
        <w:t>OP-a</w:t>
      </w:r>
      <w:r w:rsidR="003C1044" w:rsidRPr="0024521D">
        <w:rPr>
          <w:rFonts w:asciiTheme="minorHAnsi" w:hAnsiTheme="minorHAnsi" w:cstheme="minorHAnsi"/>
          <w:sz w:val="28"/>
          <w:szCs w:val="28"/>
        </w:rPr>
        <w:t>).</w:t>
      </w:r>
    </w:p>
    <w:p w14:paraId="108C4719" w14:textId="77777777" w:rsidR="00DB28A1" w:rsidRPr="0024521D" w:rsidRDefault="00DB28A1" w:rsidP="0024521D">
      <w:pPr>
        <w:pStyle w:val="clanak"/>
        <w:spacing w:before="0" w:beforeAutospacing="0" w:after="0" w:afterAutospacing="0" w:line="360" w:lineRule="auto"/>
        <w:jc w:val="both"/>
        <w:rPr>
          <w:rFonts w:asciiTheme="minorHAnsi" w:hAnsiTheme="minorHAnsi" w:cstheme="minorHAnsi"/>
          <w:sz w:val="28"/>
          <w:szCs w:val="28"/>
        </w:rPr>
      </w:pPr>
    </w:p>
    <w:p w14:paraId="70904F9D" w14:textId="77777777" w:rsidR="00DB28A1" w:rsidRPr="0024521D" w:rsidRDefault="00DB28A1" w:rsidP="0024521D">
      <w:pPr>
        <w:pStyle w:val="clanak"/>
        <w:spacing w:before="0" w:beforeAutospacing="0" w:after="0" w:afterAutospacing="0" w:line="360" w:lineRule="auto"/>
        <w:jc w:val="left"/>
        <w:rPr>
          <w:rFonts w:asciiTheme="minorHAnsi" w:hAnsiTheme="minorHAnsi" w:cstheme="minorHAnsi"/>
          <w:b/>
          <w:sz w:val="28"/>
          <w:szCs w:val="28"/>
        </w:rPr>
      </w:pPr>
      <w:r w:rsidRPr="0024521D">
        <w:rPr>
          <w:rFonts w:asciiTheme="minorHAnsi" w:hAnsiTheme="minorHAnsi" w:cstheme="minorHAnsi"/>
          <w:sz w:val="28"/>
          <w:szCs w:val="28"/>
        </w:rPr>
        <w:t>Odredbom članaka 66. Z</w:t>
      </w:r>
      <w:r w:rsidR="00F77091" w:rsidRPr="0024521D">
        <w:rPr>
          <w:rFonts w:asciiTheme="minorHAnsi" w:hAnsiTheme="minorHAnsi" w:cstheme="minorHAnsi"/>
          <w:sz w:val="28"/>
          <w:szCs w:val="28"/>
        </w:rPr>
        <w:t>Z</w:t>
      </w:r>
      <w:r w:rsidRPr="0024521D">
        <w:rPr>
          <w:rFonts w:asciiTheme="minorHAnsi" w:hAnsiTheme="minorHAnsi" w:cstheme="minorHAnsi"/>
          <w:sz w:val="28"/>
          <w:szCs w:val="28"/>
        </w:rPr>
        <w:t>OP-a određene su kazne zbog ne</w:t>
      </w:r>
      <w:r w:rsidR="004072C1" w:rsidRPr="0024521D">
        <w:rPr>
          <w:rFonts w:asciiTheme="minorHAnsi" w:hAnsiTheme="minorHAnsi" w:cstheme="minorHAnsi"/>
          <w:sz w:val="28"/>
          <w:szCs w:val="28"/>
        </w:rPr>
        <w:t xml:space="preserve"> </w:t>
      </w:r>
      <w:r w:rsidRPr="0024521D">
        <w:rPr>
          <w:rFonts w:asciiTheme="minorHAnsi" w:hAnsiTheme="minorHAnsi" w:cstheme="minorHAnsi"/>
          <w:sz w:val="28"/>
          <w:szCs w:val="28"/>
        </w:rPr>
        <w:t xml:space="preserve">postupanja po propisanim i naređenim mjerama zaštite od požara </w:t>
      </w:r>
      <w:r w:rsidRPr="0024521D">
        <w:rPr>
          <w:rFonts w:asciiTheme="minorHAnsi" w:hAnsiTheme="minorHAnsi" w:cstheme="minorHAnsi"/>
          <w:b/>
          <w:sz w:val="28"/>
          <w:szCs w:val="28"/>
          <w:u w:val="single"/>
        </w:rPr>
        <w:t>za prekršaj fizičkoj osobi</w:t>
      </w:r>
      <w:r w:rsidR="004072C1" w:rsidRPr="0024521D">
        <w:rPr>
          <w:rFonts w:asciiTheme="minorHAnsi" w:hAnsiTheme="minorHAnsi" w:cstheme="minorHAnsi"/>
          <w:b/>
          <w:sz w:val="28"/>
          <w:szCs w:val="28"/>
          <w:u w:val="single"/>
        </w:rPr>
        <w:t xml:space="preserve"> </w:t>
      </w:r>
      <w:r w:rsidRPr="0024521D">
        <w:rPr>
          <w:rFonts w:asciiTheme="minorHAnsi" w:hAnsiTheme="minorHAnsi" w:cstheme="minorHAnsi"/>
          <w:sz w:val="28"/>
          <w:szCs w:val="28"/>
        </w:rPr>
        <w:t>ako:</w:t>
      </w:r>
    </w:p>
    <w:p w14:paraId="6B4B2974" w14:textId="77777777" w:rsidR="00DB28A1" w:rsidRPr="0024521D" w:rsidRDefault="00DB28A1" w:rsidP="0024521D">
      <w:pPr>
        <w:pStyle w:val="t-9-8"/>
        <w:spacing w:before="0" w:beforeAutospacing="0" w:after="0" w:afterAutospacing="0" w:line="360" w:lineRule="auto"/>
        <w:jc w:val="both"/>
        <w:rPr>
          <w:rFonts w:asciiTheme="minorHAnsi" w:hAnsiTheme="minorHAnsi" w:cstheme="minorHAnsi"/>
          <w:b/>
          <w:color w:val="FF0000"/>
          <w:sz w:val="28"/>
          <w:szCs w:val="28"/>
        </w:rPr>
      </w:pPr>
    </w:p>
    <w:p w14:paraId="3D8224E0" w14:textId="77777777" w:rsidR="005F4520" w:rsidRPr="0024521D" w:rsidRDefault="00DB28A1" w:rsidP="0024521D">
      <w:pPr>
        <w:pStyle w:val="t-9-8"/>
        <w:numPr>
          <w:ilvl w:val="0"/>
          <w:numId w:val="8"/>
        </w:numPr>
        <w:spacing w:before="0" w:beforeAutospacing="0" w:after="0" w:afterAutospacing="0" w:line="360" w:lineRule="auto"/>
        <w:ind w:left="284" w:hanging="284"/>
        <w:jc w:val="both"/>
        <w:rPr>
          <w:rFonts w:asciiTheme="minorHAnsi" w:hAnsiTheme="minorHAnsi" w:cstheme="minorHAnsi"/>
          <w:sz w:val="28"/>
          <w:szCs w:val="28"/>
        </w:rPr>
      </w:pPr>
      <w:r w:rsidRPr="0024521D">
        <w:rPr>
          <w:rFonts w:asciiTheme="minorHAnsi" w:hAnsiTheme="minorHAnsi" w:cstheme="minorHAnsi"/>
          <w:sz w:val="28"/>
          <w:szCs w:val="28"/>
        </w:rPr>
        <w:t xml:space="preserve">izrađuje elaborat zaštite od požara, a nije za to ovlaštena (članak 28. stavak 3. </w:t>
      </w:r>
      <w:r w:rsidR="00F77091" w:rsidRPr="0024521D">
        <w:rPr>
          <w:rFonts w:asciiTheme="minorHAnsi" w:hAnsiTheme="minorHAnsi" w:cstheme="minorHAnsi"/>
          <w:sz w:val="28"/>
          <w:szCs w:val="28"/>
        </w:rPr>
        <w:t>Z</w:t>
      </w:r>
      <w:r w:rsidRPr="0024521D">
        <w:rPr>
          <w:rFonts w:asciiTheme="minorHAnsi" w:hAnsiTheme="minorHAnsi" w:cstheme="minorHAnsi"/>
          <w:sz w:val="28"/>
          <w:szCs w:val="28"/>
        </w:rPr>
        <w:t>ZOP-a).</w:t>
      </w:r>
    </w:p>
    <w:p w14:paraId="44CD8835" w14:textId="77777777" w:rsidR="005F4520" w:rsidRPr="0024521D" w:rsidRDefault="00DB28A1" w:rsidP="0024521D">
      <w:pPr>
        <w:pStyle w:val="t-9-8"/>
        <w:numPr>
          <w:ilvl w:val="0"/>
          <w:numId w:val="8"/>
        </w:numPr>
        <w:spacing w:before="0" w:beforeAutospacing="0" w:after="0" w:afterAutospacing="0" w:line="360" w:lineRule="auto"/>
        <w:ind w:left="284" w:hanging="284"/>
        <w:jc w:val="both"/>
        <w:rPr>
          <w:rFonts w:asciiTheme="minorHAnsi" w:hAnsiTheme="minorHAnsi" w:cstheme="minorHAnsi"/>
          <w:sz w:val="28"/>
          <w:szCs w:val="28"/>
        </w:rPr>
      </w:pPr>
      <w:r w:rsidRPr="0024521D">
        <w:rPr>
          <w:rFonts w:asciiTheme="minorHAnsi" w:hAnsiTheme="minorHAnsi" w:cstheme="minorHAnsi"/>
          <w:sz w:val="28"/>
          <w:szCs w:val="28"/>
        </w:rPr>
        <w:t xml:space="preserve">je obavila kontrolu glavnog projekta, a nije za to ovlaštena (članak 29. stavak 1. </w:t>
      </w:r>
      <w:r w:rsidR="00F77091" w:rsidRPr="0024521D">
        <w:rPr>
          <w:rFonts w:asciiTheme="minorHAnsi" w:hAnsiTheme="minorHAnsi" w:cstheme="minorHAnsi"/>
          <w:sz w:val="28"/>
          <w:szCs w:val="28"/>
        </w:rPr>
        <w:t>Z</w:t>
      </w:r>
      <w:r w:rsidRPr="0024521D">
        <w:rPr>
          <w:rFonts w:asciiTheme="minorHAnsi" w:hAnsiTheme="minorHAnsi" w:cstheme="minorHAnsi"/>
          <w:sz w:val="28"/>
          <w:szCs w:val="28"/>
        </w:rPr>
        <w:t>ZOP-a),</w:t>
      </w:r>
    </w:p>
    <w:p w14:paraId="1BEF2323" w14:textId="77777777" w:rsidR="005F4520" w:rsidRPr="0024521D" w:rsidRDefault="00DB28A1" w:rsidP="0024521D">
      <w:pPr>
        <w:pStyle w:val="t-9-8"/>
        <w:numPr>
          <w:ilvl w:val="0"/>
          <w:numId w:val="8"/>
        </w:numPr>
        <w:spacing w:before="0" w:beforeAutospacing="0" w:after="0" w:afterAutospacing="0" w:line="360" w:lineRule="auto"/>
        <w:ind w:left="284" w:hanging="284"/>
        <w:jc w:val="both"/>
        <w:rPr>
          <w:rFonts w:asciiTheme="minorHAnsi" w:hAnsiTheme="minorHAnsi" w:cstheme="minorHAnsi"/>
          <w:sz w:val="28"/>
          <w:szCs w:val="28"/>
        </w:rPr>
      </w:pPr>
      <w:r w:rsidRPr="0024521D">
        <w:rPr>
          <w:rFonts w:asciiTheme="minorHAnsi" w:hAnsiTheme="minorHAnsi" w:cstheme="minorHAnsi"/>
          <w:sz w:val="28"/>
          <w:szCs w:val="28"/>
        </w:rPr>
        <w:t xml:space="preserve">je kao </w:t>
      </w:r>
      <w:proofErr w:type="spellStart"/>
      <w:r w:rsidRPr="0024521D">
        <w:rPr>
          <w:rFonts w:asciiTheme="minorHAnsi" w:hAnsiTheme="minorHAnsi" w:cstheme="minorHAnsi"/>
          <w:sz w:val="28"/>
          <w:szCs w:val="28"/>
        </w:rPr>
        <w:t>revident</w:t>
      </w:r>
      <w:proofErr w:type="spellEnd"/>
      <w:r w:rsidRPr="0024521D">
        <w:rPr>
          <w:rFonts w:asciiTheme="minorHAnsi" w:hAnsiTheme="minorHAnsi" w:cstheme="minorHAnsi"/>
          <w:sz w:val="28"/>
          <w:szCs w:val="28"/>
        </w:rPr>
        <w:t xml:space="preserve">, obavila provjeru projekta u čijoj je izradi u cijelosti ili djelomično sudjelovala (članak 30. stavak 1. </w:t>
      </w:r>
      <w:r w:rsidR="00F77091" w:rsidRPr="0024521D">
        <w:rPr>
          <w:rFonts w:asciiTheme="minorHAnsi" w:hAnsiTheme="minorHAnsi" w:cstheme="minorHAnsi"/>
          <w:sz w:val="28"/>
          <w:szCs w:val="28"/>
        </w:rPr>
        <w:t>Z</w:t>
      </w:r>
      <w:r w:rsidRPr="0024521D">
        <w:rPr>
          <w:rFonts w:asciiTheme="minorHAnsi" w:hAnsiTheme="minorHAnsi" w:cstheme="minorHAnsi"/>
          <w:sz w:val="28"/>
          <w:szCs w:val="28"/>
        </w:rPr>
        <w:t>ZOP-a),</w:t>
      </w:r>
    </w:p>
    <w:p w14:paraId="4023ACF0" w14:textId="77777777" w:rsidR="005F4520" w:rsidRPr="0024521D" w:rsidRDefault="00DB28A1" w:rsidP="0024521D">
      <w:pPr>
        <w:pStyle w:val="t-9-8"/>
        <w:numPr>
          <w:ilvl w:val="0"/>
          <w:numId w:val="8"/>
        </w:numPr>
        <w:spacing w:before="0" w:beforeAutospacing="0" w:after="0" w:afterAutospacing="0" w:line="360" w:lineRule="auto"/>
        <w:ind w:left="284" w:hanging="284"/>
        <w:jc w:val="both"/>
        <w:rPr>
          <w:rFonts w:asciiTheme="minorHAnsi" w:hAnsiTheme="minorHAnsi" w:cstheme="minorHAnsi"/>
          <w:sz w:val="28"/>
          <w:szCs w:val="28"/>
        </w:rPr>
      </w:pPr>
      <w:r w:rsidRPr="0024521D">
        <w:rPr>
          <w:rFonts w:asciiTheme="minorHAnsi" w:hAnsiTheme="minorHAnsi" w:cstheme="minorHAnsi"/>
          <w:sz w:val="28"/>
          <w:szCs w:val="28"/>
        </w:rPr>
        <w:t xml:space="preserve">projekt ili dio projekta za koji je provela kontrolu i dala pozitivno izvješće ne </w:t>
      </w:r>
      <w:r w:rsidR="005F4520" w:rsidRPr="0024521D">
        <w:rPr>
          <w:rFonts w:asciiTheme="minorHAnsi" w:hAnsiTheme="minorHAnsi" w:cstheme="minorHAnsi"/>
          <w:sz w:val="28"/>
          <w:szCs w:val="28"/>
        </w:rPr>
        <w:t>udovoljava zahtjevima iz Z</w:t>
      </w:r>
      <w:r w:rsidRPr="0024521D">
        <w:rPr>
          <w:rFonts w:asciiTheme="minorHAnsi" w:hAnsiTheme="minorHAnsi" w:cstheme="minorHAnsi"/>
          <w:sz w:val="28"/>
          <w:szCs w:val="28"/>
        </w:rPr>
        <w:t>akona</w:t>
      </w:r>
      <w:r w:rsidR="005F4520" w:rsidRPr="0024521D">
        <w:rPr>
          <w:rFonts w:asciiTheme="minorHAnsi" w:hAnsiTheme="minorHAnsi" w:cstheme="minorHAnsi"/>
          <w:sz w:val="28"/>
          <w:szCs w:val="28"/>
        </w:rPr>
        <w:t xml:space="preserve"> o zaštiti od požara</w:t>
      </w:r>
      <w:r w:rsidRPr="0024521D">
        <w:rPr>
          <w:rFonts w:asciiTheme="minorHAnsi" w:hAnsiTheme="minorHAnsi" w:cstheme="minorHAnsi"/>
          <w:sz w:val="28"/>
          <w:szCs w:val="28"/>
        </w:rPr>
        <w:t xml:space="preserve">, posebnih zakona i propisa donesenih na temelju tih zakona, tehničkih specifikacija i pravila struke u vezi s kontroliranim svojstvom (članak 30. stavak 2. </w:t>
      </w:r>
      <w:r w:rsidR="00F77091" w:rsidRPr="0024521D">
        <w:rPr>
          <w:rFonts w:asciiTheme="minorHAnsi" w:hAnsiTheme="minorHAnsi" w:cstheme="minorHAnsi"/>
          <w:sz w:val="28"/>
          <w:szCs w:val="28"/>
        </w:rPr>
        <w:t>Z</w:t>
      </w:r>
      <w:r w:rsidRPr="0024521D">
        <w:rPr>
          <w:rFonts w:asciiTheme="minorHAnsi" w:hAnsiTheme="minorHAnsi" w:cstheme="minorHAnsi"/>
          <w:sz w:val="28"/>
          <w:szCs w:val="28"/>
        </w:rPr>
        <w:t>ZOP-a),</w:t>
      </w:r>
    </w:p>
    <w:p w14:paraId="33AE4802" w14:textId="77777777" w:rsidR="00DB28A1" w:rsidRPr="0024521D" w:rsidRDefault="00DB28A1" w:rsidP="0024521D">
      <w:pPr>
        <w:pStyle w:val="t-9-8"/>
        <w:numPr>
          <w:ilvl w:val="0"/>
          <w:numId w:val="8"/>
        </w:numPr>
        <w:spacing w:before="0" w:beforeAutospacing="0" w:after="0" w:afterAutospacing="0" w:line="360" w:lineRule="auto"/>
        <w:ind w:left="284" w:hanging="284"/>
        <w:jc w:val="both"/>
        <w:rPr>
          <w:rFonts w:asciiTheme="minorHAnsi" w:hAnsiTheme="minorHAnsi" w:cstheme="minorHAnsi"/>
          <w:sz w:val="28"/>
          <w:szCs w:val="28"/>
        </w:rPr>
      </w:pPr>
      <w:r w:rsidRPr="0024521D">
        <w:rPr>
          <w:rFonts w:asciiTheme="minorHAnsi" w:hAnsiTheme="minorHAnsi" w:cstheme="minorHAnsi"/>
          <w:sz w:val="28"/>
          <w:szCs w:val="28"/>
        </w:rPr>
        <w:lastRenderedPageBreak/>
        <w:t xml:space="preserve">nije sastavila pisano izvješće o provjeri projekta i/ili nije ovjerila dijelove projekta na propisani način (članak 31. stavak 1. </w:t>
      </w:r>
      <w:r w:rsidR="00F77091" w:rsidRPr="0024521D">
        <w:rPr>
          <w:rFonts w:asciiTheme="minorHAnsi" w:hAnsiTheme="minorHAnsi" w:cstheme="minorHAnsi"/>
          <w:sz w:val="28"/>
          <w:szCs w:val="28"/>
        </w:rPr>
        <w:t>Z</w:t>
      </w:r>
      <w:r w:rsidRPr="0024521D">
        <w:rPr>
          <w:rFonts w:asciiTheme="minorHAnsi" w:hAnsiTheme="minorHAnsi" w:cstheme="minorHAnsi"/>
          <w:sz w:val="28"/>
          <w:szCs w:val="28"/>
        </w:rPr>
        <w:t>ZOP-a).</w:t>
      </w:r>
    </w:p>
    <w:p w14:paraId="400D3FE1" w14:textId="77777777" w:rsidR="00DB28A1" w:rsidRPr="0024521D" w:rsidRDefault="00DB28A1" w:rsidP="0024521D">
      <w:pPr>
        <w:pStyle w:val="clanak"/>
        <w:spacing w:before="0" w:beforeAutospacing="0" w:after="0" w:afterAutospacing="0" w:line="360" w:lineRule="auto"/>
        <w:jc w:val="both"/>
        <w:rPr>
          <w:rFonts w:asciiTheme="minorHAnsi" w:hAnsiTheme="minorHAnsi" w:cstheme="minorHAnsi"/>
          <w:sz w:val="28"/>
          <w:szCs w:val="28"/>
        </w:rPr>
      </w:pPr>
    </w:p>
    <w:p w14:paraId="57587BB2" w14:textId="77777777" w:rsidR="00465EF9" w:rsidRPr="0024521D" w:rsidRDefault="00465EF9" w:rsidP="0024521D">
      <w:pPr>
        <w:pStyle w:val="clanak"/>
        <w:spacing w:before="0" w:beforeAutospacing="0" w:after="0" w:afterAutospacing="0" w:line="360" w:lineRule="auto"/>
        <w:jc w:val="both"/>
        <w:rPr>
          <w:rFonts w:asciiTheme="minorHAnsi" w:hAnsiTheme="minorHAnsi" w:cstheme="minorHAnsi"/>
          <w:b/>
          <w:sz w:val="28"/>
          <w:szCs w:val="28"/>
          <w:u w:val="single"/>
        </w:rPr>
      </w:pPr>
      <w:r w:rsidRPr="0024521D">
        <w:rPr>
          <w:rFonts w:asciiTheme="minorHAnsi" w:hAnsiTheme="minorHAnsi" w:cstheme="minorHAnsi"/>
          <w:b/>
          <w:sz w:val="28"/>
          <w:szCs w:val="28"/>
          <w:u w:val="single"/>
        </w:rPr>
        <w:t xml:space="preserve">Novčana kazna za </w:t>
      </w:r>
      <w:r w:rsidR="00F77091" w:rsidRPr="0024521D">
        <w:rPr>
          <w:rFonts w:asciiTheme="minorHAnsi" w:hAnsiTheme="minorHAnsi" w:cstheme="minorHAnsi"/>
          <w:b/>
          <w:sz w:val="28"/>
          <w:szCs w:val="28"/>
          <w:u w:val="single"/>
        </w:rPr>
        <w:t>vlasnike odnosno korisnike građevine, građevinskih dijelova i drugih nekretnina te prostora odnosno upravitelje zgrada</w:t>
      </w:r>
    </w:p>
    <w:p w14:paraId="788E3726" w14:textId="77777777" w:rsidR="00465EF9" w:rsidRPr="0024521D" w:rsidRDefault="00465EF9" w:rsidP="0024521D">
      <w:pPr>
        <w:pStyle w:val="clanak-"/>
        <w:spacing w:before="0" w:beforeAutospacing="0" w:after="0" w:afterAutospacing="0" w:line="360" w:lineRule="auto"/>
        <w:ind w:left="142" w:hanging="142"/>
        <w:jc w:val="left"/>
        <w:rPr>
          <w:rFonts w:asciiTheme="minorHAnsi" w:hAnsiTheme="minorHAnsi" w:cstheme="minorHAnsi"/>
          <w:b/>
          <w:sz w:val="28"/>
          <w:szCs w:val="28"/>
          <w:u w:val="single"/>
        </w:rPr>
      </w:pPr>
    </w:p>
    <w:p w14:paraId="02E6A4B2" w14:textId="77777777" w:rsidR="00F77091" w:rsidRPr="0024521D" w:rsidRDefault="00465EF9" w:rsidP="0024521D">
      <w:pPr>
        <w:pStyle w:val="clanak"/>
        <w:spacing w:before="0" w:beforeAutospacing="0" w:after="0" w:afterAutospacing="0" w:line="360" w:lineRule="auto"/>
        <w:jc w:val="both"/>
        <w:rPr>
          <w:sz w:val="28"/>
          <w:szCs w:val="28"/>
        </w:rPr>
      </w:pPr>
      <w:r w:rsidRPr="0024521D">
        <w:rPr>
          <w:rFonts w:asciiTheme="minorHAnsi" w:hAnsiTheme="minorHAnsi" w:cstheme="minorHAnsi"/>
          <w:sz w:val="28"/>
          <w:szCs w:val="28"/>
        </w:rPr>
        <w:t>O</w:t>
      </w:r>
      <w:r w:rsidR="007C7260" w:rsidRPr="0024521D">
        <w:rPr>
          <w:rFonts w:asciiTheme="minorHAnsi" w:hAnsiTheme="minorHAnsi" w:cstheme="minorHAnsi"/>
          <w:sz w:val="28"/>
          <w:szCs w:val="28"/>
        </w:rPr>
        <w:t>dredbo</w:t>
      </w:r>
      <w:r w:rsidR="00F77091" w:rsidRPr="0024521D">
        <w:rPr>
          <w:rFonts w:asciiTheme="minorHAnsi" w:hAnsiTheme="minorHAnsi" w:cstheme="minorHAnsi"/>
          <w:sz w:val="28"/>
          <w:szCs w:val="28"/>
        </w:rPr>
        <w:t>m</w:t>
      </w:r>
      <w:r w:rsidRPr="0024521D">
        <w:rPr>
          <w:rFonts w:asciiTheme="minorHAnsi" w:hAnsiTheme="minorHAnsi" w:cstheme="minorHAnsi"/>
          <w:sz w:val="28"/>
          <w:szCs w:val="28"/>
        </w:rPr>
        <w:t xml:space="preserve"> članaka </w:t>
      </w:r>
      <w:r w:rsidR="00F77091" w:rsidRPr="0024521D">
        <w:rPr>
          <w:rFonts w:asciiTheme="minorHAnsi" w:hAnsiTheme="minorHAnsi" w:cstheme="minorHAnsi"/>
          <w:sz w:val="28"/>
          <w:szCs w:val="28"/>
        </w:rPr>
        <w:t>63</w:t>
      </w:r>
      <w:r w:rsidRPr="0024521D">
        <w:rPr>
          <w:rFonts w:asciiTheme="minorHAnsi" w:hAnsiTheme="minorHAnsi" w:cstheme="minorHAnsi"/>
          <w:sz w:val="28"/>
          <w:szCs w:val="28"/>
        </w:rPr>
        <w:t>.</w:t>
      </w:r>
      <w:r w:rsidR="00F77091" w:rsidRPr="0024521D">
        <w:rPr>
          <w:rFonts w:asciiTheme="minorHAnsi" w:hAnsiTheme="minorHAnsi" w:cstheme="minorHAnsi"/>
          <w:sz w:val="28"/>
          <w:szCs w:val="28"/>
        </w:rPr>
        <w:t xml:space="preserve"> i 65.</w:t>
      </w:r>
      <w:r w:rsidR="00681993" w:rsidRPr="0024521D">
        <w:rPr>
          <w:rFonts w:asciiTheme="minorHAnsi" w:hAnsiTheme="minorHAnsi" w:cstheme="minorHAnsi"/>
          <w:sz w:val="28"/>
          <w:szCs w:val="28"/>
        </w:rPr>
        <w:t xml:space="preserve"> </w:t>
      </w:r>
      <w:r w:rsidR="00F77091" w:rsidRPr="0024521D">
        <w:rPr>
          <w:rFonts w:asciiTheme="minorHAnsi" w:hAnsiTheme="minorHAnsi" w:cstheme="minorHAnsi"/>
          <w:sz w:val="28"/>
          <w:szCs w:val="28"/>
        </w:rPr>
        <w:t>Z</w:t>
      </w:r>
      <w:r w:rsidRPr="0024521D">
        <w:rPr>
          <w:rFonts w:asciiTheme="minorHAnsi" w:hAnsiTheme="minorHAnsi" w:cstheme="minorHAnsi"/>
          <w:sz w:val="28"/>
          <w:szCs w:val="28"/>
        </w:rPr>
        <w:t xml:space="preserve">ZOP-a </w:t>
      </w:r>
      <w:r w:rsidR="00F77091" w:rsidRPr="0024521D">
        <w:rPr>
          <w:rFonts w:asciiTheme="minorHAnsi" w:hAnsiTheme="minorHAnsi" w:cstheme="minorHAnsi"/>
          <w:sz w:val="28"/>
          <w:szCs w:val="28"/>
        </w:rPr>
        <w:t>propisane</w:t>
      </w:r>
      <w:r w:rsidRPr="0024521D">
        <w:rPr>
          <w:rFonts w:asciiTheme="minorHAnsi" w:hAnsiTheme="minorHAnsi" w:cstheme="minorHAnsi"/>
          <w:sz w:val="28"/>
          <w:szCs w:val="28"/>
        </w:rPr>
        <w:t xml:space="preserve"> su kazne zbog ne</w:t>
      </w:r>
      <w:r w:rsidR="00681993" w:rsidRPr="0024521D">
        <w:rPr>
          <w:rFonts w:asciiTheme="minorHAnsi" w:hAnsiTheme="minorHAnsi" w:cstheme="minorHAnsi"/>
          <w:sz w:val="28"/>
          <w:szCs w:val="28"/>
        </w:rPr>
        <w:t xml:space="preserve"> </w:t>
      </w:r>
      <w:r w:rsidRPr="0024521D">
        <w:rPr>
          <w:rFonts w:asciiTheme="minorHAnsi" w:hAnsiTheme="minorHAnsi" w:cstheme="minorHAnsi"/>
          <w:sz w:val="28"/>
          <w:szCs w:val="28"/>
        </w:rPr>
        <w:t xml:space="preserve">postupanja po propisanim i naređenim mjerama zaštite od požara </w:t>
      </w:r>
      <w:r w:rsidR="00681993" w:rsidRPr="0024521D">
        <w:rPr>
          <w:rFonts w:asciiTheme="minorHAnsi" w:hAnsiTheme="minorHAnsi" w:cstheme="minorHAnsi"/>
          <w:b/>
          <w:sz w:val="28"/>
          <w:szCs w:val="28"/>
          <w:u w:val="single"/>
        </w:rPr>
        <w:t>vlasnici odnosno korisnici</w:t>
      </w:r>
      <w:r w:rsidR="00F77091" w:rsidRPr="0024521D">
        <w:rPr>
          <w:rFonts w:asciiTheme="minorHAnsi" w:hAnsiTheme="minorHAnsi" w:cstheme="minorHAnsi"/>
          <w:b/>
          <w:sz w:val="28"/>
          <w:szCs w:val="28"/>
          <w:u w:val="single"/>
        </w:rPr>
        <w:t xml:space="preserve"> građevine, građevinskih dijelova </w:t>
      </w:r>
      <w:r w:rsidR="00681993" w:rsidRPr="0024521D">
        <w:rPr>
          <w:rFonts w:asciiTheme="minorHAnsi" w:hAnsiTheme="minorHAnsi" w:cstheme="minorHAnsi"/>
          <w:b/>
          <w:sz w:val="28"/>
          <w:szCs w:val="28"/>
          <w:u w:val="single"/>
        </w:rPr>
        <w:t xml:space="preserve">i drugih nekretnina te prostora, </w:t>
      </w:r>
      <w:r w:rsidR="00F77091" w:rsidRPr="0024521D">
        <w:rPr>
          <w:rFonts w:asciiTheme="minorHAnsi" w:hAnsiTheme="minorHAnsi" w:cstheme="minorHAnsi"/>
          <w:b/>
          <w:sz w:val="28"/>
          <w:szCs w:val="28"/>
          <w:u w:val="single"/>
        </w:rPr>
        <w:t>odnosno upravitelji zgrada</w:t>
      </w:r>
      <w:r w:rsidR="00F77091" w:rsidRPr="0024521D">
        <w:rPr>
          <w:sz w:val="28"/>
          <w:szCs w:val="28"/>
        </w:rPr>
        <w:t>:</w:t>
      </w:r>
    </w:p>
    <w:p w14:paraId="6548E5C0" w14:textId="77777777" w:rsidR="00A245C4" w:rsidRPr="0024521D" w:rsidRDefault="00A245C4" w:rsidP="0024521D">
      <w:pPr>
        <w:pStyle w:val="clanak"/>
        <w:spacing w:before="0" w:beforeAutospacing="0" w:after="0" w:afterAutospacing="0" w:line="360" w:lineRule="auto"/>
        <w:jc w:val="both"/>
        <w:rPr>
          <w:color w:val="FF0000"/>
          <w:sz w:val="28"/>
          <w:szCs w:val="28"/>
        </w:rPr>
      </w:pPr>
    </w:p>
    <w:p w14:paraId="38A2F395" w14:textId="77777777" w:rsidR="00F77091" w:rsidRPr="0024521D" w:rsidRDefault="00F77091" w:rsidP="0024521D">
      <w:pPr>
        <w:pStyle w:val="t-9-8"/>
        <w:numPr>
          <w:ilvl w:val="1"/>
          <w:numId w:val="12"/>
        </w:numPr>
        <w:spacing w:before="0" w:beforeAutospacing="0" w:after="0" w:afterAutospacing="0" w:line="360" w:lineRule="auto"/>
        <w:ind w:left="306" w:hanging="306"/>
        <w:jc w:val="both"/>
        <w:rPr>
          <w:rFonts w:asciiTheme="minorHAnsi" w:hAnsiTheme="minorHAnsi" w:cstheme="minorHAnsi"/>
          <w:sz w:val="28"/>
          <w:szCs w:val="28"/>
        </w:rPr>
      </w:pPr>
      <w:r w:rsidRPr="0024521D">
        <w:rPr>
          <w:rFonts w:asciiTheme="minorHAnsi" w:hAnsiTheme="minorHAnsi" w:cstheme="minorHAnsi"/>
          <w:sz w:val="28"/>
          <w:szCs w:val="28"/>
        </w:rPr>
        <w:t>koji ne održavaju evakuacijske putove i vatrogasne pristupe slobodnima i propisno označenima (članak 37. ZZOP-a),koji ne posjeduju uređaje, opremu i sredstva za gašenje požara (članak 38. stavak 1. ZZOP-a),</w:t>
      </w:r>
    </w:p>
    <w:p w14:paraId="5E677D22" w14:textId="77777777" w:rsidR="00F77091" w:rsidRPr="0024521D" w:rsidRDefault="00F77091" w:rsidP="0024521D">
      <w:pPr>
        <w:pStyle w:val="t-9-8"/>
        <w:numPr>
          <w:ilvl w:val="1"/>
          <w:numId w:val="12"/>
        </w:numPr>
        <w:spacing w:before="0" w:beforeAutospacing="0" w:after="0" w:afterAutospacing="0" w:line="360" w:lineRule="auto"/>
        <w:ind w:left="306" w:hanging="306"/>
        <w:jc w:val="both"/>
        <w:rPr>
          <w:rFonts w:asciiTheme="minorHAnsi" w:hAnsiTheme="minorHAnsi" w:cstheme="minorHAnsi"/>
          <w:sz w:val="28"/>
          <w:szCs w:val="28"/>
        </w:rPr>
      </w:pPr>
      <w:r w:rsidRPr="0024521D">
        <w:rPr>
          <w:rFonts w:asciiTheme="minorHAnsi" w:hAnsiTheme="minorHAnsi" w:cstheme="minorHAnsi"/>
          <w:sz w:val="28"/>
          <w:szCs w:val="28"/>
        </w:rPr>
        <w:t>koji ne posjeduju uvjerenje o ispravnosti i funkcionalnosti izvedenih stabilnih sustava zaštite od požara (članak 40. stavak 1. ZZOP-a),</w:t>
      </w:r>
    </w:p>
    <w:p w14:paraId="433871AB" w14:textId="77777777" w:rsidR="00F77091" w:rsidRPr="0024521D" w:rsidRDefault="00F77091" w:rsidP="0024521D">
      <w:pPr>
        <w:pStyle w:val="t-9-8"/>
        <w:numPr>
          <w:ilvl w:val="1"/>
          <w:numId w:val="12"/>
        </w:numPr>
        <w:spacing w:before="0" w:beforeAutospacing="0" w:after="0" w:afterAutospacing="0" w:line="360" w:lineRule="auto"/>
        <w:ind w:left="306" w:hanging="306"/>
        <w:jc w:val="both"/>
        <w:rPr>
          <w:rFonts w:asciiTheme="minorHAnsi" w:hAnsiTheme="minorHAnsi" w:cstheme="minorHAnsi"/>
          <w:sz w:val="28"/>
          <w:szCs w:val="28"/>
        </w:rPr>
      </w:pPr>
      <w:r w:rsidRPr="0024521D">
        <w:rPr>
          <w:rFonts w:asciiTheme="minorHAnsi" w:hAnsiTheme="minorHAnsi" w:cstheme="minorHAnsi"/>
          <w:sz w:val="28"/>
          <w:szCs w:val="28"/>
        </w:rPr>
        <w:t>koji nenamjenski koriste vozila, uređaje, opremu, alat ili sredstva za zaštitu od požara ili stabilne sustave za zaštitu od požara (članak 39. stavak 2. i članak 40. stavak 4. ZZOP-a),</w:t>
      </w:r>
    </w:p>
    <w:p w14:paraId="676D91AC" w14:textId="77777777" w:rsidR="00F77091" w:rsidRPr="0024521D" w:rsidRDefault="00F77091" w:rsidP="0024521D">
      <w:pPr>
        <w:pStyle w:val="t-9-8"/>
        <w:numPr>
          <w:ilvl w:val="1"/>
          <w:numId w:val="12"/>
        </w:numPr>
        <w:spacing w:before="0" w:beforeAutospacing="0" w:after="0" w:afterAutospacing="0" w:line="360" w:lineRule="auto"/>
        <w:ind w:left="306" w:hanging="306"/>
        <w:jc w:val="both"/>
        <w:rPr>
          <w:rFonts w:asciiTheme="minorHAnsi" w:hAnsiTheme="minorHAnsi" w:cstheme="minorHAnsi"/>
          <w:sz w:val="28"/>
          <w:szCs w:val="28"/>
        </w:rPr>
      </w:pPr>
      <w:r w:rsidRPr="0024521D">
        <w:rPr>
          <w:rFonts w:asciiTheme="minorHAnsi" w:hAnsiTheme="minorHAnsi" w:cstheme="minorHAnsi"/>
          <w:sz w:val="28"/>
          <w:szCs w:val="28"/>
        </w:rPr>
        <w:t>koji nemaju vidljivu oznaku o provjeri ispravnosti i funkcionalnosti mobilnih aparata za gašenje požara (članak 41. stavak 2. ZZOP-a),</w:t>
      </w:r>
    </w:p>
    <w:p w14:paraId="717A6A8B" w14:textId="77777777" w:rsidR="00F77091" w:rsidRPr="0024521D" w:rsidRDefault="00F77091" w:rsidP="0024521D">
      <w:pPr>
        <w:pStyle w:val="t-9-8"/>
        <w:numPr>
          <w:ilvl w:val="1"/>
          <w:numId w:val="12"/>
        </w:numPr>
        <w:spacing w:before="0" w:beforeAutospacing="0" w:after="0" w:afterAutospacing="0" w:line="360" w:lineRule="auto"/>
        <w:ind w:left="306" w:hanging="306"/>
        <w:jc w:val="both"/>
        <w:rPr>
          <w:rFonts w:asciiTheme="minorHAnsi" w:hAnsiTheme="minorHAnsi" w:cstheme="minorHAnsi"/>
          <w:sz w:val="28"/>
          <w:szCs w:val="28"/>
        </w:rPr>
      </w:pPr>
      <w:r w:rsidRPr="0024521D">
        <w:rPr>
          <w:rFonts w:asciiTheme="minorHAnsi" w:hAnsiTheme="minorHAnsi" w:cstheme="minorHAnsi"/>
          <w:sz w:val="28"/>
          <w:szCs w:val="28"/>
        </w:rPr>
        <w:t>koji u slučaju privremenog povećanog požarnog rizika ne poduzmu odgovarajuće dodatne, organizacijske i tehničke mjere zaštite od požara (članak 43. stavak 1.ZZOP-a).</w:t>
      </w:r>
    </w:p>
    <w:p w14:paraId="00564864" w14:textId="77777777" w:rsidR="00A245C4" w:rsidRPr="0024521D" w:rsidRDefault="00A245C4" w:rsidP="0024521D">
      <w:pPr>
        <w:pStyle w:val="t-9-8"/>
        <w:spacing w:before="0" w:beforeAutospacing="0" w:after="0" w:afterAutospacing="0" w:line="360" w:lineRule="auto"/>
        <w:ind w:left="306" w:hanging="306"/>
        <w:jc w:val="both"/>
        <w:rPr>
          <w:rFonts w:asciiTheme="minorHAnsi" w:hAnsiTheme="minorHAnsi" w:cstheme="minorHAnsi"/>
          <w:sz w:val="16"/>
          <w:szCs w:val="16"/>
        </w:rPr>
      </w:pPr>
    </w:p>
    <w:p w14:paraId="0923DB67" w14:textId="77777777" w:rsidR="00DB28A1" w:rsidRPr="0024521D" w:rsidRDefault="00DB28A1" w:rsidP="0024521D">
      <w:pPr>
        <w:pStyle w:val="t-9-8"/>
        <w:spacing w:before="0" w:beforeAutospacing="0" w:after="0" w:afterAutospacing="0" w:line="360" w:lineRule="auto"/>
        <w:jc w:val="both"/>
        <w:rPr>
          <w:rFonts w:asciiTheme="minorHAnsi" w:hAnsiTheme="minorHAnsi" w:cstheme="minorHAnsi"/>
          <w:sz w:val="28"/>
          <w:szCs w:val="28"/>
        </w:rPr>
      </w:pPr>
      <w:r w:rsidRPr="0024521D">
        <w:rPr>
          <w:rFonts w:asciiTheme="minorHAnsi" w:hAnsiTheme="minorHAnsi" w:cstheme="minorHAnsi"/>
          <w:sz w:val="28"/>
          <w:szCs w:val="28"/>
        </w:rPr>
        <w:t>ako ne poduzmu mjere naložene rješenjem:</w:t>
      </w:r>
    </w:p>
    <w:p w14:paraId="3FA4C54D" w14:textId="77777777" w:rsidR="00A245C4" w:rsidRPr="0024521D" w:rsidRDefault="00A245C4" w:rsidP="0024521D">
      <w:pPr>
        <w:pStyle w:val="t-9-8"/>
        <w:spacing w:before="0" w:beforeAutospacing="0" w:after="0" w:afterAutospacing="0" w:line="360" w:lineRule="auto"/>
        <w:ind w:left="306" w:hanging="306"/>
        <w:jc w:val="both"/>
        <w:rPr>
          <w:rFonts w:asciiTheme="minorHAnsi" w:hAnsiTheme="minorHAnsi" w:cstheme="minorHAnsi"/>
          <w:sz w:val="16"/>
          <w:szCs w:val="16"/>
        </w:rPr>
      </w:pPr>
    </w:p>
    <w:p w14:paraId="2F31FCBF" w14:textId="77777777" w:rsidR="00DB28A1" w:rsidRPr="0024521D" w:rsidRDefault="00DB28A1" w:rsidP="0024521D">
      <w:pPr>
        <w:pStyle w:val="t-9-8"/>
        <w:numPr>
          <w:ilvl w:val="0"/>
          <w:numId w:val="11"/>
        </w:numPr>
        <w:spacing w:before="0" w:beforeAutospacing="0" w:after="0" w:afterAutospacing="0" w:line="360" w:lineRule="auto"/>
        <w:ind w:left="306" w:hanging="306"/>
        <w:jc w:val="both"/>
        <w:rPr>
          <w:rFonts w:asciiTheme="minorHAnsi" w:hAnsiTheme="minorHAnsi" w:cstheme="minorHAnsi"/>
          <w:sz w:val="28"/>
          <w:szCs w:val="28"/>
        </w:rPr>
      </w:pPr>
      <w:r w:rsidRPr="0024521D">
        <w:rPr>
          <w:rFonts w:asciiTheme="minorHAnsi" w:hAnsiTheme="minorHAnsi" w:cstheme="minorHAnsi"/>
          <w:sz w:val="28"/>
          <w:szCs w:val="28"/>
        </w:rPr>
        <w:t>ministra o razvrstavanju u kategoriju ugroženosti od požara u roku određenom tim rješenjem (članak 20. stavak 2.</w:t>
      </w:r>
      <w:r w:rsidR="00A245C4" w:rsidRPr="0024521D">
        <w:rPr>
          <w:rFonts w:asciiTheme="minorHAnsi" w:hAnsiTheme="minorHAnsi" w:cstheme="minorHAnsi"/>
          <w:sz w:val="28"/>
          <w:szCs w:val="28"/>
        </w:rPr>
        <w:t>ZZPO-a</w:t>
      </w:r>
      <w:r w:rsidRPr="0024521D">
        <w:rPr>
          <w:rFonts w:asciiTheme="minorHAnsi" w:hAnsiTheme="minorHAnsi" w:cstheme="minorHAnsi"/>
          <w:sz w:val="28"/>
          <w:szCs w:val="28"/>
        </w:rPr>
        <w:t>),</w:t>
      </w:r>
    </w:p>
    <w:p w14:paraId="2BB9F784" w14:textId="77777777" w:rsidR="00DB28A1" w:rsidRPr="0024521D" w:rsidRDefault="00DB28A1" w:rsidP="0024521D">
      <w:pPr>
        <w:pStyle w:val="t-9-8"/>
        <w:numPr>
          <w:ilvl w:val="0"/>
          <w:numId w:val="11"/>
        </w:numPr>
        <w:spacing w:before="0" w:beforeAutospacing="0" w:after="0" w:afterAutospacing="0" w:line="360" w:lineRule="auto"/>
        <w:ind w:left="306" w:hanging="306"/>
        <w:jc w:val="both"/>
        <w:rPr>
          <w:rFonts w:asciiTheme="minorHAnsi" w:hAnsiTheme="minorHAnsi" w:cstheme="minorHAnsi"/>
          <w:sz w:val="28"/>
          <w:szCs w:val="28"/>
        </w:rPr>
      </w:pPr>
      <w:r w:rsidRPr="0024521D">
        <w:rPr>
          <w:rFonts w:asciiTheme="minorHAnsi" w:hAnsiTheme="minorHAnsi" w:cstheme="minorHAnsi"/>
          <w:sz w:val="28"/>
          <w:szCs w:val="28"/>
        </w:rPr>
        <w:lastRenderedPageBreak/>
        <w:t>inspektora Ministarstva, odnosno nadležne policijska uprave (članak 54. stavak 1.</w:t>
      </w:r>
      <w:r w:rsidR="00A245C4" w:rsidRPr="0024521D">
        <w:rPr>
          <w:rFonts w:asciiTheme="minorHAnsi" w:hAnsiTheme="minorHAnsi" w:cstheme="minorHAnsi"/>
          <w:sz w:val="28"/>
          <w:szCs w:val="28"/>
        </w:rPr>
        <w:t>ZZOP-a</w:t>
      </w:r>
      <w:r w:rsidRPr="0024521D">
        <w:rPr>
          <w:rFonts w:asciiTheme="minorHAnsi" w:hAnsiTheme="minorHAnsi" w:cstheme="minorHAnsi"/>
          <w:sz w:val="28"/>
          <w:szCs w:val="28"/>
        </w:rPr>
        <w:t>).</w:t>
      </w:r>
    </w:p>
    <w:p w14:paraId="18594B69" w14:textId="77777777" w:rsidR="00A245C4" w:rsidRPr="00CA4060" w:rsidRDefault="00A245C4" w:rsidP="00CA4060">
      <w:pPr>
        <w:rPr>
          <w:b/>
          <w:sz w:val="16"/>
          <w:szCs w:val="16"/>
        </w:rPr>
      </w:pPr>
    </w:p>
    <w:p w14:paraId="34AEC76C" w14:textId="77777777" w:rsidR="003B3464" w:rsidRPr="00CA4060" w:rsidRDefault="003B3464" w:rsidP="00CA4060">
      <w:pPr>
        <w:spacing w:after="0" w:line="240" w:lineRule="auto"/>
        <w:ind w:left="284" w:right="-143" w:hanging="284"/>
        <w:rPr>
          <w:b/>
          <w:sz w:val="26"/>
          <w:szCs w:val="26"/>
        </w:rPr>
      </w:pPr>
      <w:r w:rsidRPr="00FE0B78">
        <w:rPr>
          <w:b/>
          <w:sz w:val="28"/>
          <w:szCs w:val="28"/>
          <w:highlight w:val="yellow"/>
        </w:rPr>
        <w:t xml:space="preserve">8. </w:t>
      </w:r>
      <w:r w:rsidR="00293F92" w:rsidRPr="00FE0B78">
        <w:rPr>
          <w:b/>
          <w:sz w:val="28"/>
          <w:szCs w:val="28"/>
          <w:highlight w:val="yellow"/>
        </w:rPr>
        <w:t>KAZNENA DJELA PROTIV OPĆE SIGURNOSTI LJUDI I IMOVINE</w:t>
      </w:r>
      <w:r w:rsidRPr="00FE0B78">
        <w:rPr>
          <w:rFonts w:cstheme="minorHAnsi"/>
          <w:b/>
          <w:i/>
          <w:sz w:val="26"/>
          <w:szCs w:val="26"/>
          <w:highlight w:val="yellow"/>
          <w:u w:val="single"/>
        </w:rPr>
        <w:t xml:space="preserve">(samo I </w:t>
      </w:r>
      <w:proofErr w:type="spellStart"/>
      <w:r w:rsidRPr="00FE0B78">
        <w:rPr>
          <w:rFonts w:cstheme="minorHAnsi"/>
          <w:b/>
          <w:i/>
          <w:sz w:val="26"/>
          <w:szCs w:val="26"/>
          <w:highlight w:val="yellow"/>
          <w:u w:val="single"/>
        </w:rPr>
        <w:t>i</w:t>
      </w:r>
      <w:proofErr w:type="spellEnd"/>
      <w:r w:rsidRPr="00FE0B78">
        <w:rPr>
          <w:rFonts w:cstheme="minorHAnsi"/>
          <w:b/>
          <w:i/>
          <w:sz w:val="26"/>
          <w:szCs w:val="26"/>
          <w:highlight w:val="yellow"/>
          <w:u w:val="single"/>
        </w:rPr>
        <w:t xml:space="preserve"> II kategorija)</w:t>
      </w:r>
    </w:p>
    <w:p w14:paraId="302550A1" w14:textId="77777777" w:rsidR="00B87944" w:rsidRPr="00CA4060" w:rsidRDefault="00B87944" w:rsidP="00CA4060">
      <w:pPr>
        <w:spacing w:after="0" w:line="240" w:lineRule="auto"/>
        <w:rPr>
          <w:rFonts w:cstheme="minorHAnsi"/>
          <w:b/>
          <w:color w:val="000000"/>
          <w:sz w:val="16"/>
          <w:szCs w:val="16"/>
        </w:rPr>
      </w:pPr>
    </w:p>
    <w:p w14:paraId="2292F486" w14:textId="77777777" w:rsidR="00F43B0B" w:rsidRPr="00CA4060" w:rsidRDefault="00CC27FF" w:rsidP="00CA4060">
      <w:pPr>
        <w:spacing w:after="0" w:line="240" w:lineRule="auto"/>
        <w:jc w:val="center"/>
        <w:rPr>
          <w:b/>
          <w:color w:val="FF0000"/>
          <w:sz w:val="28"/>
          <w:szCs w:val="28"/>
          <w:u w:val="single"/>
        </w:rPr>
      </w:pPr>
      <w:r w:rsidRPr="00CA4060">
        <w:rPr>
          <w:rFonts w:cstheme="minorHAnsi"/>
          <w:b/>
          <w:color w:val="000000"/>
          <w:sz w:val="24"/>
          <w:szCs w:val="24"/>
        </w:rPr>
        <w:t>XXI -</w:t>
      </w:r>
      <w:r w:rsidR="00F43B0B" w:rsidRPr="00CA4060">
        <w:rPr>
          <w:rFonts w:cstheme="minorHAnsi"/>
          <w:b/>
          <w:color w:val="000000"/>
          <w:sz w:val="24"/>
          <w:szCs w:val="24"/>
        </w:rPr>
        <w:t>KAZNENA DJELA PROTIV OPĆE SIGURNOSTI</w:t>
      </w:r>
      <w:r w:rsidR="00727EED" w:rsidRPr="00CA4060">
        <w:rPr>
          <w:rFonts w:cstheme="minorHAnsi"/>
          <w:b/>
          <w:color w:val="000000"/>
          <w:sz w:val="24"/>
          <w:szCs w:val="24"/>
        </w:rPr>
        <w:t>(KZ čl. 215-222</w:t>
      </w:r>
      <w:r w:rsidRPr="00CA4060">
        <w:rPr>
          <w:rFonts w:cstheme="minorHAnsi"/>
          <w:b/>
          <w:color w:val="000000"/>
          <w:sz w:val="24"/>
          <w:szCs w:val="24"/>
        </w:rPr>
        <w:t>)</w:t>
      </w:r>
    </w:p>
    <w:p w14:paraId="7ABB8FD1" w14:textId="77777777" w:rsidR="00B87944" w:rsidRPr="00CA4060" w:rsidRDefault="00B87944" w:rsidP="00CA4060">
      <w:pPr>
        <w:pStyle w:val="t-10-9-kurz-s-fett"/>
        <w:spacing w:before="0" w:beforeAutospacing="0" w:after="0" w:afterAutospacing="0"/>
        <w:rPr>
          <w:rFonts w:asciiTheme="minorHAnsi" w:hAnsiTheme="minorHAnsi" w:cstheme="minorHAnsi"/>
          <w:color w:val="000000"/>
          <w:sz w:val="16"/>
          <w:szCs w:val="16"/>
        </w:rPr>
      </w:pPr>
    </w:p>
    <w:p w14:paraId="08894EA6" w14:textId="77777777" w:rsidR="00F43B0B" w:rsidRPr="0024521D" w:rsidRDefault="00F43B0B" w:rsidP="0024521D">
      <w:pPr>
        <w:pStyle w:val="t-10-9-kurz-s-fett"/>
        <w:spacing w:before="0" w:beforeAutospacing="0" w:after="0" w:afterAutospacing="0" w:line="360" w:lineRule="auto"/>
        <w:rPr>
          <w:rFonts w:asciiTheme="minorHAnsi" w:hAnsiTheme="minorHAnsi" w:cstheme="minorHAnsi"/>
          <w:color w:val="000000"/>
          <w:sz w:val="28"/>
          <w:szCs w:val="28"/>
        </w:rPr>
      </w:pPr>
      <w:r w:rsidRPr="0024521D">
        <w:rPr>
          <w:rFonts w:asciiTheme="minorHAnsi" w:hAnsiTheme="minorHAnsi" w:cstheme="minorHAnsi"/>
          <w:color w:val="000000"/>
          <w:sz w:val="28"/>
          <w:szCs w:val="28"/>
        </w:rPr>
        <w:t>Dovođenje u opasnost života i imovine opće</w:t>
      </w:r>
      <w:r w:rsidR="006F2034" w:rsidRPr="0024521D">
        <w:rPr>
          <w:rFonts w:asciiTheme="minorHAnsi" w:hAnsiTheme="minorHAnsi" w:cstheme="minorHAnsi"/>
          <w:color w:val="000000"/>
          <w:sz w:val="28"/>
          <w:szCs w:val="28"/>
        </w:rPr>
        <w:t xml:space="preserve"> </w:t>
      </w:r>
      <w:r w:rsidRPr="0024521D">
        <w:rPr>
          <w:rFonts w:asciiTheme="minorHAnsi" w:hAnsiTheme="minorHAnsi" w:cstheme="minorHAnsi"/>
          <w:color w:val="000000"/>
          <w:sz w:val="28"/>
          <w:szCs w:val="28"/>
        </w:rPr>
        <w:t>opasnom radnjom ili sredstvom</w:t>
      </w:r>
    </w:p>
    <w:p w14:paraId="169AE463" w14:textId="77777777" w:rsidR="00B87944" w:rsidRPr="0024521D" w:rsidRDefault="00B87944" w:rsidP="0024521D">
      <w:pPr>
        <w:pStyle w:val="clanak"/>
        <w:spacing w:before="0" w:beforeAutospacing="0" w:after="0" w:afterAutospacing="0" w:line="360" w:lineRule="auto"/>
        <w:rPr>
          <w:rFonts w:asciiTheme="minorHAnsi" w:hAnsiTheme="minorHAnsi" w:cstheme="minorHAnsi"/>
          <w:b/>
          <w:color w:val="000000"/>
          <w:sz w:val="28"/>
          <w:szCs w:val="28"/>
        </w:rPr>
      </w:pPr>
    </w:p>
    <w:p w14:paraId="4F3878A4" w14:textId="77777777" w:rsidR="00F43B0B" w:rsidRPr="0024521D" w:rsidRDefault="00F43B0B" w:rsidP="0024521D">
      <w:pPr>
        <w:pStyle w:val="clanak"/>
        <w:spacing w:before="0" w:beforeAutospacing="0" w:after="0" w:afterAutospacing="0" w:line="360" w:lineRule="auto"/>
        <w:rPr>
          <w:rFonts w:asciiTheme="minorHAnsi" w:hAnsiTheme="minorHAnsi" w:cstheme="minorHAnsi"/>
          <w:b/>
          <w:color w:val="000000"/>
          <w:sz w:val="28"/>
          <w:szCs w:val="28"/>
        </w:rPr>
      </w:pPr>
      <w:r w:rsidRPr="0024521D">
        <w:rPr>
          <w:rFonts w:asciiTheme="minorHAnsi" w:hAnsiTheme="minorHAnsi" w:cstheme="minorHAnsi"/>
          <w:b/>
          <w:color w:val="000000"/>
          <w:sz w:val="28"/>
          <w:szCs w:val="28"/>
        </w:rPr>
        <w:t>Članak 215.</w:t>
      </w:r>
    </w:p>
    <w:p w14:paraId="4478FAC7" w14:textId="77777777" w:rsidR="00B87944" w:rsidRPr="0024521D" w:rsidRDefault="00B87944" w:rsidP="0024521D">
      <w:pPr>
        <w:pStyle w:val="clanak"/>
        <w:spacing w:before="0" w:beforeAutospacing="0" w:after="0" w:afterAutospacing="0" w:line="360" w:lineRule="auto"/>
        <w:rPr>
          <w:rFonts w:asciiTheme="minorHAnsi" w:hAnsiTheme="minorHAnsi" w:cstheme="minorHAnsi"/>
          <w:b/>
          <w:color w:val="000000"/>
          <w:sz w:val="28"/>
          <w:szCs w:val="28"/>
        </w:rPr>
      </w:pPr>
    </w:p>
    <w:p w14:paraId="70397DE8" w14:textId="77777777" w:rsidR="00F43B0B" w:rsidRPr="0024521D" w:rsidRDefault="00F43B0B" w:rsidP="0024521D">
      <w:pPr>
        <w:pStyle w:val="t-9-8"/>
        <w:spacing w:before="0" w:beforeAutospacing="0" w:after="0" w:afterAutospacing="0" w:line="360" w:lineRule="auto"/>
        <w:jc w:val="both"/>
        <w:rPr>
          <w:rFonts w:asciiTheme="minorHAnsi" w:hAnsiTheme="minorHAnsi" w:cstheme="minorHAnsi"/>
          <w:color w:val="000000"/>
          <w:sz w:val="28"/>
          <w:szCs w:val="28"/>
        </w:rPr>
      </w:pPr>
      <w:r w:rsidRPr="0024521D">
        <w:rPr>
          <w:rFonts w:asciiTheme="minorHAnsi" w:hAnsiTheme="minorHAnsi" w:cstheme="minorHAnsi"/>
          <w:color w:val="000000"/>
          <w:sz w:val="28"/>
          <w:szCs w:val="28"/>
        </w:rPr>
        <w:t>Tko požarom, poplavom, eksplozivom, otrovom ili otrovnim plinom, ionizirajućim zračenjem, motornom silom, električnom ili drugom energijom ili kakvom opće</w:t>
      </w:r>
      <w:r w:rsidR="007C7260" w:rsidRPr="0024521D">
        <w:rPr>
          <w:rFonts w:asciiTheme="minorHAnsi" w:hAnsiTheme="minorHAnsi" w:cstheme="minorHAnsi"/>
          <w:color w:val="000000"/>
          <w:sz w:val="28"/>
          <w:szCs w:val="28"/>
        </w:rPr>
        <w:t xml:space="preserve"> </w:t>
      </w:r>
      <w:r w:rsidRPr="0024521D">
        <w:rPr>
          <w:rFonts w:asciiTheme="minorHAnsi" w:hAnsiTheme="minorHAnsi" w:cstheme="minorHAnsi"/>
          <w:color w:val="000000"/>
          <w:sz w:val="28"/>
          <w:szCs w:val="28"/>
        </w:rPr>
        <w:t>opasnom radnjom ili opće</w:t>
      </w:r>
      <w:r w:rsidR="007C7260" w:rsidRPr="0024521D">
        <w:rPr>
          <w:rFonts w:asciiTheme="minorHAnsi" w:hAnsiTheme="minorHAnsi" w:cstheme="minorHAnsi"/>
          <w:color w:val="000000"/>
          <w:sz w:val="28"/>
          <w:szCs w:val="28"/>
        </w:rPr>
        <w:t xml:space="preserve"> </w:t>
      </w:r>
      <w:r w:rsidRPr="0024521D">
        <w:rPr>
          <w:rFonts w:asciiTheme="minorHAnsi" w:hAnsiTheme="minorHAnsi" w:cstheme="minorHAnsi"/>
          <w:color w:val="000000"/>
          <w:sz w:val="28"/>
          <w:szCs w:val="28"/>
        </w:rPr>
        <w:t>opasnim sredstvom izazove opasnost za život ili tijelo ljudi ili za imovinu većeg opsega,</w:t>
      </w:r>
    </w:p>
    <w:p w14:paraId="68A01069" w14:textId="77777777" w:rsidR="00877734" w:rsidRPr="0024521D" w:rsidRDefault="00877734" w:rsidP="0024521D">
      <w:pPr>
        <w:pStyle w:val="t-9-8"/>
        <w:spacing w:before="0" w:beforeAutospacing="0" w:after="0" w:afterAutospacing="0" w:line="360" w:lineRule="auto"/>
        <w:jc w:val="both"/>
        <w:rPr>
          <w:rFonts w:asciiTheme="minorHAnsi" w:hAnsiTheme="minorHAnsi" w:cstheme="minorHAnsi"/>
          <w:b/>
          <w:color w:val="000000"/>
          <w:sz w:val="28"/>
          <w:szCs w:val="28"/>
        </w:rPr>
      </w:pPr>
    </w:p>
    <w:p w14:paraId="5FA271F8" w14:textId="77777777" w:rsidR="00F43B0B" w:rsidRPr="0024521D" w:rsidRDefault="00F43B0B" w:rsidP="0024521D">
      <w:pPr>
        <w:pStyle w:val="t-9-8"/>
        <w:spacing w:before="0" w:beforeAutospacing="0" w:after="0" w:afterAutospacing="0" w:line="360" w:lineRule="auto"/>
        <w:jc w:val="both"/>
        <w:rPr>
          <w:rFonts w:asciiTheme="minorHAnsi" w:hAnsiTheme="minorHAnsi" w:cstheme="minorHAnsi"/>
          <w:b/>
          <w:color w:val="000000"/>
          <w:sz w:val="28"/>
          <w:szCs w:val="28"/>
        </w:rPr>
      </w:pPr>
      <w:r w:rsidRPr="0024521D">
        <w:rPr>
          <w:rFonts w:asciiTheme="minorHAnsi" w:hAnsiTheme="minorHAnsi" w:cstheme="minorHAnsi"/>
          <w:b/>
          <w:color w:val="000000"/>
          <w:sz w:val="28"/>
          <w:szCs w:val="28"/>
        </w:rPr>
        <w:t xml:space="preserve">kaznit će se kaznom zatvora od </w:t>
      </w:r>
      <w:r w:rsidRPr="0024521D">
        <w:rPr>
          <w:rFonts w:asciiTheme="minorHAnsi" w:hAnsiTheme="minorHAnsi" w:cstheme="minorHAnsi"/>
          <w:b/>
          <w:color w:val="000000"/>
          <w:sz w:val="28"/>
          <w:szCs w:val="28"/>
          <w:u w:val="single"/>
        </w:rPr>
        <w:t>šest mjeseci do pet godina</w:t>
      </w:r>
      <w:r w:rsidRPr="0024521D">
        <w:rPr>
          <w:rFonts w:asciiTheme="minorHAnsi" w:hAnsiTheme="minorHAnsi" w:cstheme="minorHAnsi"/>
          <w:b/>
          <w:color w:val="000000"/>
          <w:sz w:val="28"/>
          <w:szCs w:val="28"/>
        </w:rPr>
        <w:t>.</w:t>
      </w:r>
    </w:p>
    <w:p w14:paraId="75FB3186" w14:textId="77777777" w:rsidR="00877734" w:rsidRPr="0024521D" w:rsidRDefault="00877734" w:rsidP="0024521D">
      <w:pPr>
        <w:pStyle w:val="t-9-8"/>
        <w:spacing w:before="0" w:beforeAutospacing="0" w:after="0" w:afterAutospacing="0" w:line="360" w:lineRule="auto"/>
        <w:jc w:val="both"/>
        <w:rPr>
          <w:rFonts w:asciiTheme="minorHAnsi" w:hAnsiTheme="minorHAnsi" w:cstheme="minorHAnsi"/>
          <w:color w:val="000000"/>
          <w:sz w:val="28"/>
          <w:szCs w:val="28"/>
        </w:rPr>
      </w:pPr>
    </w:p>
    <w:p w14:paraId="40A7DA3D" w14:textId="77777777" w:rsidR="00F43B0B" w:rsidRPr="0024521D" w:rsidRDefault="00F43B0B" w:rsidP="0024521D">
      <w:pPr>
        <w:pStyle w:val="t-9-8"/>
        <w:spacing w:before="0" w:beforeAutospacing="0" w:after="0" w:afterAutospacing="0" w:line="360" w:lineRule="auto"/>
        <w:jc w:val="both"/>
        <w:rPr>
          <w:rFonts w:asciiTheme="minorHAnsi" w:hAnsiTheme="minorHAnsi" w:cstheme="minorHAnsi"/>
          <w:color w:val="000000"/>
          <w:sz w:val="28"/>
          <w:szCs w:val="28"/>
        </w:rPr>
      </w:pPr>
      <w:r w:rsidRPr="0024521D">
        <w:rPr>
          <w:rFonts w:asciiTheme="minorHAnsi" w:hAnsiTheme="minorHAnsi" w:cstheme="minorHAnsi"/>
          <w:color w:val="000000"/>
          <w:sz w:val="28"/>
          <w:szCs w:val="28"/>
        </w:rPr>
        <w:t>Kaznom iz stavka 1. ovoga članka kaznit će se tko ne postavi propisane naprave za zaštitu od požara, eksplozije, poplave, otrova, otrovnih plinova, nuklearne energije, ionizirajućih zračenja ili za zaštitu na radu ili te naprave ne održava u ispravnom stanju, ili ih u slučaju potrebe ne stavi u djelovanje, ili uopće ne postupa po propisima ili tehničkim pravilima o zaštitnim mjerama i time izazove opasnost za život ili tijelo ljudi ili za imovinu većeg opsega.</w:t>
      </w:r>
    </w:p>
    <w:p w14:paraId="026C3A0B" w14:textId="77777777" w:rsidR="00877734" w:rsidRPr="0024521D" w:rsidRDefault="00877734" w:rsidP="0024521D">
      <w:pPr>
        <w:pStyle w:val="t-9-8"/>
        <w:spacing w:before="0" w:beforeAutospacing="0" w:after="0" w:afterAutospacing="0" w:line="360" w:lineRule="auto"/>
        <w:jc w:val="both"/>
        <w:rPr>
          <w:rFonts w:asciiTheme="minorHAnsi" w:hAnsiTheme="minorHAnsi" w:cstheme="minorHAnsi"/>
          <w:color w:val="000000"/>
          <w:sz w:val="28"/>
          <w:szCs w:val="28"/>
        </w:rPr>
      </w:pPr>
    </w:p>
    <w:p w14:paraId="0CFB7058" w14:textId="77777777" w:rsidR="00F43B0B" w:rsidRPr="0024521D" w:rsidRDefault="00F43B0B" w:rsidP="0024521D">
      <w:pPr>
        <w:pStyle w:val="t-9-8"/>
        <w:spacing w:before="0" w:beforeAutospacing="0" w:after="0" w:afterAutospacing="0" w:line="360" w:lineRule="auto"/>
        <w:jc w:val="both"/>
        <w:rPr>
          <w:rFonts w:asciiTheme="minorHAnsi" w:hAnsiTheme="minorHAnsi" w:cstheme="minorHAnsi"/>
          <w:color w:val="000000"/>
          <w:sz w:val="28"/>
          <w:szCs w:val="28"/>
        </w:rPr>
      </w:pPr>
      <w:r w:rsidRPr="0024521D">
        <w:rPr>
          <w:rFonts w:asciiTheme="minorHAnsi" w:hAnsiTheme="minorHAnsi" w:cstheme="minorHAnsi"/>
          <w:color w:val="000000"/>
          <w:sz w:val="28"/>
          <w:szCs w:val="28"/>
        </w:rPr>
        <w:t>Tko kaznena djela iz stavka 1. i 2. ovoga članka počini iz nehaja,</w:t>
      </w:r>
    </w:p>
    <w:p w14:paraId="2511AA3A" w14:textId="77777777" w:rsidR="00877734" w:rsidRPr="0024521D" w:rsidRDefault="00877734" w:rsidP="0024521D">
      <w:pPr>
        <w:pStyle w:val="t-9-8"/>
        <w:spacing w:before="0" w:beforeAutospacing="0" w:after="0" w:afterAutospacing="0" w:line="360" w:lineRule="auto"/>
        <w:jc w:val="both"/>
        <w:rPr>
          <w:rFonts w:asciiTheme="minorHAnsi" w:hAnsiTheme="minorHAnsi" w:cstheme="minorHAnsi"/>
          <w:b/>
          <w:color w:val="000000"/>
          <w:sz w:val="28"/>
          <w:szCs w:val="28"/>
        </w:rPr>
      </w:pPr>
    </w:p>
    <w:p w14:paraId="31BC3DC4" w14:textId="77777777" w:rsidR="00CD5CFC" w:rsidRPr="0024521D" w:rsidRDefault="00F43B0B" w:rsidP="0024521D">
      <w:pPr>
        <w:pStyle w:val="t-9-8"/>
        <w:spacing w:before="0" w:beforeAutospacing="0" w:after="0" w:afterAutospacing="0" w:line="360" w:lineRule="auto"/>
        <w:jc w:val="both"/>
        <w:rPr>
          <w:rFonts w:asciiTheme="minorHAnsi" w:hAnsiTheme="minorHAnsi" w:cstheme="minorHAnsi"/>
          <w:b/>
          <w:color w:val="000000"/>
          <w:sz w:val="28"/>
          <w:szCs w:val="28"/>
        </w:rPr>
      </w:pPr>
      <w:r w:rsidRPr="0024521D">
        <w:rPr>
          <w:rFonts w:asciiTheme="minorHAnsi" w:hAnsiTheme="minorHAnsi" w:cstheme="minorHAnsi"/>
          <w:b/>
          <w:color w:val="000000"/>
          <w:sz w:val="28"/>
          <w:szCs w:val="28"/>
        </w:rPr>
        <w:t xml:space="preserve">kaznit će se kaznom zatvora </w:t>
      </w:r>
      <w:r w:rsidRPr="0024521D">
        <w:rPr>
          <w:rFonts w:asciiTheme="minorHAnsi" w:hAnsiTheme="minorHAnsi" w:cstheme="minorHAnsi"/>
          <w:b/>
          <w:color w:val="000000"/>
          <w:sz w:val="28"/>
          <w:szCs w:val="28"/>
          <w:u w:val="single"/>
        </w:rPr>
        <w:t>do tri godine</w:t>
      </w:r>
      <w:r w:rsidRPr="0024521D">
        <w:rPr>
          <w:rFonts w:asciiTheme="minorHAnsi" w:hAnsiTheme="minorHAnsi" w:cstheme="minorHAnsi"/>
          <w:b/>
          <w:color w:val="000000"/>
          <w:sz w:val="28"/>
          <w:szCs w:val="28"/>
        </w:rPr>
        <w:t>.</w:t>
      </w:r>
    </w:p>
    <w:p w14:paraId="442E1954" w14:textId="5ED21DD1" w:rsidR="001F32F4" w:rsidRPr="00BF29EC" w:rsidRDefault="001F32F4" w:rsidP="001F32F4">
      <w:pPr>
        <w:pStyle w:val="box481139"/>
        <w:shd w:val="clear" w:color="auto" w:fill="FFFFFF"/>
        <w:spacing w:before="204" w:beforeAutospacing="0" w:after="72" w:afterAutospacing="0"/>
        <w:jc w:val="center"/>
        <w:textAlignment w:val="baseline"/>
        <w:rPr>
          <w:rFonts w:asciiTheme="minorHAnsi" w:hAnsiTheme="minorHAnsi" w:cstheme="minorHAnsi"/>
          <w:b/>
          <w:bCs/>
          <w:i/>
          <w:iCs/>
          <w:color w:val="231F20"/>
          <w:sz w:val="28"/>
          <w:szCs w:val="28"/>
        </w:rPr>
      </w:pPr>
      <w:r w:rsidRPr="00BF29EC">
        <w:rPr>
          <w:rFonts w:asciiTheme="minorHAnsi" w:hAnsiTheme="minorHAnsi" w:cstheme="minorHAnsi"/>
          <w:b/>
          <w:bCs/>
          <w:i/>
          <w:iCs/>
          <w:color w:val="231F20"/>
          <w:sz w:val="28"/>
          <w:szCs w:val="28"/>
        </w:rPr>
        <w:t>Dovođenje u opasnost života i imovine sustavom umjetne inteligencije</w:t>
      </w:r>
    </w:p>
    <w:p w14:paraId="40359B24" w14:textId="77777777" w:rsidR="001F32F4" w:rsidRPr="00BF29EC" w:rsidRDefault="001F32F4" w:rsidP="001F32F4">
      <w:pPr>
        <w:pStyle w:val="box481139"/>
        <w:shd w:val="clear" w:color="auto" w:fill="FFFFFF"/>
        <w:spacing w:before="34" w:beforeAutospacing="0" w:after="48" w:afterAutospacing="0"/>
        <w:jc w:val="center"/>
        <w:textAlignment w:val="baseline"/>
        <w:rPr>
          <w:rFonts w:asciiTheme="minorHAnsi" w:hAnsiTheme="minorHAnsi" w:cstheme="minorHAnsi"/>
          <w:color w:val="231F20"/>
          <w:sz w:val="28"/>
          <w:szCs w:val="28"/>
        </w:rPr>
      </w:pPr>
    </w:p>
    <w:p w14:paraId="378E8C66" w14:textId="3DCEC3AD" w:rsidR="001F32F4" w:rsidRPr="00263D46" w:rsidRDefault="001F32F4" w:rsidP="001F32F4">
      <w:pPr>
        <w:pStyle w:val="box481139"/>
        <w:shd w:val="clear" w:color="auto" w:fill="FFFFFF"/>
        <w:spacing w:before="34" w:beforeAutospacing="0" w:after="48" w:afterAutospacing="0"/>
        <w:jc w:val="center"/>
        <w:textAlignment w:val="baseline"/>
        <w:rPr>
          <w:rFonts w:asciiTheme="minorHAnsi" w:hAnsiTheme="minorHAnsi" w:cstheme="minorHAnsi"/>
          <w:b/>
          <w:bCs/>
          <w:color w:val="231F20"/>
          <w:sz w:val="28"/>
          <w:szCs w:val="28"/>
        </w:rPr>
      </w:pPr>
      <w:r w:rsidRPr="00263D46">
        <w:rPr>
          <w:rFonts w:asciiTheme="minorHAnsi" w:hAnsiTheme="minorHAnsi" w:cstheme="minorHAnsi"/>
          <w:b/>
          <w:bCs/>
          <w:color w:val="231F20"/>
          <w:sz w:val="28"/>
          <w:szCs w:val="28"/>
        </w:rPr>
        <w:lastRenderedPageBreak/>
        <w:t xml:space="preserve">Članak </w:t>
      </w:r>
      <w:r w:rsidRPr="009F61F3">
        <w:rPr>
          <w:rFonts w:asciiTheme="minorHAnsi" w:hAnsiTheme="minorHAnsi" w:cstheme="minorHAnsi"/>
          <w:b/>
          <w:bCs/>
          <w:color w:val="231F20"/>
          <w:sz w:val="28"/>
          <w:szCs w:val="28"/>
          <w:highlight w:val="cyan"/>
        </w:rPr>
        <w:t>215.a</w:t>
      </w:r>
    </w:p>
    <w:p w14:paraId="464E3BC7" w14:textId="77777777" w:rsidR="001F32F4" w:rsidRPr="001F32F4" w:rsidRDefault="001F32F4" w:rsidP="001F32F4">
      <w:pPr>
        <w:pStyle w:val="box481139"/>
        <w:shd w:val="clear" w:color="auto" w:fill="FFFFFF"/>
        <w:spacing w:before="34" w:beforeAutospacing="0" w:after="48" w:afterAutospacing="0"/>
        <w:jc w:val="center"/>
        <w:textAlignment w:val="baseline"/>
        <w:rPr>
          <w:rFonts w:asciiTheme="minorHAnsi" w:hAnsiTheme="minorHAnsi" w:cstheme="minorHAnsi"/>
          <w:color w:val="231F20"/>
          <w:sz w:val="28"/>
          <w:szCs w:val="28"/>
          <w:highlight w:val="yellow"/>
        </w:rPr>
      </w:pPr>
    </w:p>
    <w:p w14:paraId="0F1FB1A2" w14:textId="4D1C661B" w:rsidR="00BF29EC" w:rsidRPr="00BF29EC" w:rsidRDefault="001F32F4" w:rsidP="00BF29EC">
      <w:pPr>
        <w:pStyle w:val="box481139"/>
        <w:numPr>
          <w:ilvl w:val="0"/>
          <w:numId w:val="16"/>
        </w:numPr>
        <w:shd w:val="clear" w:color="auto" w:fill="FFFFFF"/>
        <w:spacing w:before="0" w:beforeAutospacing="0" w:after="0" w:afterAutospacing="0" w:line="360" w:lineRule="auto"/>
        <w:jc w:val="both"/>
        <w:textAlignment w:val="baseline"/>
        <w:rPr>
          <w:rFonts w:asciiTheme="minorHAnsi" w:hAnsiTheme="minorHAnsi" w:cstheme="minorHAnsi"/>
          <w:color w:val="231F20"/>
          <w:sz w:val="28"/>
          <w:szCs w:val="28"/>
        </w:rPr>
      </w:pPr>
      <w:r w:rsidRPr="00BF29EC">
        <w:rPr>
          <w:rFonts w:asciiTheme="minorHAnsi" w:hAnsiTheme="minorHAnsi" w:cstheme="minorHAnsi"/>
          <w:color w:val="231F20"/>
          <w:sz w:val="28"/>
          <w:szCs w:val="28"/>
        </w:rPr>
        <w:t>Tko u razvoju, testiranju, provjeri, nadzoru, upravljanju, uporabi sustava umjetne inteligencije ili na drugi način sustavom umjetne inteligencije izazove opasnost za život ili tijelo ljudi ili za imovinu većeg opsega, a time nije počinjeno teže kazneno djelo</w:t>
      </w:r>
      <w:r w:rsidR="00BF29EC" w:rsidRPr="00BF29EC">
        <w:rPr>
          <w:rFonts w:asciiTheme="minorHAnsi" w:hAnsiTheme="minorHAnsi" w:cstheme="minorHAnsi"/>
          <w:color w:val="231F20"/>
          <w:sz w:val="28"/>
          <w:szCs w:val="28"/>
        </w:rPr>
        <w:t>,</w:t>
      </w:r>
    </w:p>
    <w:p w14:paraId="72ACF992" w14:textId="7282E9B2" w:rsidR="001F32F4" w:rsidRPr="00BF29EC" w:rsidRDefault="001F32F4" w:rsidP="00BF29EC">
      <w:pPr>
        <w:pStyle w:val="box481139"/>
        <w:shd w:val="clear" w:color="auto" w:fill="FFFFFF"/>
        <w:spacing w:before="0" w:beforeAutospacing="0" w:after="0" w:afterAutospacing="0" w:line="360" w:lineRule="auto"/>
        <w:jc w:val="both"/>
        <w:textAlignment w:val="baseline"/>
        <w:rPr>
          <w:rFonts w:asciiTheme="minorHAnsi" w:hAnsiTheme="minorHAnsi" w:cstheme="minorHAnsi"/>
          <w:b/>
          <w:bCs/>
          <w:color w:val="231F20"/>
          <w:sz w:val="28"/>
          <w:szCs w:val="28"/>
        </w:rPr>
      </w:pPr>
      <w:r w:rsidRPr="00BF29EC">
        <w:rPr>
          <w:rFonts w:asciiTheme="minorHAnsi" w:hAnsiTheme="minorHAnsi" w:cstheme="minorHAnsi"/>
          <w:b/>
          <w:bCs/>
          <w:color w:val="231F20"/>
          <w:sz w:val="28"/>
          <w:szCs w:val="28"/>
        </w:rPr>
        <w:t>kaz</w:t>
      </w:r>
      <w:r w:rsidRPr="00BF29EC">
        <w:rPr>
          <w:rFonts w:asciiTheme="minorHAnsi" w:hAnsiTheme="minorHAnsi" w:cstheme="minorHAnsi"/>
          <w:b/>
          <w:bCs/>
          <w:color w:val="231F20"/>
          <w:sz w:val="28"/>
          <w:szCs w:val="28"/>
        </w:rPr>
        <w:softHyphen/>
        <w:t xml:space="preserve">nit će se kaznom zatvora </w:t>
      </w:r>
      <w:r w:rsidRPr="00BF29EC">
        <w:rPr>
          <w:rFonts w:asciiTheme="minorHAnsi" w:hAnsiTheme="minorHAnsi" w:cstheme="minorHAnsi"/>
          <w:b/>
          <w:bCs/>
          <w:color w:val="231F20"/>
          <w:sz w:val="28"/>
          <w:szCs w:val="28"/>
          <w:u w:val="single"/>
        </w:rPr>
        <w:t>od šest mjeseci do pet godina</w:t>
      </w:r>
      <w:r w:rsidRPr="00BF29EC">
        <w:rPr>
          <w:rFonts w:asciiTheme="minorHAnsi" w:hAnsiTheme="minorHAnsi" w:cstheme="minorHAnsi"/>
          <w:b/>
          <w:bCs/>
          <w:color w:val="231F20"/>
          <w:sz w:val="28"/>
          <w:szCs w:val="28"/>
        </w:rPr>
        <w:t>.</w:t>
      </w:r>
    </w:p>
    <w:p w14:paraId="35D975A4" w14:textId="77777777" w:rsidR="00BF29EC" w:rsidRPr="00BF29EC" w:rsidRDefault="00BF29EC" w:rsidP="00BF29EC">
      <w:pPr>
        <w:pStyle w:val="box481139"/>
        <w:shd w:val="clear" w:color="auto" w:fill="FFFFFF"/>
        <w:spacing w:before="0" w:beforeAutospacing="0" w:after="0" w:afterAutospacing="0" w:line="360" w:lineRule="auto"/>
        <w:ind w:firstLine="408"/>
        <w:textAlignment w:val="baseline"/>
        <w:rPr>
          <w:rFonts w:asciiTheme="minorHAnsi" w:hAnsiTheme="minorHAnsi" w:cstheme="minorHAnsi"/>
          <w:color w:val="231F20"/>
          <w:sz w:val="16"/>
          <w:szCs w:val="16"/>
          <w:highlight w:val="yellow"/>
        </w:rPr>
      </w:pPr>
    </w:p>
    <w:p w14:paraId="0B6628AD" w14:textId="69331CEF" w:rsidR="00BF29EC" w:rsidRPr="00BF29EC" w:rsidRDefault="001F32F4" w:rsidP="00BF29EC">
      <w:pPr>
        <w:pStyle w:val="box481139"/>
        <w:numPr>
          <w:ilvl w:val="0"/>
          <w:numId w:val="16"/>
        </w:numPr>
        <w:shd w:val="clear" w:color="auto" w:fill="FFFFFF"/>
        <w:spacing w:before="0" w:beforeAutospacing="0" w:after="0" w:afterAutospacing="0" w:line="360" w:lineRule="auto"/>
        <w:jc w:val="both"/>
        <w:textAlignment w:val="baseline"/>
        <w:rPr>
          <w:rFonts w:asciiTheme="minorHAnsi" w:hAnsiTheme="minorHAnsi" w:cstheme="minorHAnsi"/>
          <w:color w:val="231F20"/>
          <w:sz w:val="28"/>
          <w:szCs w:val="28"/>
        </w:rPr>
      </w:pPr>
      <w:r w:rsidRPr="00BF29EC">
        <w:rPr>
          <w:rFonts w:asciiTheme="minorHAnsi" w:hAnsiTheme="minorHAnsi" w:cstheme="minorHAnsi"/>
          <w:color w:val="231F20"/>
          <w:sz w:val="28"/>
          <w:szCs w:val="28"/>
        </w:rPr>
        <w:t xml:space="preserve">Tko kazneno djelo iz stavka 1. ovoga članka počini iz nehaja, </w:t>
      </w:r>
    </w:p>
    <w:p w14:paraId="70EF520B" w14:textId="0EAFDAB6" w:rsidR="001F32F4" w:rsidRDefault="001F32F4" w:rsidP="00BF29EC">
      <w:pPr>
        <w:pStyle w:val="box481139"/>
        <w:shd w:val="clear" w:color="auto" w:fill="FFFFFF"/>
        <w:spacing w:before="0" w:beforeAutospacing="0" w:after="0" w:afterAutospacing="0" w:line="360" w:lineRule="auto"/>
        <w:jc w:val="both"/>
        <w:textAlignment w:val="baseline"/>
        <w:rPr>
          <w:rFonts w:asciiTheme="minorHAnsi" w:hAnsiTheme="minorHAnsi" w:cstheme="minorHAnsi"/>
          <w:b/>
          <w:bCs/>
          <w:color w:val="231F20"/>
          <w:sz w:val="28"/>
          <w:szCs w:val="28"/>
        </w:rPr>
      </w:pPr>
      <w:r w:rsidRPr="00BF29EC">
        <w:rPr>
          <w:rFonts w:asciiTheme="minorHAnsi" w:hAnsiTheme="minorHAnsi" w:cstheme="minorHAnsi"/>
          <w:b/>
          <w:bCs/>
          <w:color w:val="231F20"/>
          <w:sz w:val="28"/>
          <w:szCs w:val="28"/>
        </w:rPr>
        <w:t xml:space="preserve">kaznit će se kaznom zatvora </w:t>
      </w:r>
      <w:r w:rsidRPr="00BF29EC">
        <w:rPr>
          <w:rFonts w:asciiTheme="minorHAnsi" w:hAnsiTheme="minorHAnsi" w:cstheme="minorHAnsi"/>
          <w:b/>
          <w:bCs/>
          <w:color w:val="231F20"/>
          <w:sz w:val="28"/>
          <w:szCs w:val="28"/>
          <w:u w:val="single"/>
        </w:rPr>
        <w:t>do tri godine</w:t>
      </w:r>
      <w:r w:rsidRPr="00BF29EC">
        <w:rPr>
          <w:rFonts w:asciiTheme="minorHAnsi" w:hAnsiTheme="minorHAnsi" w:cstheme="minorHAnsi"/>
          <w:b/>
          <w:bCs/>
          <w:color w:val="231F20"/>
          <w:sz w:val="28"/>
          <w:szCs w:val="28"/>
        </w:rPr>
        <w:t>.</w:t>
      </w:r>
    </w:p>
    <w:p w14:paraId="3AFD3C40" w14:textId="77777777" w:rsidR="00BF29EC" w:rsidRPr="00BF29EC" w:rsidRDefault="00BF29EC" w:rsidP="00BF29EC">
      <w:pPr>
        <w:pStyle w:val="box481139"/>
        <w:shd w:val="clear" w:color="auto" w:fill="FFFFFF"/>
        <w:spacing w:before="0" w:beforeAutospacing="0" w:after="0" w:afterAutospacing="0" w:line="360" w:lineRule="auto"/>
        <w:jc w:val="both"/>
        <w:textAlignment w:val="baseline"/>
        <w:rPr>
          <w:rFonts w:asciiTheme="minorHAnsi" w:hAnsiTheme="minorHAnsi" w:cstheme="minorHAnsi"/>
          <w:b/>
          <w:bCs/>
          <w:color w:val="231F20"/>
          <w:sz w:val="16"/>
          <w:szCs w:val="16"/>
        </w:rPr>
      </w:pPr>
    </w:p>
    <w:p w14:paraId="062E4562" w14:textId="2EFCDE35" w:rsidR="00BF29EC" w:rsidRPr="00263D46" w:rsidRDefault="001F32F4" w:rsidP="00BF29EC">
      <w:pPr>
        <w:pStyle w:val="box481139"/>
        <w:numPr>
          <w:ilvl w:val="0"/>
          <w:numId w:val="16"/>
        </w:numPr>
        <w:shd w:val="clear" w:color="auto" w:fill="FFFFFF"/>
        <w:spacing w:before="0" w:beforeAutospacing="0" w:after="0" w:afterAutospacing="0" w:line="360" w:lineRule="auto"/>
        <w:textAlignment w:val="baseline"/>
        <w:rPr>
          <w:rFonts w:asciiTheme="minorHAnsi" w:hAnsiTheme="minorHAnsi" w:cstheme="minorHAnsi"/>
          <w:color w:val="231F20"/>
          <w:sz w:val="28"/>
          <w:szCs w:val="28"/>
        </w:rPr>
      </w:pPr>
      <w:r w:rsidRPr="00263D46">
        <w:rPr>
          <w:rFonts w:asciiTheme="minorHAnsi" w:hAnsiTheme="minorHAnsi" w:cstheme="minorHAnsi"/>
          <w:color w:val="231F20"/>
          <w:sz w:val="28"/>
          <w:szCs w:val="28"/>
        </w:rPr>
        <w:t xml:space="preserve">Ako je kaznenim djelom iz stavka 1. ovoga članka prouzročena teška tjelesna ozljeda neke osobe ili imovinska šteta velikih razmjera, </w:t>
      </w:r>
    </w:p>
    <w:p w14:paraId="282B6184" w14:textId="3828702F" w:rsidR="001F32F4" w:rsidRPr="00263D46" w:rsidRDefault="001F32F4" w:rsidP="00263D46">
      <w:pPr>
        <w:pStyle w:val="box481139"/>
        <w:shd w:val="clear" w:color="auto" w:fill="FFFFFF"/>
        <w:spacing w:before="0" w:beforeAutospacing="0" w:after="0" w:afterAutospacing="0" w:line="360" w:lineRule="auto"/>
        <w:textAlignment w:val="baseline"/>
        <w:rPr>
          <w:rFonts w:asciiTheme="minorHAnsi" w:hAnsiTheme="minorHAnsi" w:cstheme="minorHAnsi"/>
          <w:b/>
          <w:bCs/>
          <w:color w:val="231F20"/>
          <w:sz w:val="28"/>
          <w:szCs w:val="28"/>
        </w:rPr>
      </w:pPr>
      <w:r w:rsidRPr="00263D46">
        <w:rPr>
          <w:rFonts w:asciiTheme="minorHAnsi" w:hAnsiTheme="minorHAnsi" w:cstheme="minorHAnsi"/>
          <w:b/>
          <w:bCs/>
          <w:color w:val="231F20"/>
          <w:sz w:val="28"/>
          <w:szCs w:val="28"/>
        </w:rPr>
        <w:t xml:space="preserve">počinitelj će se kazniti kaznom zatvora </w:t>
      </w:r>
      <w:r w:rsidRPr="00263D46">
        <w:rPr>
          <w:rFonts w:asciiTheme="minorHAnsi" w:hAnsiTheme="minorHAnsi" w:cstheme="minorHAnsi"/>
          <w:b/>
          <w:bCs/>
          <w:color w:val="231F20"/>
          <w:sz w:val="28"/>
          <w:szCs w:val="28"/>
          <w:u w:val="single"/>
        </w:rPr>
        <w:t>od jedne do deset godina.</w:t>
      </w:r>
    </w:p>
    <w:p w14:paraId="1DA55B90" w14:textId="77777777" w:rsidR="00263D46" w:rsidRPr="00263D46" w:rsidRDefault="00263D46" w:rsidP="00BF29EC">
      <w:pPr>
        <w:pStyle w:val="box481139"/>
        <w:shd w:val="clear" w:color="auto" w:fill="FFFFFF"/>
        <w:spacing w:before="0" w:beforeAutospacing="0" w:after="0" w:afterAutospacing="0" w:line="360" w:lineRule="auto"/>
        <w:ind w:firstLine="408"/>
        <w:textAlignment w:val="baseline"/>
        <w:rPr>
          <w:rFonts w:asciiTheme="minorHAnsi" w:hAnsiTheme="minorHAnsi" w:cstheme="minorHAnsi"/>
          <w:color w:val="231F20"/>
          <w:sz w:val="16"/>
          <w:szCs w:val="16"/>
          <w:highlight w:val="yellow"/>
        </w:rPr>
      </w:pPr>
    </w:p>
    <w:p w14:paraId="4413618D" w14:textId="36922F5F" w:rsidR="00263D46" w:rsidRPr="00263D46" w:rsidRDefault="001F32F4" w:rsidP="00263D46">
      <w:pPr>
        <w:pStyle w:val="box481139"/>
        <w:numPr>
          <w:ilvl w:val="0"/>
          <w:numId w:val="16"/>
        </w:numPr>
        <w:shd w:val="clear" w:color="auto" w:fill="FFFFFF"/>
        <w:spacing w:before="0" w:beforeAutospacing="0" w:after="0" w:afterAutospacing="0" w:line="360" w:lineRule="auto"/>
        <w:textAlignment w:val="baseline"/>
        <w:rPr>
          <w:rFonts w:asciiTheme="minorHAnsi" w:hAnsiTheme="minorHAnsi" w:cstheme="minorHAnsi"/>
          <w:color w:val="231F20"/>
          <w:sz w:val="28"/>
          <w:szCs w:val="28"/>
        </w:rPr>
      </w:pPr>
      <w:r w:rsidRPr="00263D46">
        <w:rPr>
          <w:rFonts w:asciiTheme="minorHAnsi" w:hAnsiTheme="minorHAnsi" w:cstheme="minorHAnsi"/>
          <w:color w:val="231F20"/>
          <w:sz w:val="28"/>
          <w:szCs w:val="28"/>
        </w:rPr>
        <w:t xml:space="preserve">Ako je kaznenim djelom iz stavka 1. ovoga članka prouzročena smrt jedne ili više osoba, </w:t>
      </w:r>
    </w:p>
    <w:p w14:paraId="2348BFA0" w14:textId="72E486C6" w:rsidR="001F32F4" w:rsidRPr="00263D46" w:rsidRDefault="001F32F4" w:rsidP="00263D46">
      <w:pPr>
        <w:pStyle w:val="box481139"/>
        <w:shd w:val="clear" w:color="auto" w:fill="FFFFFF"/>
        <w:spacing w:before="0" w:beforeAutospacing="0" w:after="0" w:afterAutospacing="0" w:line="360" w:lineRule="auto"/>
        <w:textAlignment w:val="baseline"/>
        <w:rPr>
          <w:rFonts w:asciiTheme="minorHAnsi" w:hAnsiTheme="minorHAnsi" w:cstheme="minorHAnsi"/>
          <w:b/>
          <w:bCs/>
          <w:color w:val="231F20"/>
          <w:sz w:val="28"/>
          <w:szCs w:val="28"/>
          <w:u w:val="single"/>
        </w:rPr>
      </w:pPr>
      <w:r w:rsidRPr="00263D46">
        <w:rPr>
          <w:rFonts w:asciiTheme="minorHAnsi" w:hAnsiTheme="minorHAnsi" w:cstheme="minorHAnsi"/>
          <w:b/>
          <w:bCs/>
          <w:color w:val="231F20"/>
          <w:sz w:val="28"/>
          <w:szCs w:val="28"/>
        </w:rPr>
        <w:t xml:space="preserve">počinitelj će se kazniti kaznom zatvora </w:t>
      </w:r>
      <w:r w:rsidRPr="00263D46">
        <w:rPr>
          <w:rFonts w:asciiTheme="minorHAnsi" w:hAnsiTheme="minorHAnsi" w:cstheme="minorHAnsi"/>
          <w:b/>
          <w:bCs/>
          <w:color w:val="231F20"/>
          <w:sz w:val="28"/>
          <w:szCs w:val="28"/>
          <w:u w:val="single"/>
        </w:rPr>
        <w:t>od tri do petnaest godina.</w:t>
      </w:r>
    </w:p>
    <w:p w14:paraId="16898CBC" w14:textId="77777777" w:rsidR="00263D46" w:rsidRPr="00263D46" w:rsidRDefault="00263D46" w:rsidP="00263D46">
      <w:pPr>
        <w:pStyle w:val="box481139"/>
        <w:shd w:val="clear" w:color="auto" w:fill="FFFFFF"/>
        <w:spacing w:before="0" w:beforeAutospacing="0" w:after="0" w:afterAutospacing="0" w:line="360" w:lineRule="auto"/>
        <w:textAlignment w:val="baseline"/>
        <w:rPr>
          <w:rFonts w:asciiTheme="minorHAnsi" w:hAnsiTheme="minorHAnsi" w:cstheme="minorHAnsi"/>
          <w:color w:val="231F20"/>
          <w:sz w:val="16"/>
          <w:szCs w:val="16"/>
          <w:highlight w:val="yellow"/>
        </w:rPr>
      </w:pPr>
      <w:r>
        <w:rPr>
          <w:rFonts w:asciiTheme="minorHAnsi" w:hAnsiTheme="minorHAnsi" w:cstheme="minorHAnsi"/>
          <w:color w:val="231F20"/>
          <w:sz w:val="28"/>
          <w:szCs w:val="28"/>
          <w:highlight w:val="yellow"/>
        </w:rPr>
        <w:t xml:space="preserve">  </w:t>
      </w:r>
    </w:p>
    <w:p w14:paraId="63ACED56" w14:textId="7C19FB18" w:rsidR="00263D46" w:rsidRDefault="001F32F4" w:rsidP="00263D46">
      <w:pPr>
        <w:pStyle w:val="box481139"/>
        <w:numPr>
          <w:ilvl w:val="0"/>
          <w:numId w:val="16"/>
        </w:numPr>
        <w:shd w:val="clear" w:color="auto" w:fill="FFFFFF"/>
        <w:spacing w:before="0" w:beforeAutospacing="0" w:after="0" w:afterAutospacing="0" w:line="360" w:lineRule="auto"/>
        <w:jc w:val="both"/>
        <w:textAlignment w:val="baseline"/>
        <w:rPr>
          <w:rFonts w:asciiTheme="minorHAnsi" w:hAnsiTheme="minorHAnsi" w:cstheme="minorHAnsi"/>
          <w:color w:val="231F20"/>
          <w:sz w:val="28"/>
          <w:szCs w:val="28"/>
        </w:rPr>
      </w:pPr>
      <w:r w:rsidRPr="00263D46">
        <w:rPr>
          <w:rFonts w:asciiTheme="minorHAnsi" w:hAnsiTheme="minorHAnsi" w:cstheme="minorHAnsi"/>
          <w:color w:val="231F20"/>
          <w:sz w:val="28"/>
          <w:szCs w:val="28"/>
        </w:rPr>
        <w:t xml:space="preserve">Ako je kaznenim djelom iz stavka 2. ovoga članka prouzročena teška tjelesna </w:t>
      </w:r>
      <w:r w:rsidR="00263D46">
        <w:rPr>
          <w:rFonts w:asciiTheme="minorHAnsi" w:hAnsiTheme="minorHAnsi" w:cstheme="minorHAnsi"/>
          <w:color w:val="231F20"/>
          <w:sz w:val="28"/>
          <w:szCs w:val="28"/>
        </w:rPr>
        <w:t xml:space="preserve">  </w:t>
      </w:r>
      <w:r w:rsidRPr="00263D46">
        <w:rPr>
          <w:rFonts w:asciiTheme="minorHAnsi" w:hAnsiTheme="minorHAnsi" w:cstheme="minorHAnsi"/>
          <w:color w:val="231F20"/>
          <w:sz w:val="28"/>
          <w:szCs w:val="28"/>
        </w:rPr>
        <w:t xml:space="preserve">ozljeda neke osobe ili imovinska šteta velikih razmjera, </w:t>
      </w:r>
    </w:p>
    <w:p w14:paraId="38EC1938" w14:textId="5570CE73" w:rsidR="001F32F4" w:rsidRPr="00263D46" w:rsidRDefault="001F32F4" w:rsidP="00263D46">
      <w:pPr>
        <w:pStyle w:val="box481139"/>
        <w:shd w:val="clear" w:color="auto" w:fill="FFFFFF"/>
        <w:spacing w:before="0" w:beforeAutospacing="0" w:after="0" w:afterAutospacing="0" w:line="360" w:lineRule="auto"/>
        <w:jc w:val="both"/>
        <w:textAlignment w:val="baseline"/>
        <w:rPr>
          <w:rFonts w:asciiTheme="minorHAnsi" w:hAnsiTheme="minorHAnsi" w:cstheme="minorHAnsi"/>
          <w:b/>
          <w:bCs/>
          <w:color w:val="231F20"/>
          <w:sz w:val="28"/>
          <w:szCs w:val="28"/>
        </w:rPr>
      </w:pPr>
      <w:r w:rsidRPr="00263D46">
        <w:rPr>
          <w:rFonts w:asciiTheme="minorHAnsi" w:hAnsiTheme="minorHAnsi" w:cstheme="minorHAnsi"/>
          <w:b/>
          <w:bCs/>
          <w:color w:val="231F20"/>
          <w:sz w:val="28"/>
          <w:szCs w:val="28"/>
        </w:rPr>
        <w:t xml:space="preserve">počinitelj će se kazniti kaznom zatvora </w:t>
      </w:r>
      <w:r w:rsidRPr="00263D46">
        <w:rPr>
          <w:rFonts w:asciiTheme="minorHAnsi" w:hAnsiTheme="minorHAnsi" w:cstheme="minorHAnsi"/>
          <w:b/>
          <w:bCs/>
          <w:color w:val="231F20"/>
          <w:sz w:val="28"/>
          <w:szCs w:val="28"/>
          <w:u w:val="single"/>
        </w:rPr>
        <w:t>od šest mjeseci do pet godina</w:t>
      </w:r>
      <w:r w:rsidRPr="00263D46">
        <w:rPr>
          <w:rFonts w:asciiTheme="minorHAnsi" w:hAnsiTheme="minorHAnsi" w:cstheme="minorHAnsi"/>
          <w:b/>
          <w:bCs/>
          <w:color w:val="231F20"/>
          <w:sz w:val="28"/>
          <w:szCs w:val="28"/>
        </w:rPr>
        <w:t>.</w:t>
      </w:r>
    </w:p>
    <w:p w14:paraId="47B67A59" w14:textId="77777777" w:rsidR="00263D46" w:rsidRDefault="00263D46" w:rsidP="00BF29EC">
      <w:pPr>
        <w:pStyle w:val="box481139"/>
        <w:shd w:val="clear" w:color="auto" w:fill="FFFFFF"/>
        <w:spacing w:before="0" w:beforeAutospacing="0" w:after="0" w:afterAutospacing="0" w:line="360" w:lineRule="auto"/>
        <w:ind w:firstLine="408"/>
        <w:textAlignment w:val="baseline"/>
        <w:rPr>
          <w:rFonts w:asciiTheme="minorHAnsi" w:hAnsiTheme="minorHAnsi" w:cstheme="minorHAnsi"/>
          <w:color w:val="231F20"/>
          <w:sz w:val="28"/>
          <w:szCs w:val="28"/>
          <w:highlight w:val="yellow"/>
        </w:rPr>
      </w:pPr>
    </w:p>
    <w:p w14:paraId="416AEA31" w14:textId="77777777" w:rsidR="00263D46" w:rsidRPr="00263D46" w:rsidRDefault="001F32F4" w:rsidP="00263D46">
      <w:pPr>
        <w:pStyle w:val="box481139"/>
        <w:numPr>
          <w:ilvl w:val="0"/>
          <w:numId w:val="16"/>
        </w:numPr>
        <w:shd w:val="clear" w:color="auto" w:fill="FFFFFF"/>
        <w:spacing w:before="0" w:beforeAutospacing="0" w:after="0" w:afterAutospacing="0" w:line="360" w:lineRule="auto"/>
        <w:textAlignment w:val="baseline"/>
        <w:rPr>
          <w:rFonts w:asciiTheme="minorHAnsi" w:hAnsiTheme="minorHAnsi" w:cstheme="minorHAnsi"/>
          <w:color w:val="231F20"/>
          <w:sz w:val="28"/>
          <w:szCs w:val="28"/>
        </w:rPr>
      </w:pPr>
      <w:r w:rsidRPr="00263D46">
        <w:rPr>
          <w:rFonts w:asciiTheme="minorHAnsi" w:hAnsiTheme="minorHAnsi" w:cstheme="minorHAnsi"/>
          <w:color w:val="231F20"/>
          <w:sz w:val="28"/>
          <w:szCs w:val="28"/>
        </w:rPr>
        <w:t xml:space="preserve">Ako je kaznenim djelom iz stavka 2. ovoga članka prouzročena smrt jedne ili više osoba, </w:t>
      </w:r>
    </w:p>
    <w:p w14:paraId="549046BE" w14:textId="51CB53E1" w:rsidR="001F32F4" w:rsidRPr="00263D46" w:rsidRDefault="001F32F4" w:rsidP="00263D46">
      <w:pPr>
        <w:pStyle w:val="box481139"/>
        <w:shd w:val="clear" w:color="auto" w:fill="FFFFFF"/>
        <w:spacing w:before="0" w:beforeAutospacing="0" w:after="0" w:afterAutospacing="0" w:line="360" w:lineRule="auto"/>
        <w:textAlignment w:val="baseline"/>
        <w:rPr>
          <w:rFonts w:asciiTheme="minorHAnsi" w:hAnsiTheme="minorHAnsi" w:cstheme="minorHAnsi"/>
          <w:b/>
          <w:bCs/>
          <w:color w:val="231F20"/>
          <w:sz w:val="28"/>
          <w:szCs w:val="28"/>
        </w:rPr>
      </w:pPr>
      <w:r w:rsidRPr="00263D46">
        <w:rPr>
          <w:rFonts w:asciiTheme="minorHAnsi" w:hAnsiTheme="minorHAnsi" w:cstheme="minorHAnsi"/>
          <w:b/>
          <w:bCs/>
          <w:color w:val="231F20"/>
          <w:sz w:val="28"/>
          <w:szCs w:val="28"/>
        </w:rPr>
        <w:t xml:space="preserve">počinitelj će se kazniti kaznom zatvora </w:t>
      </w:r>
      <w:r w:rsidRPr="00263D46">
        <w:rPr>
          <w:rFonts w:asciiTheme="minorHAnsi" w:hAnsiTheme="minorHAnsi" w:cstheme="minorHAnsi"/>
          <w:b/>
          <w:bCs/>
          <w:color w:val="231F20"/>
          <w:sz w:val="28"/>
          <w:szCs w:val="28"/>
          <w:u w:val="single"/>
        </w:rPr>
        <w:t>od jedne do osam godina</w:t>
      </w:r>
      <w:r w:rsidRPr="00263D46">
        <w:rPr>
          <w:rFonts w:asciiTheme="minorHAnsi" w:hAnsiTheme="minorHAnsi" w:cstheme="minorHAnsi"/>
          <w:b/>
          <w:bCs/>
          <w:color w:val="231F20"/>
          <w:sz w:val="28"/>
          <w:szCs w:val="28"/>
        </w:rPr>
        <w:t>.</w:t>
      </w:r>
    </w:p>
    <w:p w14:paraId="1F14BC6D" w14:textId="77777777" w:rsidR="00BF29EC" w:rsidRDefault="00BF29EC" w:rsidP="0024521D">
      <w:pPr>
        <w:pStyle w:val="t-10-9-kurz-s-fett"/>
        <w:spacing w:before="0" w:beforeAutospacing="0" w:after="0" w:afterAutospacing="0" w:line="360" w:lineRule="auto"/>
        <w:rPr>
          <w:rFonts w:asciiTheme="minorHAnsi" w:hAnsiTheme="minorHAnsi" w:cstheme="minorHAnsi"/>
          <w:color w:val="000000"/>
          <w:sz w:val="28"/>
          <w:szCs w:val="28"/>
        </w:rPr>
      </w:pPr>
    </w:p>
    <w:p w14:paraId="1D9A5678" w14:textId="6DD4FDAD" w:rsidR="00F43B0B" w:rsidRPr="0024521D" w:rsidRDefault="00F43B0B" w:rsidP="0024521D">
      <w:pPr>
        <w:pStyle w:val="t-10-9-kurz-s-fett"/>
        <w:spacing w:before="0" w:beforeAutospacing="0" w:after="0" w:afterAutospacing="0" w:line="360" w:lineRule="auto"/>
        <w:rPr>
          <w:rFonts w:asciiTheme="minorHAnsi" w:hAnsiTheme="minorHAnsi" w:cstheme="minorHAnsi"/>
          <w:color w:val="000000"/>
          <w:sz w:val="28"/>
          <w:szCs w:val="28"/>
        </w:rPr>
      </w:pPr>
      <w:r w:rsidRPr="0024521D">
        <w:rPr>
          <w:rFonts w:asciiTheme="minorHAnsi" w:hAnsiTheme="minorHAnsi" w:cstheme="minorHAnsi"/>
          <w:color w:val="000000"/>
          <w:sz w:val="28"/>
          <w:szCs w:val="28"/>
        </w:rPr>
        <w:t>Uništenje ili oštećenje javnih naprava</w:t>
      </w:r>
    </w:p>
    <w:p w14:paraId="44F3F5A6" w14:textId="77777777" w:rsidR="00877734" w:rsidRPr="0024521D" w:rsidRDefault="00877734" w:rsidP="0024521D">
      <w:pPr>
        <w:pStyle w:val="clanak"/>
        <w:spacing w:before="0" w:beforeAutospacing="0" w:after="0" w:afterAutospacing="0" w:line="360" w:lineRule="auto"/>
        <w:rPr>
          <w:rFonts w:asciiTheme="minorHAnsi" w:hAnsiTheme="minorHAnsi" w:cstheme="minorHAnsi"/>
          <w:b/>
          <w:color w:val="000000"/>
          <w:sz w:val="28"/>
          <w:szCs w:val="28"/>
        </w:rPr>
      </w:pPr>
    </w:p>
    <w:p w14:paraId="5E23BE67" w14:textId="77777777" w:rsidR="00F43B0B" w:rsidRPr="0024521D" w:rsidRDefault="00F43B0B" w:rsidP="0024521D">
      <w:pPr>
        <w:pStyle w:val="clanak"/>
        <w:spacing w:before="0" w:beforeAutospacing="0" w:after="0" w:afterAutospacing="0" w:line="360" w:lineRule="auto"/>
        <w:rPr>
          <w:rFonts w:asciiTheme="minorHAnsi" w:hAnsiTheme="minorHAnsi" w:cstheme="minorHAnsi"/>
          <w:b/>
          <w:color w:val="000000"/>
          <w:sz w:val="28"/>
          <w:szCs w:val="28"/>
        </w:rPr>
      </w:pPr>
      <w:r w:rsidRPr="0024521D">
        <w:rPr>
          <w:rFonts w:asciiTheme="minorHAnsi" w:hAnsiTheme="minorHAnsi" w:cstheme="minorHAnsi"/>
          <w:b/>
          <w:color w:val="000000"/>
          <w:sz w:val="28"/>
          <w:szCs w:val="28"/>
        </w:rPr>
        <w:t>Članak 216.</w:t>
      </w:r>
    </w:p>
    <w:p w14:paraId="1C4C5687" w14:textId="77777777" w:rsidR="00877734" w:rsidRPr="0024521D" w:rsidRDefault="00877734" w:rsidP="0024521D">
      <w:pPr>
        <w:pStyle w:val="clanak"/>
        <w:spacing w:before="0" w:beforeAutospacing="0" w:after="0" w:afterAutospacing="0" w:line="360" w:lineRule="auto"/>
        <w:rPr>
          <w:rFonts w:asciiTheme="minorHAnsi" w:hAnsiTheme="minorHAnsi" w:cstheme="minorHAnsi"/>
          <w:b/>
          <w:color w:val="000000"/>
          <w:sz w:val="28"/>
          <w:szCs w:val="28"/>
        </w:rPr>
      </w:pPr>
    </w:p>
    <w:p w14:paraId="37A03C1B" w14:textId="77777777" w:rsidR="00F43B0B" w:rsidRPr="0024521D" w:rsidRDefault="00F43B0B" w:rsidP="0024521D">
      <w:pPr>
        <w:pStyle w:val="t-9-8"/>
        <w:spacing w:before="0" w:beforeAutospacing="0" w:after="0" w:afterAutospacing="0" w:line="360" w:lineRule="auto"/>
        <w:jc w:val="both"/>
        <w:rPr>
          <w:rFonts w:asciiTheme="minorHAnsi" w:hAnsiTheme="minorHAnsi" w:cstheme="minorHAnsi"/>
          <w:color w:val="000000"/>
          <w:sz w:val="28"/>
          <w:szCs w:val="28"/>
        </w:rPr>
      </w:pPr>
      <w:r w:rsidRPr="0024521D">
        <w:rPr>
          <w:rFonts w:asciiTheme="minorHAnsi" w:hAnsiTheme="minorHAnsi" w:cstheme="minorHAnsi"/>
          <w:color w:val="000000"/>
          <w:sz w:val="28"/>
          <w:szCs w:val="28"/>
        </w:rPr>
        <w:t>Tko uništi, ošteti, izmijeni, učini neuporabljivim, ukloni, isključi ili ometa u radu napravu javne uporabe za vodu, toplinu, plin, električnu ili drugu energiju, ili elektroničku komunikacijsku opremu i time izazove poremećaj u redovitom životu stanovništva,</w:t>
      </w:r>
    </w:p>
    <w:p w14:paraId="192EA117" w14:textId="77777777" w:rsidR="00877734" w:rsidRPr="0024521D" w:rsidRDefault="00877734" w:rsidP="0024521D">
      <w:pPr>
        <w:pStyle w:val="t-9-8"/>
        <w:spacing w:before="0" w:beforeAutospacing="0" w:after="0" w:afterAutospacing="0" w:line="360" w:lineRule="auto"/>
        <w:jc w:val="both"/>
        <w:rPr>
          <w:rFonts w:asciiTheme="minorHAnsi" w:hAnsiTheme="minorHAnsi" w:cstheme="minorHAnsi"/>
          <w:b/>
          <w:color w:val="000000"/>
          <w:sz w:val="28"/>
          <w:szCs w:val="28"/>
        </w:rPr>
      </w:pPr>
    </w:p>
    <w:p w14:paraId="2CE6BB8F" w14:textId="77777777" w:rsidR="00E810BE" w:rsidRPr="0024521D" w:rsidRDefault="00F43B0B" w:rsidP="0024521D">
      <w:pPr>
        <w:pStyle w:val="t-9-8"/>
        <w:spacing w:before="0" w:beforeAutospacing="0" w:after="0" w:afterAutospacing="0" w:line="360" w:lineRule="auto"/>
        <w:jc w:val="both"/>
        <w:rPr>
          <w:rFonts w:asciiTheme="minorHAnsi" w:hAnsiTheme="minorHAnsi" w:cstheme="minorHAnsi"/>
          <w:b/>
          <w:color w:val="000000"/>
          <w:sz w:val="28"/>
          <w:szCs w:val="28"/>
        </w:rPr>
      </w:pPr>
      <w:r w:rsidRPr="0024521D">
        <w:rPr>
          <w:rFonts w:asciiTheme="minorHAnsi" w:hAnsiTheme="minorHAnsi" w:cstheme="minorHAnsi"/>
          <w:b/>
          <w:color w:val="000000"/>
          <w:sz w:val="28"/>
          <w:szCs w:val="28"/>
        </w:rPr>
        <w:t xml:space="preserve">kaznit će se kaznom zatvora od </w:t>
      </w:r>
      <w:r w:rsidRPr="0024521D">
        <w:rPr>
          <w:rFonts w:asciiTheme="minorHAnsi" w:hAnsiTheme="minorHAnsi" w:cstheme="minorHAnsi"/>
          <w:b/>
          <w:color w:val="000000"/>
          <w:sz w:val="28"/>
          <w:szCs w:val="28"/>
          <w:u w:val="single"/>
        </w:rPr>
        <w:t>šest mjeseci do pet godina</w:t>
      </w:r>
      <w:r w:rsidRPr="0024521D">
        <w:rPr>
          <w:rFonts w:asciiTheme="minorHAnsi" w:hAnsiTheme="minorHAnsi" w:cstheme="minorHAnsi"/>
          <w:b/>
          <w:color w:val="000000"/>
          <w:sz w:val="28"/>
          <w:szCs w:val="28"/>
        </w:rPr>
        <w:t>.</w:t>
      </w:r>
    </w:p>
    <w:p w14:paraId="2F9A7BE2" w14:textId="77777777" w:rsidR="00BF29EC" w:rsidRDefault="00BF29EC" w:rsidP="0024521D">
      <w:pPr>
        <w:pStyle w:val="t-9-8"/>
        <w:spacing w:before="0" w:beforeAutospacing="0" w:after="0" w:afterAutospacing="0" w:line="360" w:lineRule="auto"/>
        <w:jc w:val="both"/>
        <w:rPr>
          <w:rFonts w:asciiTheme="minorHAnsi" w:hAnsiTheme="minorHAnsi" w:cstheme="minorHAnsi"/>
          <w:color w:val="000000"/>
          <w:sz w:val="28"/>
          <w:szCs w:val="28"/>
        </w:rPr>
      </w:pPr>
    </w:p>
    <w:p w14:paraId="2AB62C60" w14:textId="4B344727" w:rsidR="00F43B0B" w:rsidRPr="0024521D" w:rsidRDefault="00F43B0B" w:rsidP="0024521D">
      <w:pPr>
        <w:pStyle w:val="t-9-8"/>
        <w:spacing w:before="0" w:beforeAutospacing="0" w:after="0" w:afterAutospacing="0" w:line="360" w:lineRule="auto"/>
        <w:jc w:val="both"/>
        <w:rPr>
          <w:rFonts w:asciiTheme="minorHAnsi" w:hAnsiTheme="minorHAnsi" w:cstheme="minorHAnsi"/>
          <w:color w:val="000000"/>
          <w:sz w:val="28"/>
          <w:szCs w:val="28"/>
        </w:rPr>
      </w:pPr>
      <w:r w:rsidRPr="0024521D">
        <w:rPr>
          <w:rFonts w:asciiTheme="minorHAnsi" w:hAnsiTheme="minorHAnsi" w:cstheme="minorHAnsi"/>
          <w:color w:val="000000"/>
          <w:sz w:val="28"/>
          <w:szCs w:val="28"/>
        </w:rPr>
        <w:t>Kaznom iz stavka 1. kaznit će se tko uništi, ošteti, prekine, preusmjeri ili na drugi način onesposobi ispravnost podmorskog kabela ili cjevovoda koji ispod vodene površine omogućuje elektroničku komunikacijsku uslugu ili protok vode, plina, nafte ili električne energije između dviju ili više država ili između neke države i Arktika ili Antarktika.</w:t>
      </w:r>
    </w:p>
    <w:p w14:paraId="29D12708" w14:textId="77777777" w:rsidR="00877734" w:rsidRPr="0024521D" w:rsidRDefault="00877734" w:rsidP="0024521D">
      <w:pPr>
        <w:pStyle w:val="t-9-8"/>
        <w:spacing w:before="0" w:beforeAutospacing="0" w:after="0" w:afterAutospacing="0" w:line="360" w:lineRule="auto"/>
        <w:jc w:val="both"/>
        <w:rPr>
          <w:rFonts w:asciiTheme="minorHAnsi" w:hAnsiTheme="minorHAnsi" w:cstheme="minorHAnsi"/>
          <w:color w:val="000000"/>
          <w:sz w:val="28"/>
          <w:szCs w:val="28"/>
        </w:rPr>
      </w:pPr>
    </w:p>
    <w:p w14:paraId="57D334AC" w14:textId="77777777" w:rsidR="00877734" w:rsidRPr="0024521D" w:rsidRDefault="00F43B0B" w:rsidP="0024521D">
      <w:pPr>
        <w:pStyle w:val="t-9-8"/>
        <w:spacing w:before="0" w:beforeAutospacing="0" w:after="0" w:afterAutospacing="0" w:line="360" w:lineRule="auto"/>
        <w:jc w:val="both"/>
        <w:rPr>
          <w:rFonts w:asciiTheme="minorHAnsi" w:hAnsiTheme="minorHAnsi" w:cstheme="minorHAnsi"/>
          <w:color w:val="000000"/>
          <w:sz w:val="28"/>
          <w:szCs w:val="28"/>
        </w:rPr>
      </w:pPr>
      <w:r w:rsidRPr="0024521D">
        <w:rPr>
          <w:rFonts w:asciiTheme="minorHAnsi" w:hAnsiTheme="minorHAnsi" w:cstheme="minorHAnsi"/>
          <w:color w:val="000000"/>
          <w:sz w:val="28"/>
          <w:szCs w:val="28"/>
        </w:rPr>
        <w:t>Kaznom iz stavka 1. ovoga članka kaznit će se tko uništi, ošteti ili na drugi način onesposobi ispravnost pratećih objekata, plovila, naprava ili opreme koja se koristi za postavljanje, popravak ili održavanje podmorskih kabela ili cjevovoda.</w:t>
      </w:r>
    </w:p>
    <w:p w14:paraId="5C98915C" w14:textId="77777777" w:rsidR="00F43B0B" w:rsidRPr="0024521D" w:rsidRDefault="00F43B0B" w:rsidP="0024521D">
      <w:pPr>
        <w:pStyle w:val="t-9-8"/>
        <w:spacing w:before="0" w:beforeAutospacing="0" w:after="0" w:afterAutospacing="0" w:line="360" w:lineRule="auto"/>
        <w:jc w:val="both"/>
        <w:rPr>
          <w:rFonts w:asciiTheme="minorHAnsi" w:hAnsiTheme="minorHAnsi" w:cstheme="minorHAnsi"/>
          <w:color w:val="000000"/>
          <w:sz w:val="28"/>
          <w:szCs w:val="28"/>
        </w:rPr>
      </w:pPr>
      <w:r w:rsidRPr="0024521D">
        <w:rPr>
          <w:rFonts w:asciiTheme="minorHAnsi" w:hAnsiTheme="minorHAnsi" w:cstheme="minorHAnsi"/>
          <w:color w:val="000000"/>
          <w:sz w:val="28"/>
          <w:szCs w:val="28"/>
        </w:rPr>
        <w:t>Tko kazneno djelo iz stavka 1., 2., ili 3. ovoga članka počini iz nehaja,</w:t>
      </w:r>
    </w:p>
    <w:p w14:paraId="640D5F52" w14:textId="77777777" w:rsidR="00877734" w:rsidRPr="0024521D" w:rsidRDefault="00877734" w:rsidP="0024521D">
      <w:pPr>
        <w:pStyle w:val="t-9-8"/>
        <w:spacing w:before="0" w:beforeAutospacing="0" w:after="0" w:afterAutospacing="0" w:line="360" w:lineRule="auto"/>
        <w:jc w:val="both"/>
        <w:rPr>
          <w:rFonts w:asciiTheme="minorHAnsi" w:hAnsiTheme="minorHAnsi" w:cstheme="minorHAnsi"/>
          <w:b/>
          <w:color w:val="000000"/>
          <w:sz w:val="28"/>
          <w:szCs w:val="28"/>
        </w:rPr>
      </w:pPr>
    </w:p>
    <w:p w14:paraId="700EB204" w14:textId="77777777" w:rsidR="00877734" w:rsidRPr="0024521D" w:rsidRDefault="00F43B0B" w:rsidP="0024521D">
      <w:pPr>
        <w:pStyle w:val="t-9-8"/>
        <w:spacing w:before="0" w:beforeAutospacing="0" w:after="0" w:afterAutospacing="0" w:line="360" w:lineRule="auto"/>
        <w:jc w:val="both"/>
        <w:rPr>
          <w:rFonts w:asciiTheme="minorHAnsi" w:hAnsiTheme="minorHAnsi" w:cstheme="minorHAnsi"/>
          <w:b/>
          <w:color w:val="000000"/>
          <w:sz w:val="28"/>
          <w:szCs w:val="28"/>
        </w:rPr>
      </w:pPr>
      <w:r w:rsidRPr="0024521D">
        <w:rPr>
          <w:rFonts w:asciiTheme="minorHAnsi" w:hAnsiTheme="minorHAnsi" w:cstheme="minorHAnsi"/>
          <w:b/>
          <w:color w:val="000000"/>
          <w:sz w:val="28"/>
          <w:szCs w:val="28"/>
        </w:rPr>
        <w:t xml:space="preserve">kaznit će se kaznom zatvora </w:t>
      </w:r>
      <w:r w:rsidRPr="0024521D">
        <w:rPr>
          <w:rFonts w:asciiTheme="minorHAnsi" w:hAnsiTheme="minorHAnsi" w:cstheme="minorHAnsi"/>
          <w:b/>
          <w:color w:val="000000"/>
          <w:sz w:val="28"/>
          <w:szCs w:val="28"/>
          <w:u w:val="single"/>
        </w:rPr>
        <w:t>do tri godine</w:t>
      </w:r>
      <w:r w:rsidRPr="0024521D">
        <w:rPr>
          <w:rFonts w:asciiTheme="minorHAnsi" w:hAnsiTheme="minorHAnsi" w:cstheme="minorHAnsi"/>
          <w:b/>
          <w:color w:val="000000"/>
          <w:sz w:val="28"/>
          <w:szCs w:val="28"/>
        </w:rPr>
        <w:t>.</w:t>
      </w:r>
    </w:p>
    <w:p w14:paraId="7ED02C80" w14:textId="77777777" w:rsidR="0021268D" w:rsidRPr="0024521D" w:rsidRDefault="0021268D" w:rsidP="0024521D">
      <w:pPr>
        <w:pStyle w:val="t-10-9-kurz-s-fett"/>
        <w:spacing w:before="0" w:beforeAutospacing="0" w:after="0" w:afterAutospacing="0" w:line="360" w:lineRule="auto"/>
        <w:rPr>
          <w:rFonts w:asciiTheme="minorHAnsi" w:hAnsiTheme="minorHAnsi" w:cstheme="minorHAnsi"/>
          <w:color w:val="000000"/>
          <w:sz w:val="28"/>
          <w:szCs w:val="28"/>
        </w:rPr>
      </w:pPr>
    </w:p>
    <w:p w14:paraId="13481DD1" w14:textId="77777777" w:rsidR="00F43B0B" w:rsidRPr="0024521D" w:rsidRDefault="00F43B0B" w:rsidP="0024521D">
      <w:pPr>
        <w:pStyle w:val="t-10-9-kurz-s-fett"/>
        <w:spacing w:before="0" w:beforeAutospacing="0" w:after="0" w:afterAutospacing="0" w:line="360" w:lineRule="auto"/>
        <w:rPr>
          <w:rFonts w:asciiTheme="minorHAnsi" w:hAnsiTheme="minorHAnsi" w:cstheme="minorHAnsi"/>
          <w:color w:val="000000"/>
          <w:sz w:val="28"/>
          <w:szCs w:val="28"/>
        </w:rPr>
      </w:pPr>
      <w:r w:rsidRPr="0024521D">
        <w:rPr>
          <w:rFonts w:asciiTheme="minorHAnsi" w:hAnsiTheme="minorHAnsi" w:cstheme="minorHAnsi"/>
          <w:color w:val="000000"/>
          <w:sz w:val="28"/>
          <w:szCs w:val="28"/>
        </w:rPr>
        <w:t>Uništenje ili oštećenje zaštitnih naprava na radu</w:t>
      </w:r>
    </w:p>
    <w:p w14:paraId="50ACA361" w14:textId="77777777" w:rsidR="00877734" w:rsidRPr="0024521D" w:rsidRDefault="00877734" w:rsidP="0024521D">
      <w:pPr>
        <w:pStyle w:val="clanak"/>
        <w:spacing w:before="0" w:beforeAutospacing="0" w:after="0" w:afterAutospacing="0" w:line="360" w:lineRule="auto"/>
        <w:rPr>
          <w:rFonts w:asciiTheme="minorHAnsi" w:hAnsiTheme="minorHAnsi" w:cstheme="minorHAnsi"/>
          <w:b/>
          <w:color w:val="000000"/>
          <w:sz w:val="28"/>
          <w:szCs w:val="28"/>
        </w:rPr>
      </w:pPr>
    </w:p>
    <w:p w14:paraId="0A04B2E2" w14:textId="77777777" w:rsidR="00F43B0B" w:rsidRPr="0024521D" w:rsidRDefault="00F43B0B" w:rsidP="0024521D">
      <w:pPr>
        <w:pStyle w:val="clanak"/>
        <w:spacing w:before="0" w:beforeAutospacing="0" w:after="0" w:afterAutospacing="0" w:line="360" w:lineRule="auto"/>
        <w:rPr>
          <w:rFonts w:asciiTheme="minorHAnsi" w:hAnsiTheme="minorHAnsi" w:cstheme="minorHAnsi"/>
          <w:b/>
          <w:color w:val="000000"/>
          <w:sz w:val="28"/>
          <w:szCs w:val="28"/>
        </w:rPr>
      </w:pPr>
      <w:r w:rsidRPr="0024521D">
        <w:rPr>
          <w:rFonts w:asciiTheme="minorHAnsi" w:hAnsiTheme="minorHAnsi" w:cstheme="minorHAnsi"/>
          <w:b/>
          <w:color w:val="000000"/>
          <w:sz w:val="28"/>
          <w:szCs w:val="28"/>
        </w:rPr>
        <w:t>Članak 217.</w:t>
      </w:r>
    </w:p>
    <w:p w14:paraId="714F3821" w14:textId="77777777" w:rsidR="00877734" w:rsidRPr="0024521D" w:rsidRDefault="00877734" w:rsidP="0024521D">
      <w:pPr>
        <w:pStyle w:val="clanak"/>
        <w:spacing w:before="0" w:beforeAutospacing="0" w:after="0" w:afterAutospacing="0" w:line="360" w:lineRule="auto"/>
        <w:rPr>
          <w:rFonts w:asciiTheme="minorHAnsi" w:hAnsiTheme="minorHAnsi" w:cstheme="minorHAnsi"/>
          <w:b/>
          <w:color w:val="000000"/>
          <w:sz w:val="28"/>
          <w:szCs w:val="28"/>
        </w:rPr>
      </w:pPr>
    </w:p>
    <w:p w14:paraId="07293464" w14:textId="77777777" w:rsidR="00F43B0B" w:rsidRPr="0024521D" w:rsidRDefault="00F43B0B" w:rsidP="0024521D">
      <w:pPr>
        <w:pStyle w:val="t-9-8"/>
        <w:spacing w:before="0" w:beforeAutospacing="0" w:after="0" w:afterAutospacing="0" w:line="360" w:lineRule="auto"/>
        <w:jc w:val="both"/>
        <w:rPr>
          <w:rFonts w:asciiTheme="minorHAnsi" w:hAnsiTheme="minorHAnsi" w:cstheme="minorHAnsi"/>
          <w:color w:val="000000"/>
          <w:sz w:val="28"/>
          <w:szCs w:val="28"/>
        </w:rPr>
      </w:pPr>
      <w:r w:rsidRPr="0024521D">
        <w:rPr>
          <w:rFonts w:asciiTheme="minorHAnsi" w:hAnsiTheme="minorHAnsi" w:cstheme="minorHAnsi"/>
          <w:color w:val="000000"/>
          <w:sz w:val="28"/>
          <w:szCs w:val="28"/>
        </w:rPr>
        <w:t>Tko na mjestu gdje se obavlja neki rad uništi, ošteti, ukloni, isključi ili na drugi način učini neuporabljivim ili nedjelotvornim zaštitne naprave na radu i time izazove opasnost za život ili tijelo ljudi ili za imovinu većeg opsega,</w:t>
      </w:r>
    </w:p>
    <w:p w14:paraId="52CB911B" w14:textId="77777777" w:rsidR="00877734" w:rsidRPr="0024521D" w:rsidRDefault="00877734" w:rsidP="0024521D">
      <w:pPr>
        <w:pStyle w:val="t-9-8"/>
        <w:spacing w:before="0" w:beforeAutospacing="0" w:after="0" w:afterAutospacing="0" w:line="360" w:lineRule="auto"/>
        <w:jc w:val="both"/>
        <w:rPr>
          <w:rFonts w:asciiTheme="minorHAnsi" w:hAnsiTheme="minorHAnsi" w:cstheme="minorHAnsi"/>
          <w:b/>
          <w:color w:val="000000"/>
          <w:sz w:val="28"/>
          <w:szCs w:val="28"/>
        </w:rPr>
      </w:pPr>
    </w:p>
    <w:p w14:paraId="668A9C29" w14:textId="77777777" w:rsidR="00F43B0B" w:rsidRPr="0024521D" w:rsidRDefault="00F43B0B" w:rsidP="0024521D">
      <w:pPr>
        <w:pStyle w:val="t-9-8"/>
        <w:spacing w:before="0" w:beforeAutospacing="0" w:after="0" w:afterAutospacing="0" w:line="360" w:lineRule="auto"/>
        <w:jc w:val="both"/>
        <w:rPr>
          <w:rFonts w:asciiTheme="minorHAnsi" w:hAnsiTheme="minorHAnsi" w:cstheme="minorHAnsi"/>
          <w:b/>
          <w:color w:val="000000"/>
          <w:sz w:val="28"/>
          <w:szCs w:val="28"/>
          <w:u w:val="single"/>
        </w:rPr>
      </w:pPr>
      <w:r w:rsidRPr="0024521D">
        <w:rPr>
          <w:rFonts w:asciiTheme="minorHAnsi" w:hAnsiTheme="minorHAnsi" w:cstheme="minorHAnsi"/>
          <w:b/>
          <w:color w:val="000000"/>
          <w:sz w:val="28"/>
          <w:szCs w:val="28"/>
        </w:rPr>
        <w:t xml:space="preserve">kaznit će se kaznom zatvora od </w:t>
      </w:r>
      <w:r w:rsidRPr="0024521D">
        <w:rPr>
          <w:rFonts w:asciiTheme="minorHAnsi" w:hAnsiTheme="minorHAnsi" w:cstheme="minorHAnsi"/>
          <w:b/>
          <w:color w:val="000000"/>
          <w:sz w:val="28"/>
          <w:szCs w:val="28"/>
          <w:u w:val="single"/>
        </w:rPr>
        <w:t>šest mjeseci do pet godina.</w:t>
      </w:r>
    </w:p>
    <w:p w14:paraId="6E95CB8D" w14:textId="77777777" w:rsidR="005F612F" w:rsidRPr="0024521D" w:rsidRDefault="005F612F" w:rsidP="0024521D">
      <w:pPr>
        <w:pStyle w:val="t-9-8"/>
        <w:spacing w:before="0" w:beforeAutospacing="0" w:after="0" w:afterAutospacing="0" w:line="360" w:lineRule="auto"/>
        <w:jc w:val="both"/>
        <w:rPr>
          <w:rFonts w:asciiTheme="minorHAnsi" w:hAnsiTheme="minorHAnsi" w:cstheme="minorHAnsi"/>
          <w:color w:val="000000"/>
          <w:sz w:val="28"/>
          <w:szCs w:val="28"/>
        </w:rPr>
      </w:pPr>
    </w:p>
    <w:p w14:paraId="03AEC754" w14:textId="77777777" w:rsidR="00F43B0B" w:rsidRPr="0024521D" w:rsidRDefault="00F43B0B" w:rsidP="0024521D">
      <w:pPr>
        <w:pStyle w:val="t-9-8"/>
        <w:spacing w:before="0" w:beforeAutospacing="0" w:after="0" w:afterAutospacing="0" w:line="360" w:lineRule="auto"/>
        <w:jc w:val="both"/>
        <w:rPr>
          <w:rFonts w:asciiTheme="minorHAnsi" w:hAnsiTheme="minorHAnsi" w:cstheme="minorHAnsi"/>
          <w:color w:val="000000"/>
          <w:sz w:val="28"/>
          <w:szCs w:val="28"/>
        </w:rPr>
      </w:pPr>
      <w:r w:rsidRPr="0024521D">
        <w:rPr>
          <w:rFonts w:asciiTheme="minorHAnsi" w:hAnsiTheme="minorHAnsi" w:cstheme="minorHAnsi"/>
          <w:color w:val="000000"/>
          <w:sz w:val="28"/>
          <w:szCs w:val="28"/>
        </w:rPr>
        <w:t>Tko kazneno djelo iz stavka 1. ovoga članka počini iz nehaja,</w:t>
      </w:r>
    </w:p>
    <w:p w14:paraId="63219298" w14:textId="77777777" w:rsidR="00877734" w:rsidRPr="0024521D" w:rsidRDefault="00877734" w:rsidP="0024521D">
      <w:pPr>
        <w:pStyle w:val="t-9-8"/>
        <w:spacing w:before="0" w:beforeAutospacing="0" w:after="0" w:afterAutospacing="0" w:line="360" w:lineRule="auto"/>
        <w:jc w:val="both"/>
        <w:rPr>
          <w:rFonts w:asciiTheme="minorHAnsi" w:hAnsiTheme="minorHAnsi" w:cstheme="minorHAnsi"/>
          <w:b/>
          <w:color w:val="000000"/>
          <w:sz w:val="28"/>
          <w:szCs w:val="28"/>
        </w:rPr>
      </w:pPr>
    </w:p>
    <w:p w14:paraId="1A01AA16" w14:textId="77777777" w:rsidR="00F43B0B" w:rsidRPr="0024521D" w:rsidRDefault="00F43B0B" w:rsidP="0024521D">
      <w:pPr>
        <w:pStyle w:val="t-9-8"/>
        <w:spacing w:before="0" w:beforeAutospacing="0" w:after="0" w:afterAutospacing="0" w:line="360" w:lineRule="auto"/>
        <w:jc w:val="both"/>
        <w:rPr>
          <w:rFonts w:asciiTheme="minorHAnsi" w:hAnsiTheme="minorHAnsi" w:cstheme="minorHAnsi"/>
          <w:b/>
          <w:color w:val="000000"/>
          <w:sz w:val="28"/>
          <w:szCs w:val="28"/>
        </w:rPr>
      </w:pPr>
      <w:r w:rsidRPr="0024521D">
        <w:rPr>
          <w:rFonts w:asciiTheme="minorHAnsi" w:hAnsiTheme="minorHAnsi" w:cstheme="minorHAnsi"/>
          <w:b/>
          <w:color w:val="000000"/>
          <w:sz w:val="28"/>
          <w:szCs w:val="28"/>
        </w:rPr>
        <w:t xml:space="preserve">kaznit će se kaznom zatvora </w:t>
      </w:r>
      <w:r w:rsidRPr="0024521D">
        <w:rPr>
          <w:rFonts w:asciiTheme="minorHAnsi" w:hAnsiTheme="minorHAnsi" w:cstheme="minorHAnsi"/>
          <w:b/>
          <w:color w:val="000000"/>
          <w:sz w:val="28"/>
          <w:szCs w:val="28"/>
          <w:u w:val="single"/>
        </w:rPr>
        <w:t>do tri godine</w:t>
      </w:r>
      <w:r w:rsidRPr="0024521D">
        <w:rPr>
          <w:rFonts w:asciiTheme="minorHAnsi" w:hAnsiTheme="minorHAnsi" w:cstheme="minorHAnsi"/>
          <w:b/>
          <w:color w:val="000000"/>
          <w:sz w:val="28"/>
          <w:szCs w:val="28"/>
        </w:rPr>
        <w:t>.</w:t>
      </w:r>
    </w:p>
    <w:p w14:paraId="4CE6D1CD" w14:textId="77777777" w:rsidR="00877734" w:rsidRPr="0024521D" w:rsidRDefault="00877734" w:rsidP="0024521D">
      <w:pPr>
        <w:pStyle w:val="t-10-9-kurz-s-fett"/>
        <w:spacing w:before="0" w:beforeAutospacing="0" w:after="0" w:afterAutospacing="0" w:line="360" w:lineRule="auto"/>
        <w:rPr>
          <w:rFonts w:asciiTheme="minorHAnsi" w:hAnsiTheme="minorHAnsi" w:cstheme="minorHAnsi"/>
          <w:color w:val="000000"/>
          <w:sz w:val="28"/>
          <w:szCs w:val="28"/>
        </w:rPr>
      </w:pPr>
    </w:p>
    <w:p w14:paraId="4E0B8E12" w14:textId="77777777" w:rsidR="00F43B0B" w:rsidRPr="0024521D" w:rsidRDefault="00F43B0B" w:rsidP="0024521D">
      <w:pPr>
        <w:pStyle w:val="t-10-9-kurz-s-fett"/>
        <w:spacing w:before="0" w:beforeAutospacing="0" w:after="0" w:afterAutospacing="0" w:line="360" w:lineRule="auto"/>
        <w:rPr>
          <w:rFonts w:asciiTheme="minorHAnsi" w:hAnsiTheme="minorHAnsi" w:cstheme="minorHAnsi"/>
          <w:color w:val="000000"/>
          <w:sz w:val="28"/>
          <w:szCs w:val="28"/>
        </w:rPr>
      </w:pPr>
      <w:r w:rsidRPr="0024521D">
        <w:rPr>
          <w:rFonts w:asciiTheme="minorHAnsi" w:hAnsiTheme="minorHAnsi" w:cstheme="minorHAnsi"/>
          <w:color w:val="000000"/>
          <w:sz w:val="28"/>
          <w:szCs w:val="28"/>
        </w:rPr>
        <w:t>Uništenje, oštećenje ili zlouporaba znakova za opasnost</w:t>
      </w:r>
    </w:p>
    <w:p w14:paraId="2C563842" w14:textId="77777777" w:rsidR="00877734" w:rsidRPr="0024521D" w:rsidRDefault="00877734" w:rsidP="0024521D">
      <w:pPr>
        <w:pStyle w:val="clanak"/>
        <w:spacing w:before="0" w:beforeAutospacing="0" w:after="0" w:afterAutospacing="0" w:line="360" w:lineRule="auto"/>
        <w:rPr>
          <w:rFonts w:asciiTheme="minorHAnsi" w:hAnsiTheme="minorHAnsi" w:cstheme="minorHAnsi"/>
          <w:b/>
          <w:color w:val="000000"/>
          <w:sz w:val="28"/>
          <w:szCs w:val="28"/>
        </w:rPr>
      </w:pPr>
    </w:p>
    <w:p w14:paraId="02B90F27" w14:textId="77777777" w:rsidR="00F43B0B" w:rsidRPr="0024521D" w:rsidRDefault="00F43B0B" w:rsidP="0024521D">
      <w:pPr>
        <w:pStyle w:val="clanak"/>
        <w:spacing w:before="0" w:beforeAutospacing="0" w:after="0" w:afterAutospacing="0" w:line="360" w:lineRule="auto"/>
        <w:rPr>
          <w:rFonts w:asciiTheme="minorHAnsi" w:hAnsiTheme="minorHAnsi" w:cstheme="minorHAnsi"/>
          <w:b/>
          <w:color w:val="000000"/>
          <w:sz w:val="28"/>
          <w:szCs w:val="28"/>
        </w:rPr>
      </w:pPr>
      <w:r w:rsidRPr="0024521D">
        <w:rPr>
          <w:rFonts w:asciiTheme="minorHAnsi" w:hAnsiTheme="minorHAnsi" w:cstheme="minorHAnsi"/>
          <w:b/>
          <w:color w:val="000000"/>
          <w:sz w:val="28"/>
          <w:szCs w:val="28"/>
        </w:rPr>
        <w:t>Članak 218.</w:t>
      </w:r>
    </w:p>
    <w:p w14:paraId="1086F01C" w14:textId="77777777" w:rsidR="00877734" w:rsidRPr="0024521D" w:rsidRDefault="00877734" w:rsidP="0024521D">
      <w:pPr>
        <w:pStyle w:val="clanak"/>
        <w:spacing w:before="0" w:beforeAutospacing="0" w:after="0" w:afterAutospacing="0" w:line="360" w:lineRule="auto"/>
        <w:rPr>
          <w:rFonts w:asciiTheme="minorHAnsi" w:hAnsiTheme="minorHAnsi" w:cstheme="minorHAnsi"/>
          <w:b/>
          <w:color w:val="000000"/>
          <w:sz w:val="28"/>
          <w:szCs w:val="28"/>
        </w:rPr>
      </w:pPr>
    </w:p>
    <w:p w14:paraId="23B62AB5" w14:textId="77777777" w:rsidR="00F43B0B" w:rsidRPr="0024521D" w:rsidRDefault="00F43B0B" w:rsidP="0024521D">
      <w:pPr>
        <w:pStyle w:val="t-9-8"/>
        <w:spacing w:before="0" w:beforeAutospacing="0" w:after="0" w:afterAutospacing="0" w:line="360" w:lineRule="auto"/>
        <w:jc w:val="both"/>
        <w:rPr>
          <w:rFonts w:asciiTheme="minorHAnsi" w:hAnsiTheme="minorHAnsi" w:cstheme="minorHAnsi"/>
          <w:color w:val="000000"/>
          <w:sz w:val="28"/>
          <w:szCs w:val="28"/>
        </w:rPr>
      </w:pPr>
      <w:r w:rsidRPr="0024521D">
        <w:rPr>
          <w:rFonts w:asciiTheme="minorHAnsi" w:hAnsiTheme="minorHAnsi" w:cstheme="minorHAnsi"/>
          <w:color w:val="000000"/>
          <w:sz w:val="28"/>
          <w:szCs w:val="28"/>
        </w:rPr>
        <w:t>Tko uništi, ošteti, ukloni ili na drugi način učini neuporabljivim ili neuočljivim znak kojim se upozorava na opasnost,</w:t>
      </w:r>
    </w:p>
    <w:p w14:paraId="1E9125A4" w14:textId="77777777" w:rsidR="00877734" w:rsidRPr="0024521D" w:rsidRDefault="00877734" w:rsidP="0024521D">
      <w:pPr>
        <w:pStyle w:val="t-9-8"/>
        <w:spacing w:before="0" w:beforeAutospacing="0" w:after="0" w:afterAutospacing="0" w:line="360" w:lineRule="auto"/>
        <w:jc w:val="both"/>
        <w:rPr>
          <w:rFonts w:asciiTheme="minorHAnsi" w:hAnsiTheme="minorHAnsi" w:cstheme="minorHAnsi"/>
          <w:b/>
          <w:color w:val="000000"/>
          <w:sz w:val="28"/>
          <w:szCs w:val="28"/>
        </w:rPr>
      </w:pPr>
    </w:p>
    <w:p w14:paraId="415DCDC9" w14:textId="77777777" w:rsidR="00F43B0B" w:rsidRPr="0024521D" w:rsidRDefault="00F43B0B" w:rsidP="0024521D">
      <w:pPr>
        <w:pStyle w:val="t-9-8"/>
        <w:spacing w:before="0" w:beforeAutospacing="0" w:after="0" w:afterAutospacing="0" w:line="360" w:lineRule="auto"/>
        <w:jc w:val="both"/>
        <w:rPr>
          <w:rFonts w:asciiTheme="minorHAnsi" w:hAnsiTheme="minorHAnsi" w:cstheme="minorHAnsi"/>
          <w:b/>
          <w:color w:val="000000"/>
          <w:sz w:val="28"/>
          <w:szCs w:val="28"/>
        </w:rPr>
      </w:pPr>
      <w:r w:rsidRPr="0024521D">
        <w:rPr>
          <w:rFonts w:asciiTheme="minorHAnsi" w:hAnsiTheme="minorHAnsi" w:cstheme="minorHAnsi"/>
          <w:b/>
          <w:color w:val="000000"/>
          <w:sz w:val="28"/>
          <w:szCs w:val="28"/>
        </w:rPr>
        <w:t xml:space="preserve">kaznit će se kaznom zatvora </w:t>
      </w:r>
      <w:r w:rsidRPr="0024521D">
        <w:rPr>
          <w:rFonts w:asciiTheme="minorHAnsi" w:hAnsiTheme="minorHAnsi" w:cstheme="minorHAnsi"/>
          <w:b/>
          <w:color w:val="000000"/>
          <w:sz w:val="28"/>
          <w:szCs w:val="28"/>
          <w:u w:val="single"/>
        </w:rPr>
        <w:t>do jedne godine</w:t>
      </w:r>
      <w:r w:rsidRPr="0024521D">
        <w:rPr>
          <w:rFonts w:asciiTheme="minorHAnsi" w:hAnsiTheme="minorHAnsi" w:cstheme="minorHAnsi"/>
          <w:b/>
          <w:color w:val="000000"/>
          <w:sz w:val="28"/>
          <w:szCs w:val="28"/>
        </w:rPr>
        <w:t>.</w:t>
      </w:r>
    </w:p>
    <w:p w14:paraId="46AC5D41" w14:textId="77777777" w:rsidR="00877734" w:rsidRPr="0024521D" w:rsidRDefault="00877734" w:rsidP="0024521D">
      <w:pPr>
        <w:pStyle w:val="t-9-8"/>
        <w:spacing w:before="0" w:beforeAutospacing="0" w:after="0" w:afterAutospacing="0" w:line="360" w:lineRule="auto"/>
        <w:jc w:val="both"/>
        <w:rPr>
          <w:rFonts w:asciiTheme="minorHAnsi" w:hAnsiTheme="minorHAnsi" w:cstheme="minorHAnsi"/>
          <w:color w:val="000000"/>
          <w:sz w:val="28"/>
          <w:szCs w:val="28"/>
        </w:rPr>
      </w:pPr>
    </w:p>
    <w:p w14:paraId="5D825A28" w14:textId="77777777" w:rsidR="00F43B0B" w:rsidRPr="0024521D" w:rsidRDefault="00F43B0B" w:rsidP="0024521D">
      <w:pPr>
        <w:pStyle w:val="t-9-8"/>
        <w:spacing w:before="0" w:beforeAutospacing="0" w:after="0" w:afterAutospacing="0" w:line="360" w:lineRule="auto"/>
        <w:jc w:val="both"/>
        <w:rPr>
          <w:rFonts w:asciiTheme="minorHAnsi" w:hAnsiTheme="minorHAnsi" w:cstheme="minorHAnsi"/>
          <w:color w:val="000000"/>
          <w:sz w:val="28"/>
          <w:szCs w:val="28"/>
        </w:rPr>
      </w:pPr>
      <w:r w:rsidRPr="0024521D">
        <w:rPr>
          <w:rFonts w:asciiTheme="minorHAnsi" w:hAnsiTheme="minorHAnsi" w:cstheme="minorHAnsi"/>
          <w:color w:val="000000"/>
          <w:sz w:val="28"/>
          <w:szCs w:val="28"/>
        </w:rPr>
        <w:t>Kaznom iz stavka 1. ovoga članka kaznit će se tko bez potrebe pošalje međunarodno ugovoreni znak za poziv u pomoć ili znak da prijeti opasnost ili tko pošalje međunarodno ugovoreni znak za postojanje sigurnosti kad to nije opravdano, ili tko zlouporabi međunarodno ugovoreni komunikacijski znak.</w:t>
      </w:r>
    </w:p>
    <w:p w14:paraId="6CC99EAC" w14:textId="77777777" w:rsidR="00877734" w:rsidRPr="0024521D" w:rsidRDefault="00877734" w:rsidP="0024521D">
      <w:pPr>
        <w:pStyle w:val="t-10-9-kurz-s-fett"/>
        <w:spacing w:before="0" w:beforeAutospacing="0" w:after="0" w:afterAutospacing="0" w:line="360" w:lineRule="auto"/>
        <w:rPr>
          <w:rFonts w:asciiTheme="minorHAnsi" w:hAnsiTheme="minorHAnsi" w:cstheme="minorHAnsi"/>
          <w:color w:val="000000"/>
          <w:sz w:val="28"/>
          <w:szCs w:val="28"/>
        </w:rPr>
      </w:pPr>
    </w:p>
    <w:p w14:paraId="0DD92D24" w14:textId="77777777" w:rsidR="00F43B0B" w:rsidRPr="0024521D" w:rsidRDefault="00F43B0B" w:rsidP="0024521D">
      <w:pPr>
        <w:pStyle w:val="t-10-9-kurz-s-fett"/>
        <w:spacing w:before="0" w:beforeAutospacing="0" w:after="0" w:afterAutospacing="0" w:line="360" w:lineRule="auto"/>
        <w:rPr>
          <w:rFonts w:asciiTheme="minorHAnsi" w:hAnsiTheme="minorHAnsi" w:cstheme="minorHAnsi"/>
          <w:color w:val="000000"/>
          <w:sz w:val="28"/>
          <w:szCs w:val="28"/>
        </w:rPr>
      </w:pPr>
      <w:r w:rsidRPr="0024521D">
        <w:rPr>
          <w:rFonts w:asciiTheme="minorHAnsi" w:hAnsiTheme="minorHAnsi" w:cstheme="minorHAnsi"/>
          <w:color w:val="000000"/>
          <w:sz w:val="28"/>
          <w:szCs w:val="28"/>
        </w:rPr>
        <w:t>Zlouporaba radioaktivnih tvari</w:t>
      </w:r>
    </w:p>
    <w:p w14:paraId="5FA56CE8" w14:textId="77777777" w:rsidR="00877734" w:rsidRPr="0024521D" w:rsidRDefault="00877734" w:rsidP="0024521D">
      <w:pPr>
        <w:pStyle w:val="clanak"/>
        <w:spacing w:before="0" w:beforeAutospacing="0" w:after="0" w:afterAutospacing="0" w:line="360" w:lineRule="auto"/>
        <w:rPr>
          <w:rFonts w:asciiTheme="minorHAnsi" w:hAnsiTheme="minorHAnsi" w:cstheme="minorHAnsi"/>
          <w:b/>
          <w:color w:val="000000"/>
          <w:sz w:val="28"/>
          <w:szCs w:val="28"/>
        </w:rPr>
      </w:pPr>
    </w:p>
    <w:p w14:paraId="684FEE46" w14:textId="77777777" w:rsidR="00F43B0B" w:rsidRPr="0024521D" w:rsidRDefault="00F43B0B" w:rsidP="0024521D">
      <w:pPr>
        <w:pStyle w:val="clanak"/>
        <w:spacing w:before="0" w:beforeAutospacing="0" w:after="0" w:afterAutospacing="0" w:line="360" w:lineRule="auto"/>
        <w:rPr>
          <w:rFonts w:asciiTheme="minorHAnsi" w:hAnsiTheme="minorHAnsi" w:cstheme="minorHAnsi"/>
          <w:b/>
          <w:color w:val="000000"/>
          <w:sz w:val="28"/>
          <w:szCs w:val="28"/>
        </w:rPr>
      </w:pPr>
      <w:r w:rsidRPr="0024521D">
        <w:rPr>
          <w:rFonts w:asciiTheme="minorHAnsi" w:hAnsiTheme="minorHAnsi" w:cstheme="minorHAnsi"/>
          <w:b/>
          <w:color w:val="000000"/>
          <w:sz w:val="28"/>
          <w:szCs w:val="28"/>
        </w:rPr>
        <w:t>Članak 219.</w:t>
      </w:r>
    </w:p>
    <w:p w14:paraId="5D74E625" w14:textId="77777777" w:rsidR="00877734" w:rsidRPr="0024521D" w:rsidRDefault="00877734" w:rsidP="0024521D">
      <w:pPr>
        <w:pStyle w:val="clanak"/>
        <w:spacing w:before="0" w:beforeAutospacing="0" w:after="0" w:afterAutospacing="0" w:line="360" w:lineRule="auto"/>
        <w:rPr>
          <w:rFonts w:asciiTheme="minorHAnsi" w:hAnsiTheme="minorHAnsi" w:cstheme="minorHAnsi"/>
          <w:b/>
          <w:color w:val="000000"/>
          <w:sz w:val="28"/>
          <w:szCs w:val="28"/>
        </w:rPr>
      </w:pPr>
    </w:p>
    <w:p w14:paraId="68ADF6CD" w14:textId="77777777" w:rsidR="00F43B0B" w:rsidRPr="0024521D" w:rsidRDefault="00F43B0B" w:rsidP="0024521D">
      <w:pPr>
        <w:pStyle w:val="t-9-8"/>
        <w:spacing w:before="0" w:beforeAutospacing="0" w:after="0" w:afterAutospacing="0" w:line="360" w:lineRule="auto"/>
        <w:jc w:val="both"/>
        <w:rPr>
          <w:rFonts w:asciiTheme="minorHAnsi" w:hAnsiTheme="minorHAnsi" w:cstheme="minorHAnsi"/>
          <w:color w:val="000000"/>
          <w:sz w:val="28"/>
          <w:szCs w:val="28"/>
        </w:rPr>
      </w:pPr>
      <w:r w:rsidRPr="0024521D">
        <w:rPr>
          <w:rFonts w:asciiTheme="minorHAnsi" w:hAnsiTheme="minorHAnsi" w:cstheme="minorHAnsi"/>
          <w:color w:val="000000"/>
          <w:sz w:val="28"/>
          <w:szCs w:val="28"/>
        </w:rPr>
        <w:t xml:space="preserve">Tko s ciljem da usmrti drugoga ili da ga teško tjelesno ozlijedi ili da prouzroči znatnu štetu na tuđoj imovini ili okolišu radioaktivne tvari ili uređaj za aktiviranje, raspršivanje ili emitiranje radioaktivnih tvari neovlašteno proizvodi, prerađuje, </w:t>
      </w:r>
      <w:r w:rsidRPr="0024521D">
        <w:rPr>
          <w:rFonts w:asciiTheme="minorHAnsi" w:hAnsiTheme="minorHAnsi" w:cstheme="minorHAnsi"/>
          <w:color w:val="000000"/>
          <w:sz w:val="28"/>
          <w:szCs w:val="28"/>
        </w:rPr>
        <w:lastRenderedPageBreak/>
        <w:t>pribavi, posjeduje, skladišti, prevozi, uvozi, izvozi, dade drugome ili drugome omogući da do njega dođe,</w:t>
      </w:r>
    </w:p>
    <w:p w14:paraId="74E1FCBF" w14:textId="77777777" w:rsidR="00877734" w:rsidRPr="0024521D" w:rsidRDefault="00877734" w:rsidP="0024521D">
      <w:pPr>
        <w:pStyle w:val="t-9-8"/>
        <w:spacing w:before="0" w:beforeAutospacing="0" w:after="0" w:afterAutospacing="0" w:line="360" w:lineRule="auto"/>
        <w:jc w:val="both"/>
        <w:rPr>
          <w:rFonts w:asciiTheme="minorHAnsi" w:hAnsiTheme="minorHAnsi" w:cstheme="minorHAnsi"/>
          <w:b/>
          <w:color w:val="000000"/>
          <w:sz w:val="28"/>
          <w:szCs w:val="28"/>
        </w:rPr>
      </w:pPr>
    </w:p>
    <w:p w14:paraId="1CAA2945" w14:textId="77777777" w:rsidR="00F43B0B" w:rsidRPr="0024521D" w:rsidRDefault="00F43B0B" w:rsidP="0024521D">
      <w:pPr>
        <w:pStyle w:val="t-9-8"/>
        <w:spacing w:before="0" w:beforeAutospacing="0" w:after="0" w:afterAutospacing="0" w:line="360" w:lineRule="auto"/>
        <w:jc w:val="both"/>
        <w:rPr>
          <w:rFonts w:asciiTheme="minorHAnsi" w:hAnsiTheme="minorHAnsi" w:cstheme="minorHAnsi"/>
          <w:b/>
          <w:color w:val="000000"/>
          <w:sz w:val="28"/>
          <w:szCs w:val="28"/>
        </w:rPr>
      </w:pPr>
      <w:r w:rsidRPr="0024521D">
        <w:rPr>
          <w:rFonts w:asciiTheme="minorHAnsi" w:hAnsiTheme="minorHAnsi" w:cstheme="minorHAnsi"/>
          <w:b/>
          <w:color w:val="000000"/>
          <w:sz w:val="28"/>
          <w:szCs w:val="28"/>
        </w:rPr>
        <w:t xml:space="preserve">kaznit će se kaznom zatvora od </w:t>
      </w:r>
      <w:r w:rsidRPr="0024521D">
        <w:rPr>
          <w:rFonts w:asciiTheme="minorHAnsi" w:hAnsiTheme="minorHAnsi" w:cstheme="minorHAnsi"/>
          <w:b/>
          <w:color w:val="000000"/>
          <w:sz w:val="28"/>
          <w:szCs w:val="28"/>
          <w:u w:val="single"/>
        </w:rPr>
        <w:t>šest mjeseci do pet godina</w:t>
      </w:r>
      <w:r w:rsidRPr="0024521D">
        <w:rPr>
          <w:rFonts w:asciiTheme="minorHAnsi" w:hAnsiTheme="minorHAnsi" w:cstheme="minorHAnsi"/>
          <w:b/>
          <w:color w:val="000000"/>
          <w:sz w:val="28"/>
          <w:szCs w:val="28"/>
        </w:rPr>
        <w:t>.</w:t>
      </w:r>
    </w:p>
    <w:p w14:paraId="46FDF589" w14:textId="77777777" w:rsidR="00877734" w:rsidRPr="0024521D" w:rsidRDefault="00877734" w:rsidP="0024521D">
      <w:pPr>
        <w:pStyle w:val="t-9-8"/>
        <w:spacing w:before="0" w:beforeAutospacing="0" w:after="0" w:afterAutospacing="0" w:line="360" w:lineRule="auto"/>
        <w:jc w:val="both"/>
        <w:rPr>
          <w:rFonts w:asciiTheme="minorHAnsi" w:hAnsiTheme="minorHAnsi" w:cstheme="minorHAnsi"/>
          <w:color w:val="000000"/>
          <w:sz w:val="28"/>
          <w:szCs w:val="28"/>
        </w:rPr>
      </w:pPr>
    </w:p>
    <w:p w14:paraId="17C16ED3" w14:textId="77777777" w:rsidR="00F43B0B" w:rsidRPr="0024521D" w:rsidRDefault="00F43B0B" w:rsidP="0024521D">
      <w:pPr>
        <w:pStyle w:val="t-9-8"/>
        <w:spacing w:before="0" w:beforeAutospacing="0" w:after="0" w:afterAutospacing="0" w:line="360" w:lineRule="auto"/>
        <w:jc w:val="both"/>
        <w:rPr>
          <w:rFonts w:asciiTheme="minorHAnsi" w:hAnsiTheme="minorHAnsi" w:cstheme="minorHAnsi"/>
          <w:color w:val="000000"/>
          <w:sz w:val="28"/>
          <w:szCs w:val="28"/>
        </w:rPr>
      </w:pPr>
      <w:r w:rsidRPr="0024521D">
        <w:rPr>
          <w:rFonts w:asciiTheme="minorHAnsi" w:hAnsiTheme="minorHAnsi" w:cstheme="minorHAnsi"/>
          <w:color w:val="000000"/>
          <w:sz w:val="28"/>
          <w:szCs w:val="28"/>
        </w:rPr>
        <w:t>Kaznom iz stavka 1. ovoga članka kaznit će se tko s ciljem da usmrti drugoga ili da ga teško tjelesno ozlijedi ili da prouzroči znatnu štetu na tuđoj imovini ili okolišu koristi radioaktivne tvari ili uređaj za aktiviranje, raspršivanje ili emitiranje radioaktivnih tvari ili koristi ili ošteti nuklearni objekt tako da dovede do opasnosti od oslobađanja radioaktivnih tvari.</w:t>
      </w:r>
    </w:p>
    <w:p w14:paraId="72C55743" w14:textId="77777777" w:rsidR="00877734" w:rsidRPr="0024521D" w:rsidRDefault="00877734" w:rsidP="0024521D">
      <w:pPr>
        <w:pStyle w:val="t-9-8"/>
        <w:spacing w:before="0" w:beforeAutospacing="0" w:after="0" w:afterAutospacing="0" w:line="360" w:lineRule="auto"/>
        <w:jc w:val="both"/>
        <w:rPr>
          <w:rFonts w:asciiTheme="minorHAnsi" w:hAnsiTheme="minorHAnsi" w:cstheme="minorHAnsi"/>
          <w:color w:val="000000"/>
          <w:sz w:val="28"/>
          <w:szCs w:val="28"/>
        </w:rPr>
      </w:pPr>
    </w:p>
    <w:p w14:paraId="17B1918A" w14:textId="77777777" w:rsidR="00F43B0B" w:rsidRPr="0024521D" w:rsidRDefault="00F43B0B" w:rsidP="0024521D">
      <w:pPr>
        <w:pStyle w:val="t-9-8"/>
        <w:spacing w:before="0" w:beforeAutospacing="0" w:after="0" w:afterAutospacing="0" w:line="360" w:lineRule="auto"/>
        <w:jc w:val="both"/>
        <w:rPr>
          <w:rFonts w:asciiTheme="minorHAnsi" w:hAnsiTheme="minorHAnsi" w:cstheme="minorHAnsi"/>
          <w:color w:val="000000"/>
          <w:sz w:val="28"/>
          <w:szCs w:val="28"/>
        </w:rPr>
      </w:pPr>
      <w:r w:rsidRPr="0024521D">
        <w:rPr>
          <w:rFonts w:asciiTheme="minorHAnsi" w:hAnsiTheme="minorHAnsi" w:cstheme="minorHAnsi"/>
          <w:color w:val="000000"/>
          <w:sz w:val="28"/>
          <w:szCs w:val="28"/>
        </w:rPr>
        <w:t>Kaznom iz stavka 1. ovoga članka kaznit će se tko silom ili prijetnjom uporabe sile neovlašteno zahtijeva predaju nuklearnog objekta ili radioaktivnih tvari ili uređaja za aktiviranje, raspršivanje ili emitiranje radioaktivnih tvari.</w:t>
      </w:r>
    </w:p>
    <w:p w14:paraId="122919B3" w14:textId="77777777" w:rsidR="00877734" w:rsidRPr="0024521D" w:rsidRDefault="00877734" w:rsidP="0024521D">
      <w:pPr>
        <w:pStyle w:val="t-10-9-kurz-s-fett"/>
        <w:spacing w:before="0" w:beforeAutospacing="0" w:after="0" w:afterAutospacing="0" w:line="360" w:lineRule="auto"/>
        <w:rPr>
          <w:rFonts w:asciiTheme="minorHAnsi" w:hAnsiTheme="minorHAnsi" w:cstheme="minorHAnsi"/>
          <w:color w:val="000000"/>
          <w:sz w:val="28"/>
          <w:szCs w:val="28"/>
        </w:rPr>
      </w:pPr>
    </w:p>
    <w:p w14:paraId="4DCBB534" w14:textId="77777777" w:rsidR="00F43B0B" w:rsidRPr="0024521D" w:rsidRDefault="00F43B0B" w:rsidP="0024521D">
      <w:pPr>
        <w:pStyle w:val="t-10-9-kurz-s-fett"/>
        <w:spacing w:before="0" w:beforeAutospacing="0" w:after="0" w:afterAutospacing="0" w:line="360" w:lineRule="auto"/>
        <w:rPr>
          <w:rFonts w:asciiTheme="minorHAnsi" w:hAnsiTheme="minorHAnsi" w:cstheme="minorHAnsi"/>
          <w:color w:val="000000"/>
          <w:sz w:val="28"/>
          <w:szCs w:val="28"/>
        </w:rPr>
      </w:pPr>
      <w:r w:rsidRPr="0024521D">
        <w:rPr>
          <w:rFonts w:asciiTheme="minorHAnsi" w:hAnsiTheme="minorHAnsi" w:cstheme="minorHAnsi"/>
          <w:color w:val="000000"/>
          <w:sz w:val="28"/>
          <w:szCs w:val="28"/>
        </w:rPr>
        <w:t>Rukovanje opće</w:t>
      </w:r>
      <w:r w:rsidR="006F2034" w:rsidRPr="0024521D">
        <w:rPr>
          <w:rFonts w:asciiTheme="minorHAnsi" w:hAnsiTheme="minorHAnsi" w:cstheme="minorHAnsi"/>
          <w:color w:val="000000"/>
          <w:sz w:val="28"/>
          <w:szCs w:val="28"/>
        </w:rPr>
        <w:t xml:space="preserve"> </w:t>
      </w:r>
      <w:r w:rsidRPr="0024521D">
        <w:rPr>
          <w:rFonts w:asciiTheme="minorHAnsi" w:hAnsiTheme="minorHAnsi" w:cstheme="minorHAnsi"/>
          <w:color w:val="000000"/>
          <w:sz w:val="28"/>
          <w:szCs w:val="28"/>
        </w:rPr>
        <w:t>opasnim tvarima</w:t>
      </w:r>
    </w:p>
    <w:p w14:paraId="1AF3692E" w14:textId="77777777" w:rsidR="00877734" w:rsidRPr="0024521D" w:rsidRDefault="00877734" w:rsidP="0024521D">
      <w:pPr>
        <w:pStyle w:val="clanak"/>
        <w:spacing w:before="0" w:beforeAutospacing="0" w:after="0" w:afterAutospacing="0" w:line="360" w:lineRule="auto"/>
        <w:rPr>
          <w:rFonts w:asciiTheme="minorHAnsi" w:hAnsiTheme="minorHAnsi" w:cstheme="minorHAnsi"/>
          <w:b/>
          <w:color w:val="000000"/>
          <w:sz w:val="28"/>
          <w:szCs w:val="28"/>
        </w:rPr>
      </w:pPr>
    </w:p>
    <w:p w14:paraId="0716C2A9" w14:textId="77777777" w:rsidR="00F43B0B" w:rsidRPr="0024521D" w:rsidRDefault="00F43B0B" w:rsidP="0024521D">
      <w:pPr>
        <w:pStyle w:val="clanak"/>
        <w:spacing w:before="0" w:beforeAutospacing="0" w:after="0" w:afterAutospacing="0" w:line="360" w:lineRule="auto"/>
        <w:rPr>
          <w:rFonts w:asciiTheme="minorHAnsi" w:hAnsiTheme="minorHAnsi" w:cstheme="minorHAnsi"/>
          <w:b/>
          <w:color w:val="000000"/>
          <w:sz w:val="28"/>
          <w:szCs w:val="28"/>
        </w:rPr>
      </w:pPr>
      <w:r w:rsidRPr="0024521D">
        <w:rPr>
          <w:rFonts w:asciiTheme="minorHAnsi" w:hAnsiTheme="minorHAnsi" w:cstheme="minorHAnsi"/>
          <w:b/>
          <w:color w:val="000000"/>
          <w:sz w:val="28"/>
          <w:szCs w:val="28"/>
        </w:rPr>
        <w:t>Članak 220.</w:t>
      </w:r>
    </w:p>
    <w:p w14:paraId="0F3682AC" w14:textId="77777777" w:rsidR="00877734" w:rsidRPr="0024521D" w:rsidRDefault="00877734" w:rsidP="0024521D">
      <w:pPr>
        <w:pStyle w:val="clanak"/>
        <w:spacing w:before="0" w:beforeAutospacing="0" w:after="0" w:afterAutospacing="0" w:line="360" w:lineRule="auto"/>
        <w:rPr>
          <w:rFonts w:asciiTheme="minorHAnsi" w:hAnsiTheme="minorHAnsi" w:cstheme="minorHAnsi"/>
          <w:b/>
          <w:color w:val="000000"/>
          <w:sz w:val="28"/>
          <w:szCs w:val="28"/>
        </w:rPr>
      </w:pPr>
    </w:p>
    <w:p w14:paraId="393FB995" w14:textId="77777777" w:rsidR="00F43B0B" w:rsidRPr="0024521D" w:rsidRDefault="00F43B0B" w:rsidP="0024521D">
      <w:pPr>
        <w:pStyle w:val="t-9-8"/>
        <w:spacing w:before="0" w:beforeAutospacing="0" w:after="0" w:afterAutospacing="0" w:line="360" w:lineRule="auto"/>
        <w:jc w:val="both"/>
        <w:rPr>
          <w:rFonts w:asciiTheme="minorHAnsi" w:hAnsiTheme="minorHAnsi" w:cstheme="minorHAnsi"/>
          <w:color w:val="000000"/>
          <w:sz w:val="28"/>
          <w:szCs w:val="28"/>
        </w:rPr>
      </w:pPr>
      <w:r w:rsidRPr="0024521D">
        <w:rPr>
          <w:rFonts w:asciiTheme="minorHAnsi" w:hAnsiTheme="minorHAnsi" w:cstheme="minorHAnsi"/>
          <w:color w:val="000000"/>
          <w:sz w:val="28"/>
          <w:szCs w:val="28"/>
        </w:rPr>
        <w:t>Tko ionizirajuće ili druge tvari koje mogu prouzročiti opću opasnost za život ljudi ili imovinu većeg opsega neovlašteno izradi, prikuplja, sakriva, rasprši, koristi, promijeni, raspačava ili ih nepropisno prenosi, ili drugome omogućava da do njih neovlašteno dođe, ili drugome onemogućava da do njih ovlašteno dođe,</w:t>
      </w:r>
    </w:p>
    <w:p w14:paraId="5CBF4C57" w14:textId="77777777" w:rsidR="00877734" w:rsidRPr="0024521D" w:rsidRDefault="00877734" w:rsidP="0024521D">
      <w:pPr>
        <w:pStyle w:val="t-9-8"/>
        <w:spacing w:before="0" w:beforeAutospacing="0" w:after="0" w:afterAutospacing="0" w:line="360" w:lineRule="auto"/>
        <w:jc w:val="both"/>
        <w:rPr>
          <w:rFonts w:asciiTheme="minorHAnsi" w:hAnsiTheme="minorHAnsi" w:cstheme="minorHAnsi"/>
          <w:b/>
          <w:color w:val="000000"/>
          <w:sz w:val="28"/>
          <w:szCs w:val="28"/>
        </w:rPr>
      </w:pPr>
    </w:p>
    <w:p w14:paraId="31E07CD3" w14:textId="77777777" w:rsidR="00F43B0B" w:rsidRPr="0024521D" w:rsidRDefault="00F43B0B" w:rsidP="0024521D">
      <w:pPr>
        <w:pStyle w:val="t-9-8"/>
        <w:spacing w:before="0" w:beforeAutospacing="0" w:after="0" w:afterAutospacing="0" w:line="360" w:lineRule="auto"/>
        <w:jc w:val="both"/>
        <w:rPr>
          <w:rFonts w:asciiTheme="minorHAnsi" w:hAnsiTheme="minorHAnsi" w:cstheme="minorHAnsi"/>
          <w:b/>
          <w:color w:val="000000"/>
          <w:sz w:val="28"/>
          <w:szCs w:val="28"/>
        </w:rPr>
      </w:pPr>
      <w:r w:rsidRPr="0024521D">
        <w:rPr>
          <w:rFonts w:asciiTheme="minorHAnsi" w:hAnsiTheme="minorHAnsi" w:cstheme="minorHAnsi"/>
          <w:b/>
          <w:color w:val="000000"/>
          <w:sz w:val="28"/>
          <w:szCs w:val="28"/>
        </w:rPr>
        <w:t xml:space="preserve">kaznit će se kaznom zatvora </w:t>
      </w:r>
      <w:r w:rsidRPr="0024521D">
        <w:rPr>
          <w:rFonts w:asciiTheme="minorHAnsi" w:hAnsiTheme="minorHAnsi" w:cstheme="minorHAnsi"/>
          <w:b/>
          <w:color w:val="000000"/>
          <w:sz w:val="28"/>
          <w:szCs w:val="28"/>
          <w:u w:val="single"/>
        </w:rPr>
        <w:t>do tri godine</w:t>
      </w:r>
      <w:r w:rsidRPr="0024521D">
        <w:rPr>
          <w:rFonts w:asciiTheme="minorHAnsi" w:hAnsiTheme="minorHAnsi" w:cstheme="minorHAnsi"/>
          <w:b/>
          <w:color w:val="000000"/>
          <w:sz w:val="28"/>
          <w:szCs w:val="28"/>
        </w:rPr>
        <w:t>.</w:t>
      </w:r>
    </w:p>
    <w:p w14:paraId="0C216E9E" w14:textId="77777777" w:rsidR="00877734" w:rsidRPr="0024521D" w:rsidRDefault="00877734" w:rsidP="0024521D">
      <w:pPr>
        <w:pStyle w:val="t-9-8"/>
        <w:spacing w:before="0" w:beforeAutospacing="0" w:after="0" w:afterAutospacing="0" w:line="360" w:lineRule="auto"/>
        <w:jc w:val="both"/>
        <w:rPr>
          <w:rFonts w:asciiTheme="minorHAnsi" w:hAnsiTheme="minorHAnsi" w:cstheme="minorHAnsi"/>
          <w:color w:val="000000"/>
          <w:sz w:val="28"/>
          <w:szCs w:val="28"/>
        </w:rPr>
      </w:pPr>
    </w:p>
    <w:p w14:paraId="799D4D35" w14:textId="77777777" w:rsidR="00F43B0B" w:rsidRPr="0024521D" w:rsidRDefault="00F43B0B" w:rsidP="0024521D">
      <w:pPr>
        <w:pStyle w:val="t-9-8"/>
        <w:spacing w:before="0" w:beforeAutospacing="0" w:after="0" w:afterAutospacing="0" w:line="360" w:lineRule="auto"/>
        <w:jc w:val="both"/>
        <w:rPr>
          <w:rFonts w:asciiTheme="minorHAnsi" w:hAnsiTheme="minorHAnsi" w:cstheme="minorHAnsi"/>
          <w:color w:val="000000"/>
          <w:sz w:val="28"/>
          <w:szCs w:val="28"/>
        </w:rPr>
      </w:pPr>
      <w:r w:rsidRPr="0024521D">
        <w:rPr>
          <w:rFonts w:asciiTheme="minorHAnsi" w:hAnsiTheme="minorHAnsi" w:cstheme="minorHAnsi"/>
          <w:color w:val="000000"/>
          <w:sz w:val="28"/>
          <w:szCs w:val="28"/>
        </w:rPr>
        <w:t xml:space="preserve">Kaznom iz stavka 1. ovoga članka kaznit će se tko protivno propisima o prometu eksploziva ili lako upaljivog materijala preda eksploziv ili lako upaljiv materijal na </w:t>
      </w:r>
      <w:r w:rsidRPr="0024521D">
        <w:rPr>
          <w:rFonts w:asciiTheme="minorHAnsi" w:hAnsiTheme="minorHAnsi" w:cstheme="minorHAnsi"/>
          <w:color w:val="000000"/>
          <w:sz w:val="28"/>
          <w:szCs w:val="28"/>
        </w:rPr>
        <w:lastRenderedPageBreak/>
        <w:t>prijevoz javnim prijevoznim sredstvima ili takav materijal sam prenosi koristeći se javnim prijevoznim sredstvom.</w:t>
      </w:r>
    </w:p>
    <w:p w14:paraId="22A7D1BB" w14:textId="77777777" w:rsidR="00877734" w:rsidRPr="000C1881" w:rsidRDefault="00877734" w:rsidP="0024521D">
      <w:pPr>
        <w:pStyle w:val="t-9-8"/>
        <w:spacing w:before="0" w:beforeAutospacing="0" w:after="0" w:afterAutospacing="0" w:line="360" w:lineRule="auto"/>
        <w:jc w:val="both"/>
        <w:rPr>
          <w:rFonts w:asciiTheme="minorHAnsi" w:hAnsiTheme="minorHAnsi" w:cstheme="minorHAnsi"/>
          <w:color w:val="000000"/>
          <w:sz w:val="16"/>
          <w:szCs w:val="16"/>
        </w:rPr>
      </w:pPr>
    </w:p>
    <w:p w14:paraId="1B25C6EE" w14:textId="77777777" w:rsidR="00F43B0B" w:rsidRPr="0024521D" w:rsidRDefault="00F43B0B" w:rsidP="0024521D">
      <w:pPr>
        <w:pStyle w:val="t-9-8"/>
        <w:spacing w:before="0" w:beforeAutospacing="0" w:after="0" w:afterAutospacing="0" w:line="360" w:lineRule="auto"/>
        <w:jc w:val="both"/>
        <w:rPr>
          <w:rFonts w:asciiTheme="minorHAnsi" w:hAnsiTheme="minorHAnsi" w:cstheme="minorHAnsi"/>
          <w:color w:val="000000"/>
          <w:sz w:val="28"/>
          <w:szCs w:val="28"/>
        </w:rPr>
      </w:pPr>
      <w:r w:rsidRPr="0024521D">
        <w:rPr>
          <w:rFonts w:asciiTheme="minorHAnsi" w:hAnsiTheme="minorHAnsi" w:cstheme="minorHAnsi"/>
          <w:color w:val="000000"/>
          <w:sz w:val="28"/>
          <w:szCs w:val="28"/>
        </w:rPr>
        <w:t>Ionizirajuće ili druge tvari iz stavka 1. ovoga članka i eksploziv i lako upaljiv materijal iz stavka 2. ovoga članka će se oduzeti.</w:t>
      </w:r>
    </w:p>
    <w:p w14:paraId="134D63B1" w14:textId="77777777" w:rsidR="00877734" w:rsidRPr="0024521D" w:rsidRDefault="00877734" w:rsidP="0024521D">
      <w:pPr>
        <w:pStyle w:val="NormalWeb"/>
        <w:spacing w:before="0" w:beforeAutospacing="0" w:after="0" w:afterAutospacing="0" w:line="360" w:lineRule="auto"/>
        <w:jc w:val="center"/>
        <w:rPr>
          <w:rFonts w:asciiTheme="minorHAnsi" w:hAnsiTheme="minorHAnsi" w:cstheme="minorHAnsi"/>
          <w:b/>
          <w:i/>
          <w:color w:val="000000"/>
          <w:sz w:val="28"/>
          <w:szCs w:val="28"/>
        </w:rPr>
      </w:pPr>
    </w:p>
    <w:p w14:paraId="1AF63EDE" w14:textId="77777777" w:rsidR="00F43B0B" w:rsidRPr="0024521D" w:rsidRDefault="00F43B0B" w:rsidP="0024521D">
      <w:pPr>
        <w:pStyle w:val="NormalWeb"/>
        <w:spacing w:before="0" w:beforeAutospacing="0" w:after="0" w:afterAutospacing="0" w:line="360" w:lineRule="auto"/>
        <w:jc w:val="center"/>
        <w:rPr>
          <w:rFonts w:asciiTheme="minorHAnsi" w:hAnsiTheme="minorHAnsi" w:cstheme="minorHAnsi"/>
          <w:b/>
          <w:i/>
          <w:color w:val="7030A0"/>
          <w:sz w:val="28"/>
          <w:szCs w:val="28"/>
        </w:rPr>
      </w:pPr>
      <w:r w:rsidRPr="0024521D">
        <w:rPr>
          <w:rFonts w:asciiTheme="minorHAnsi" w:hAnsiTheme="minorHAnsi" w:cstheme="minorHAnsi"/>
          <w:b/>
          <w:i/>
          <w:color w:val="000000"/>
          <w:sz w:val="28"/>
          <w:szCs w:val="28"/>
        </w:rPr>
        <w:t>Opasno izvođenje građevinskih radova</w:t>
      </w:r>
    </w:p>
    <w:p w14:paraId="73D67BA6" w14:textId="77777777" w:rsidR="00877734" w:rsidRPr="0024521D" w:rsidRDefault="00877734" w:rsidP="0024521D">
      <w:pPr>
        <w:pStyle w:val="clanak"/>
        <w:spacing w:before="0" w:beforeAutospacing="0" w:after="0" w:afterAutospacing="0" w:line="360" w:lineRule="auto"/>
        <w:rPr>
          <w:rFonts w:asciiTheme="minorHAnsi" w:hAnsiTheme="minorHAnsi" w:cstheme="minorHAnsi"/>
          <w:b/>
          <w:color w:val="000000"/>
          <w:sz w:val="28"/>
          <w:szCs w:val="28"/>
        </w:rPr>
      </w:pPr>
    </w:p>
    <w:p w14:paraId="06528792" w14:textId="77777777" w:rsidR="00F43B0B" w:rsidRPr="0024521D" w:rsidRDefault="00F43B0B" w:rsidP="0024521D">
      <w:pPr>
        <w:pStyle w:val="clanak"/>
        <w:spacing w:before="0" w:beforeAutospacing="0" w:after="0" w:afterAutospacing="0" w:line="360" w:lineRule="auto"/>
        <w:rPr>
          <w:rFonts w:asciiTheme="minorHAnsi" w:hAnsiTheme="minorHAnsi" w:cstheme="minorHAnsi"/>
          <w:b/>
          <w:color w:val="000000"/>
          <w:sz w:val="28"/>
          <w:szCs w:val="28"/>
        </w:rPr>
      </w:pPr>
      <w:r w:rsidRPr="0024521D">
        <w:rPr>
          <w:rFonts w:asciiTheme="minorHAnsi" w:hAnsiTheme="minorHAnsi" w:cstheme="minorHAnsi"/>
          <w:b/>
          <w:color w:val="000000"/>
          <w:sz w:val="28"/>
          <w:szCs w:val="28"/>
        </w:rPr>
        <w:t>Članak 221.</w:t>
      </w:r>
    </w:p>
    <w:p w14:paraId="27278DAF" w14:textId="77777777" w:rsidR="00877734" w:rsidRPr="0024521D" w:rsidRDefault="00877734" w:rsidP="0024521D">
      <w:pPr>
        <w:pStyle w:val="clanak"/>
        <w:spacing w:before="0" w:beforeAutospacing="0" w:after="0" w:afterAutospacing="0" w:line="360" w:lineRule="auto"/>
        <w:rPr>
          <w:rFonts w:asciiTheme="minorHAnsi" w:hAnsiTheme="minorHAnsi" w:cstheme="minorHAnsi"/>
          <w:b/>
          <w:color w:val="000000"/>
          <w:sz w:val="28"/>
          <w:szCs w:val="28"/>
        </w:rPr>
      </w:pPr>
    </w:p>
    <w:p w14:paraId="33733B68" w14:textId="77777777" w:rsidR="00F43B0B" w:rsidRPr="0024521D" w:rsidRDefault="00F43B0B" w:rsidP="0024521D">
      <w:pPr>
        <w:pStyle w:val="t-9-8"/>
        <w:spacing w:before="0" w:beforeAutospacing="0" w:after="0" w:afterAutospacing="0" w:line="360" w:lineRule="auto"/>
        <w:jc w:val="both"/>
        <w:rPr>
          <w:rFonts w:asciiTheme="minorHAnsi" w:hAnsiTheme="minorHAnsi" w:cstheme="minorHAnsi"/>
          <w:color w:val="000000"/>
          <w:sz w:val="28"/>
          <w:szCs w:val="28"/>
        </w:rPr>
      </w:pPr>
      <w:r w:rsidRPr="0024521D">
        <w:rPr>
          <w:rFonts w:asciiTheme="minorHAnsi" w:hAnsiTheme="minorHAnsi" w:cstheme="minorHAnsi"/>
          <w:color w:val="000000"/>
          <w:sz w:val="28"/>
          <w:szCs w:val="28"/>
        </w:rPr>
        <w:t xml:space="preserve">Tko pri projektiranju, provođenju stručnog nadzora nad građenjem, građenju ili izvođenju pojedinih radova ili uklanjanju građevine, postupajući protivno propisima ili opće priznatim pravilima struke, izazove opasnost za život </w:t>
      </w:r>
      <w:r w:rsidRPr="0024521D">
        <w:rPr>
          <w:rFonts w:asciiTheme="minorHAnsi" w:hAnsiTheme="minorHAnsi" w:cstheme="minorHAnsi"/>
          <w:sz w:val="28"/>
          <w:szCs w:val="28"/>
        </w:rPr>
        <w:t xml:space="preserve">ili </w:t>
      </w:r>
      <w:proofErr w:type="spellStart"/>
      <w:r w:rsidRPr="0024521D">
        <w:rPr>
          <w:rFonts w:asciiTheme="minorHAnsi" w:hAnsiTheme="minorHAnsi" w:cstheme="minorHAnsi"/>
          <w:sz w:val="28"/>
          <w:szCs w:val="28"/>
        </w:rPr>
        <w:t>tijelo</w:t>
      </w:r>
      <w:r w:rsidRPr="0024521D">
        <w:rPr>
          <w:rFonts w:asciiTheme="minorHAnsi" w:hAnsiTheme="minorHAnsi" w:cstheme="minorHAnsi"/>
          <w:color w:val="000000"/>
          <w:sz w:val="28"/>
          <w:szCs w:val="28"/>
        </w:rPr>
        <w:t>ljudi</w:t>
      </w:r>
      <w:proofErr w:type="spellEnd"/>
      <w:r w:rsidRPr="0024521D">
        <w:rPr>
          <w:rFonts w:asciiTheme="minorHAnsi" w:hAnsiTheme="minorHAnsi" w:cstheme="minorHAnsi"/>
          <w:color w:val="000000"/>
          <w:sz w:val="28"/>
          <w:szCs w:val="28"/>
        </w:rPr>
        <w:t xml:space="preserve"> ili za imovinu većeg opsega,</w:t>
      </w:r>
    </w:p>
    <w:p w14:paraId="66BACD89" w14:textId="77777777" w:rsidR="00877734" w:rsidRPr="0024521D" w:rsidRDefault="00877734" w:rsidP="0024521D">
      <w:pPr>
        <w:pStyle w:val="t-9-8"/>
        <w:spacing w:before="0" w:beforeAutospacing="0" w:after="0" w:afterAutospacing="0" w:line="360" w:lineRule="auto"/>
        <w:jc w:val="both"/>
        <w:rPr>
          <w:rFonts w:asciiTheme="minorHAnsi" w:hAnsiTheme="minorHAnsi" w:cstheme="minorHAnsi"/>
          <w:b/>
          <w:color w:val="000000"/>
          <w:sz w:val="28"/>
          <w:szCs w:val="28"/>
        </w:rPr>
      </w:pPr>
    </w:p>
    <w:p w14:paraId="276BE8EC" w14:textId="77777777" w:rsidR="00F43B0B" w:rsidRPr="0024521D" w:rsidRDefault="00F43B0B" w:rsidP="0024521D">
      <w:pPr>
        <w:pStyle w:val="t-9-8"/>
        <w:spacing w:before="0" w:beforeAutospacing="0" w:after="0" w:afterAutospacing="0" w:line="360" w:lineRule="auto"/>
        <w:jc w:val="both"/>
        <w:rPr>
          <w:rFonts w:asciiTheme="minorHAnsi" w:hAnsiTheme="minorHAnsi" w:cstheme="minorHAnsi"/>
          <w:b/>
          <w:color w:val="000000"/>
          <w:sz w:val="28"/>
          <w:szCs w:val="28"/>
        </w:rPr>
      </w:pPr>
      <w:r w:rsidRPr="0024521D">
        <w:rPr>
          <w:rFonts w:asciiTheme="minorHAnsi" w:hAnsiTheme="minorHAnsi" w:cstheme="minorHAnsi"/>
          <w:b/>
          <w:color w:val="000000"/>
          <w:sz w:val="28"/>
          <w:szCs w:val="28"/>
        </w:rPr>
        <w:t xml:space="preserve">kaznit će se kaznom zatvora od </w:t>
      </w:r>
      <w:r w:rsidRPr="0024521D">
        <w:rPr>
          <w:rFonts w:asciiTheme="minorHAnsi" w:hAnsiTheme="minorHAnsi" w:cstheme="minorHAnsi"/>
          <w:b/>
          <w:color w:val="000000"/>
          <w:sz w:val="28"/>
          <w:szCs w:val="28"/>
          <w:u w:val="single"/>
        </w:rPr>
        <w:t xml:space="preserve">šest </w:t>
      </w:r>
      <w:proofErr w:type="spellStart"/>
      <w:r w:rsidRPr="0024521D">
        <w:rPr>
          <w:rFonts w:asciiTheme="minorHAnsi" w:hAnsiTheme="minorHAnsi" w:cstheme="minorHAnsi"/>
          <w:b/>
          <w:color w:val="000000"/>
          <w:sz w:val="28"/>
          <w:szCs w:val="28"/>
          <w:u w:val="single"/>
        </w:rPr>
        <w:t>mjesecido</w:t>
      </w:r>
      <w:proofErr w:type="spellEnd"/>
      <w:r w:rsidRPr="0024521D">
        <w:rPr>
          <w:rFonts w:asciiTheme="minorHAnsi" w:hAnsiTheme="minorHAnsi" w:cstheme="minorHAnsi"/>
          <w:b/>
          <w:color w:val="000000"/>
          <w:sz w:val="28"/>
          <w:szCs w:val="28"/>
          <w:u w:val="single"/>
        </w:rPr>
        <w:t xml:space="preserve"> pet godina</w:t>
      </w:r>
      <w:r w:rsidRPr="0024521D">
        <w:rPr>
          <w:rFonts w:asciiTheme="minorHAnsi" w:hAnsiTheme="minorHAnsi" w:cstheme="minorHAnsi"/>
          <w:b/>
          <w:color w:val="000000"/>
          <w:sz w:val="28"/>
          <w:szCs w:val="28"/>
        </w:rPr>
        <w:t>.</w:t>
      </w:r>
    </w:p>
    <w:p w14:paraId="71D36BA4" w14:textId="77777777" w:rsidR="00877734" w:rsidRPr="0024521D" w:rsidRDefault="00877734" w:rsidP="0024521D">
      <w:pPr>
        <w:pStyle w:val="t-9-8"/>
        <w:spacing w:before="0" w:beforeAutospacing="0" w:after="0" w:afterAutospacing="0" w:line="360" w:lineRule="auto"/>
        <w:jc w:val="both"/>
        <w:rPr>
          <w:rFonts w:asciiTheme="minorHAnsi" w:hAnsiTheme="minorHAnsi" w:cstheme="minorHAnsi"/>
          <w:color w:val="000000"/>
          <w:sz w:val="28"/>
          <w:szCs w:val="28"/>
        </w:rPr>
      </w:pPr>
    </w:p>
    <w:p w14:paraId="56D55E79" w14:textId="77777777" w:rsidR="00F43B0B" w:rsidRPr="0024521D" w:rsidRDefault="00F43B0B" w:rsidP="0024521D">
      <w:pPr>
        <w:pStyle w:val="t-9-8"/>
        <w:spacing w:before="0" w:beforeAutospacing="0" w:after="0" w:afterAutospacing="0" w:line="360" w:lineRule="auto"/>
        <w:jc w:val="both"/>
        <w:rPr>
          <w:rFonts w:asciiTheme="minorHAnsi" w:hAnsiTheme="minorHAnsi" w:cstheme="minorHAnsi"/>
          <w:color w:val="000000"/>
          <w:sz w:val="28"/>
          <w:szCs w:val="28"/>
        </w:rPr>
      </w:pPr>
      <w:r w:rsidRPr="0024521D">
        <w:rPr>
          <w:rFonts w:asciiTheme="minorHAnsi" w:hAnsiTheme="minorHAnsi" w:cstheme="minorHAnsi"/>
          <w:color w:val="000000"/>
          <w:sz w:val="28"/>
          <w:szCs w:val="28"/>
        </w:rPr>
        <w:t>Tko kazneno djelo iz stavka 1. ovoga članka počini iz nehaja,</w:t>
      </w:r>
    </w:p>
    <w:p w14:paraId="52963760" w14:textId="77777777" w:rsidR="00877734" w:rsidRPr="0024521D" w:rsidRDefault="00877734" w:rsidP="0024521D">
      <w:pPr>
        <w:pStyle w:val="t-9-8"/>
        <w:spacing w:before="0" w:beforeAutospacing="0" w:after="0" w:afterAutospacing="0" w:line="360" w:lineRule="auto"/>
        <w:jc w:val="both"/>
        <w:rPr>
          <w:rFonts w:asciiTheme="minorHAnsi" w:hAnsiTheme="minorHAnsi" w:cstheme="minorHAnsi"/>
          <w:b/>
          <w:color w:val="000000"/>
          <w:sz w:val="28"/>
          <w:szCs w:val="28"/>
        </w:rPr>
      </w:pPr>
    </w:p>
    <w:p w14:paraId="67D73B89" w14:textId="77777777" w:rsidR="00B2765D" w:rsidRPr="0024521D" w:rsidRDefault="00F43B0B" w:rsidP="0024521D">
      <w:pPr>
        <w:pStyle w:val="t-9-8"/>
        <w:spacing w:before="0" w:beforeAutospacing="0" w:after="0" w:afterAutospacing="0" w:line="360" w:lineRule="auto"/>
        <w:jc w:val="both"/>
        <w:rPr>
          <w:rFonts w:asciiTheme="minorHAnsi" w:hAnsiTheme="minorHAnsi" w:cstheme="minorHAnsi"/>
          <w:b/>
          <w:color w:val="000000"/>
          <w:sz w:val="28"/>
          <w:szCs w:val="28"/>
        </w:rPr>
      </w:pPr>
      <w:r w:rsidRPr="0024521D">
        <w:rPr>
          <w:rFonts w:asciiTheme="minorHAnsi" w:hAnsiTheme="minorHAnsi" w:cstheme="minorHAnsi"/>
          <w:b/>
          <w:color w:val="000000"/>
          <w:sz w:val="28"/>
          <w:szCs w:val="28"/>
        </w:rPr>
        <w:t xml:space="preserve">kaznit će se kaznom zatvora </w:t>
      </w:r>
      <w:r w:rsidRPr="0024521D">
        <w:rPr>
          <w:rFonts w:asciiTheme="minorHAnsi" w:hAnsiTheme="minorHAnsi" w:cstheme="minorHAnsi"/>
          <w:b/>
          <w:color w:val="000000"/>
          <w:sz w:val="28"/>
          <w:szCs w:val="28"/>
          <w:u w:val="single"/>
        </w:rPr>
        <w:t>do tri godine</w:t>
      </w:r>
      <w:r w:rsidRPr="0024521D">
        <w:rPr>
          <w:rFonts w:asciiTheme="minorHAnsi" w:hAnsiTheme="minorHAnsi" w:cstheme="minorHAnsi"/>
          <w:b/>
          <w:color w:val="000000"/>
          <w:sz w:val="28"/>
          <w:szCs w:val="28"/>
        </w:rPr>
        <w:t>.</w:t>
      </w:r>
    </w:p>
    <w:p w14:paraId="25573ECC" w14:textId="77777777" w:rsidR="000C1881" w:rsidRPr="000C1881" w:rsidRDefault="000C1881" w:rsidP="0024521D">
      <w:pPr>
        <w:pStyle w:val="t-10-9-kurz-s-fett"/>
        <w:spacing w:before="0" w:beforeAutospacing="0" w:after="0" w:afterAutospacing="0" w:line="360" w:lineRule="auto"/>
        <w:rPr>
          <w:rFonts w:asciiTheme="minorHAnsi" w:hAnsiTheme="minorHAnsi" w:cstheme="minorHAnsi"/>
          <w:color w:val="000000"/>
          <w:sz w:val="16"/>
          <w:szCs w:val="16"/>
        </w:rPr>
      </w:pPr>
    </w:p>
    <w:p w14:paraId="4713D28E" w14:textId="46722DE3" w:rsidR="00F43B0B" w:rsidRPr="0024521D" w:rsidRDefault="00F43B0B" w:rsidP="0024521D">
      <w:pPr>
        <w:pStyle w:val="t-10-9-kurz-s-fett"/>
        <w:spacing w:before="0" w:beforeAutospacing="0" w:after="0" w:afterAutospacing="0" w:line="360" w:lineRule="auto"/>
        <w:rPr>
          <w:rFonts w:asciiTheme="minorHAnsi" w:hAnsiTheme="minorHAnsi" w:cstheme="minorHAnsi"/>
          <w:color w:val="000000"/>
          <w:sz w:val="28"/>
          <w:szCs w:val="28"/>
        </w:rPr>
      </w:pPr>
      <w:r w:rsidRPr="0024521D">
        <w:rPr>
          <w:rFonts w:asciiTheme="minorHAnsi" w:hAnsiTheme="minorHAnsi" w:cstheme="minorHAnsi"/>
          <w:color w:val="000000"/>
          <w:sz w:val="28"/>
          <w:szCs w:val="28"/>
        </w:rPr>
        <w:t>Teška kaznena djela protiv opće sigurnosti</w:t>
      </w:r>
    </w:p>
    <w:p w14:paraId="5E817EFB" w14:textId="77777777" w:rsidR="00877734" w:rsidRPr="000C1881" w:rsidRDefault="00877734" w:rsidP="0024521D">
      <w:pPr>
        <w:pStyle w:val="clanak"/>
        <w:spacing w:before="0" w:beforeAutospacing="0" w:after="0" w:afterAutospacing="0" w:line="360" w:lineRule="auto"/>
        <w:rPr>
          <w:rFonts w:asciiTheme="minorHAnsi" w:hAnsiTheme="minorHAnsi" w:cstheme="minorHAnsi"/>
          <w:b/>
          <w:color w:val="000000"/>
          <w:sz w:val="16"/>
          <w:szCs w:val="16"/>
        </w:rPr>
      </w:pPr>
    </w:p>
    <w:p w14:paraId="28F14484" w14:textId="77777777" w:rsidR="00F43B0B" w:rsidRPr="0024521D" w:rsidRDefault="00F43B0B" w:rsidP="0024521D">
      <w:pPr>
        <w:pStyle w:val="clanak"/>
        <w:spacing w:before="0" w:beforeAutospacing="0" w:after="0" w:afterAutospacing="0" w:line="360" w:lineRule="auto"/>
        <w:rPr>
          <w:rFonts w:asciiTheme="minorHAnsi" w:hAnsiTheme="minorHAnsi" w:cstheme="minorHAnsi"/>
          <w:b/>
          <w:color w:val="000000"/>
          <w:sz w:val="28"/>
          <w:szCs w:val="28"/>
        </w:rPr>
      </w:pPr>
      <w:r w:rsidRPr="0024521D">
        <w:rPr>
          <w:rFonts w:asciiTheme="minorHAnsi" w:hAnsiTheme="minorHAnsi" w:cstheme="minorHAnsi"/>
          <w:b/>
          <w:color w:val="000000"/>
          <w:sz w:val="28"/>
          <w:szCs w:val="28"/>
        </w:rPr>
        <w:t>Članak 222.</w:t>
      </w:r>
    </w:p>
    <w:p w14:paraId="4ADE53EB" w14:textId="77777777" w:rsidR="00877734" w:rsidRPr="000C1881" w:rsidRDefault="00877734" w:rsidP="0024521D">
      <w:pPr>
        <w:pStyle w:val="clanak"/>
        <w:spacing w:before="0" w:beforeAutospacing="0" w:after="0" w:afterAutospacing="0" w:line="360" w:lineRule="auto"/>
        <w:rPr>
          <w:rFonts w:asciiTheme="minorHAnsi" w:hAnsiTheme="minorHAnsi" w:cstheme="minorHAnsi"/>
          <w:b/>
          <w:color w:val="000000"/>
          <w:sz w:val="16"/>
          <w:szCs w:val="16"/>
        </w:rPr>
      </w:pPr>
    </w:p>
    <w:p w14:paraId="4E4641A7" w14:textId="77777777" w:rsidR="00F43B0B" w:rsidRPr="0024521D" w:rsidRDefault="00F43B0B" w:rsidP="0024521D">
      <w:pPr>
        <w:pStyle w:val="t-9-8"/>
        <w:spacing w:before="0" w:beforeAutospacing="0" w:after="0" w:afterAutospacing="0" w:line="360" w:lineRule="auto"/>
        <w:jc w:val="both"/>
        <w:rPr>
          <w:rFonts w:asciiTheme="minorHAnsi" w:hAnsiTheme="minorHAnsi" w:cstheme="minorHAnsi"/>
          <w:color w:val="000000"/>
          <w:sz w:val="28"/>
          <w:szCs w:val="28"/>
        </w:rPr>
      </w:pPr>
      <w:r w:rsidRPr="0024521D">
        <w:rPr>
          <w:rFonts w:asciiTheme="minorHAnsi" w:hAnsiTheme="minorHAnsi" w:cstheme="minorHAnsi"/>
          <w:color w:val="000000"/>
          <w:sz w:val="28"/>
          <w:szCs w:val="28"/>
        </w:rPr>
        <w:t>Ako je kaznenim djelom iz članka 215. stavka 1. i 2., članka 216. stavka 1., 2. i 3., članka 217. stavka 1., članka 219. i članka 221. stavka 1. ovoga Zakona prouzročena teška tjelesna ozljeda neke osobe ili imovinska šteta velikih razmjera,</w:t>
      </w:r>
    </w:p>
    <w:p w14:paraId="785170FE" w14:textId="77777777" w:rsidR="00877734" w:rsidRPr="0024521D" w:rsidRDefault="00877734" w:rsidP="0024521D">
      <w:pPr>
        <w:pStyle w:val="t-9-8"/>
        <w:spacing w:before="0" w:beforeAutospacing="0" w:after="0" w:afterAutospacing="0" w:line="360" w:lineRule="auto"/>
        <w:jc w:val="both"/>
        <w:rPr>
          <w:rFonts w:asciiTheme="minorHAnsi" w:hAnsiTheme="minorHAnsi" w:cstheme="minorHAnsi"/>
          <w:b/>
          <w:color w:val="000000"/>
          <w:sz w:val="28"/>
          <w:szCs w:val="28"/>
        </w:rPr>
      </w:pPr>
    </w:p>
    <w:p w14:paraId="6768AB7E" w14:textId="77777777" w:rsidR="00F43B0B" w:rsidRPr="0024521D" w:rsidRDefault="00F43B0B" w:rsidP="0024521D">
      <w:pPr>
        <w:pStyle w:val="t-9-8"/>
        <w:spacing w:before="0" w:beforeAutospacing="0" w:after="0" w:afterAutospacing="0" w:line="360" w:lineRule="auto"/>
        <w:jc w:val="both"/>
        <w:rPr>
          <w:rFonts w:asciiTheme="minorHAnsi" w:hAnsiTheme="minorHAnsi" w:cstheme="minorHAnsi"/>
          <w:b/>
          <w:color w:val="000000"/>
          <w:sz w:val="28"/>
          <w:szCs w:val="28"/>
        </w:rPr>
      </w:pPr>
      <w:r w:rsidRPr="0024521D">
        <w:rPr>
          <w:rFonts w:asciiTheme="minorHAnsi" w:hAnsiTheme="minorHAnsi" w:cstheme="minorHAnsi"/>
          <w:b/>
          <w:color w:val="000000"/>
          <w:sz w:val="28"/>
          <w:szCs w:val="28"/>
        </w:rPr>
        <w:t xml:space="preserve">počinitelj će se kazniti kaznom zatvora od </w:t>
      </w:r>
      <w:r w:rsidRPr="0024521D">
        <w:rPr>
          <w:rFonts w:asciiTheme="minorHAnsi" w:hAnsiTheme="minorHAnsi" w:cstheme="minorHAnsi"/>
          <w:b/>
          <w:color w:val="000000"/>
          <w:sz w:val="28"/>
          <w:szCs w:val="28"/>
          <w:u w:val="single"/>
        </w:rPr>
        <w:t>jedne do deset godina</w:t>
      </w:r>
      <w:r w:rsidRPr="0024521D">
        <w:rPr>
          <w:rFonts w:asciiTheme="minorHAnsi" w:hAnsiTheme="minorHAnsi" w:cstheme="minorHAnsi"/>
          <w:b/>
          <w:color w:val="000000"/>
          <w:sz w:val="28"/>
          <w:szCs w:val="28"/>
        </w:rPr>
        <w:t>.</w:t>
      </w:r>
    </w:p>
    <w:p w14:paraId="3587FE47" w14:textId="77777777" w:rsidR="00877734" w:rsidRPr="0024521D" w:rsidRDefault="00877734" w:rsidP="0024521D">
      <w:pPr>
        <w:pStyle w:val="t-9-8"/>
        <w:spacing w:before="0" w:beforeAutospacing="0" w:after="0" w:afterAutospacing="0" w:line="360" w:lineRule="auto"/>
        <w:jc w:val="both"/>
        <w:rPr>
          <w:rFonts w:asciiTheme="minorHAnsi" w:hAnsiTheme="minorHAnsi" w:cstheme="minorHAnsi"/>
          <w:color w:val="000000"/>
          <w:sz w:val="28"/>
          <w:szCs w:val="28"/>
        </w:rPr>
      </w:pPr>
    </w:p>
    <w:p w14:paraId="3D32CD26" w14:textId="77777777" w:rsidR="00F43B0B" w:rsidRPr="0024521D" w:rsidRDefault="00F43B0B" w:rsidP="0024521D">
      <w:pPr>
        <w:pStyle w:val="t-9-8"/>
        <w:spacing w:before="0" w:beforeAutospacing="0" w:after="0" w:afterAutospacing="0" w:line="360" w:lineRule="auto"/>
        <w:jc w:val="both"/>
        <w:rPr>
          <w:rFonts w:asciiTheme="minorHAnsi" w:hAnsiTheme="minorHAnsi" w:cstheme="minorHAnsi"/>
          <w:color w:val="000000"/>
          <w:sz w:val="28"/>
          <w:szCs w:val="28"/>
        </w:rPr>
      </w:pPr>
      <w:r w:rsidRPr="0024521D">
        <w:rPr>
          <w:rFonts w:asciiTheme="minorHAnsi" w:hAnsiTheme="minorHAnsi" w:cstheme="minorHAnsi"/>
          <w:color w:val="000000"/>
          <w:sz w:val="28"/>
          <w:szCs w:val="28"/>
        </w:rPr>
        <w:t>Ako je kaznenim djelom navedenim u stavku 1. ovoga članka prouzročena smrt jedne ili više osoba,</w:t>
      </w:r>
    </w:p>
    <w:p w14:paraId="60F4FF19" w14:textId="77777777" w:rsidR="00877734" w:rsidRPr="0024521D" w:rsidRDefault="00877734" w:rsidP="0024521D">
      <w:pPr>
        <w:pStyle w:val="t-9-8"/>
        <w:spacing w:before="0" w:beforeAutospacing="0" w:after="0" w:afterAutospacing="0" w:line="360" w:lineRule="auto"/>
        <w:jc w:val="both"/>
        <w:rPr>
          <w:rFonts w:asciiTheme="minorHAnsi" w:hAnsiTheme="minorHAnsi" w:cstheme="minorHAnsi"/>
          <w:b/>
          <w:color w:val="000000"/>
          <w:sz w:val="28"/>
          <w:szCs w:val="28"/>
        </w:rPr>
      </w:pPr>
    </w:p>
    <w:p w14:paraId="31EB492F" w14:textId="77777777" w:rsidR="00F43B0B" w:rsidRPr="0024521D" w:rsidRDefault="00F43B0B" w:rsidP="0024521D">
      <w:pPr>
        <w:pStyle w:val="t-9-8"/>
        <w:spacing w:before="0" w:beforeAutospacing="0" w:after="0" w:afterAutospacing="0" w:line="360" w:lineRule="auto"/>
        <w:jc w:val="both"/>
        <w:rPr>
          <w:rFonts w:asciiTheme="minorHAnsi" w:hAnsiTheme="minorHAnsi" w:cstheme="minorHAnsi"/>
          <w:b/>
          <w:color w:val="000000"/>
          <w:sz w:val="28"/>
          <w:szCs w:val="28"/>
        </w:rPr>
      </w:pPr>
      <w:r w:rsidRPr="0024521D">
        <w:rPr>
          <w:rFonts w:asciiTheme="minorHAnsi" w:hAnsiTheme="minorHAnsi" w:cstheme="minorHAnsi"/>
          <w:b/>
          <w:color w:val="000000"/>
          <w:sz w:val="28"/>
          <w:szCs w:val="28"/>
        </w:rPr>
        <w:t xml:space="preserve">počinitelj će se kazniti kaznom zatvora </w:t>
      </w:r>
      <w:r w:rsidRPr="0024521D">
        <w:rPr>
          <w:rFonts w:asciiTheme="minorHAnsi" w:hAnsiTheme="minorHAnsi" w:cstheme="minorHAnsi"/>
          <w:b/>
          <w:color w:val="000000"/>
          <w:sz w:val="28"/>
          <w:szCs w:val="28"/>
          <w:u w:val="single"/>
        </w:rPr>
        <w:t>od tri do petnaest godina</w:t>
      </w:r>
      <w:r w:rsidRPr="0024521D">
        <w:rPr>
          <w:rFonts w:asciiTheme="minorHAnsi" w:hAnsiTheme="minorHAnsi" w:cstheme="minorHAnsi"/>
          <w:b/>
          <w:color w:val="000000"/>
          <w:sz w:val="28"/>
          <w:szCs w:val="28"/>
        </w:rPr>
        <w:t>.</w:t>
      </w:r>
    </w:p>
    <w:p w14:paraId="2A636784" w14:textId="77777777" w:rsidR="00877734" w:rsidRPr="0024521D" w:rsidRDefault="00877734" w:rsidP="0024521D">
      <w:pPr>
        <w:pStyle w:val="t-9-8"/>
        <w:spacing w:before="0" w:beforeAutospacing="0" w:after="0" w:afterAutospacing="0" w:line="360" w:lineRule="auto"/>
        <w:jc w:val="both"/>
        <w:rPr>
          <w:rFonts w:asciiTheme="minorHAnsi" w:hAnsiTheme="minorHAnsi" w:cstheme="minorHAnsi"/>
          <w:color w:val="000000"/>
          <w:sz w:val="28"/>
          <w:szCs w:val="28"/>
          <w:vertAlign w:val="superscript"/>
        </w:rPr>
      </w:pPr>
    </w:p>
    <w:p w14:paraId="42870BD1" w14:textId="77777777" w:rsidR="00F43B0B" w:rsidRPr="0024521D" w:rsidRDefault="00F43B0B" w:rsidP="0024521D">
      <w:pPr>
        <w:pStyle w:val="t-9-8"/>
        <w:spacing w:before="0" w:beforeAutospacing="0" w:after="0" w:afterAutospacing="0" w:line="360" w:lineRule="auto"/>
        <w:jc w:val="both"/>
        <w:rPr>
          <w:rFonts w:asciiTheme="minorHAnsi" w:hAnsiTheme="minorHAnsi" w:cstheme="minorHAnsi"/>
          <w:color w:val="000000"/>
          <w:sz w:val="28"/>
          <w:szCs w:val="28"/>
        </w:rPr>
      </w:pPr>
      <w:r w:rsidRPr="0024521D">
        <w:rPr>
          <w:rFonts w:asciiTheme="minorHAnsi" w:hAnsiTheme="minorHAnsi" w:cstheme="minorHAnsi"/>
          <w:color w:val="000000"/>
          <w:sz w:val="28"/>
          <w:szCs w:val="28"/>
        </w:rPr>
        <w:t>Ako je kaznenim djelom iz članka 215. stavka 3., članka 216. stavka 4., članak 217. stavka 2. i članka 221. stavka 2. ovoga Zakona prouzročena teška tjelesna ozljeda neke osobe ili imovinska šteta velikih razmjera,</w:t>
      </w:r>
    </w:p>
    <w:p w14:paraId="51DD3B19" w14:textId="77777777" w:rsidR="00877734" w:rsidRPr="0024521D" w:rsidRDefault="00877734" w:rsidP="0024521D">
      <w:pPr>
        <w:pStyle w:val="t-9-8"/>
        <w:spacing w:before="0" w:beforeAutospacing="0" w:after="0" w:afterAutospacing="0" w:line="360" w:lineRule="auto"/>
        <w:jc w:val="both"/>
        <w:rPr>
          <w:rFonts w:asciiTheme="minorHAnsi" w:hAnsiTheme="minorHAnsi" w:cstheme="minorHAnsi"/>
          <w:b/>
          <w:color w:val="000000"/>
          <w:sz w:val="28"/>
          <w:szCs w:val="28"/>
        </w:rPr>
      </w:pPr>
    </w:p>
    <w:p w14:paraId="2F3116AF" w14:textId="77777777" w:rsidR="00F43B0B" w:rsidRPr="0024521D" w:rsidRDefault="00F43B0B" w:rsidP="0024521D">
      <w:pPr>
        <w:pStyle w:val="t-9-8"/>
        <w:spacing w:before="0" w:beforeAutospacing="0" w:after="0" w:afterAutospacing="0" w:line="360" w:lineRule="auto"/>
        <w:jc w:val="both"/>
        <w:rPr>
          <w:rFonts w:asciiTheme="minorHAnsi" w:hAnsiTheme="minorHAnsi" w:cstheme="minorHAnsi"/>
          <w:b/>
          <w:color w:val="000000"/>
          <w:sz w:val="28"/>
          <w:szCs w:val="28"/>
        </w:rPr>
      </w:pPr>
      <w:r w:rsidRPr="0024521D">
        <w:rPr>
          <w:rFonts w:asciiTheme="minorHAnsi" w:hAnsiTheme="minorHAnsi" w:cstheme="minorHAnsi"/>
          <w:b/>
          <w:color w:val="000000"/>
          <w:sz w:val="28"/>
          <w:szCs w:val="28"/>
        </w:rPr>
        <w:t xml:space="preserve">počinitelj će se kazniti kaznom zatvora od </w:t>
      </w:r>
      <w:r w:rsidRPr="0024521D">
        <w:rPr>
          <w:rFonts w:asciiTheme="minorHAnsi" w:hAnsiTheme="minorHAnsi" w:cstheme="minorHAnsi"/>
          <w:b/>
          <w:color w:val="000000"/>
          <w:sz w:val="28"/>
          <w:szCs w:val="28"/>
          <w:u w:val="single"/>
        </w:rPr>
        <w:t>šest mjeseci do pet godina</w:t>
      </w:r>
      <w:r w:rsidRPr="0024521D">
        <w:rPr>
          <w:rFonts w:asciiTheme="minorHAnsi" w:hAnsiTheme="minorHAnsi" w:cstheme="minorHAnsi"/>
          <w:b/>
          <w:color w:val="000000"/>
          <w:sz w:val="28"/>
          <w:szCs w:val="28"/>
        </w:rPr>
        <w:t>.</w:t>
      </w:r>
    </w:p>
    <w:p w14:paraId="094000EF" w14:textId="77777777" w:rsidR="00877734" w:rsidRPr="0024521D" w:rsidRDefault="00877734" w:rsidP="0024521D">
      <w:pPr>
        <w:pStyle w:val="t-9-8"/>
        <w:spacing w:before="0" w:beforeAutospacing="0" w:after="0" w:afterAutospacing="0" w:line="360" w:lineRule="auto"/>
        <w:jc w:val="both"/>
        <w:rPr>
          <w:rFonts w:asciiTheme="minorHAnsi" w:hAnsiTheme="minorHAnsi" w:cstheme="minorHAnsi"/>
          <w:color w:val="000000"/>
          <w:sz w:val="28"/>
          <w:szCs w:val="28"/>
        </w:rPr>
      </w:pPr>
    </w:p>
    <w:p w14:paraId="77707DA1" w14:textId="77777777" w:rsidR="00F43B0B" w:rsidRPr="0024521D" w:rsidRDefault="00F43B0B" w:rsidP="0024521D">
      <w:pPr>
        <w:pStyle w:val="t-9-8"/>
        <w:spacing w:before="0" w:beforeAutospacing="0" w:after="0" w:afterAutospacing="0" w:line="360" w:lineRule="auto"/>
        <w:jc w:val="both"/>
        <w:rPr>
          <w:rFonts w:asciiTheme="minorHAnsi" w:hAnsiTheme="minorHAnsi" w:cstheme="minorHAnsi"/>
          <w:color w:val="000000"/>
          <w:sz w:val="28"/>
          <w:szCs w:val="28"/>
        </w:rPr>
      </w:pPr>
      <w:r w:rsidRPr="0024521D">
        <w:rPr>
          <w:rFonts w:asciiTheme="minorHAnsi" w:hAnsiTheme="minorHAnsi" w:cstheme="minorHAnsi"/>
          <w:color w:val="000000"/>
          <w:sz w:val="28"/>
          <w:szCs w:val="28"/>
        </w:rPr>
        <w:t>Ako je kaznenim djelom navedenim u stavku 3. ovoga članka prouzročena smrt jedne ili više osoba,</w:t>
      </w:r>
    </w:p>
    <w:p w14:paraId="31907B28" w14:textId="77777777" w:rsidR="00877734" w:rsidRPr="0024521D" w:rsidRDefault="00877734" w:rsidP="0024521D">
      <w:pPr>
        <w:pStyle w:val="t-9-8"/>
        <w:spacing w:before="0" w:beforeAutospacing="0" w:after="0" w:afterAutospacing="0" w:line="360" w:lineRule="auto"/>
        <w:jc w:val="both"/>
        <w:rPr>
          <w:rFonts w:asciiTheme="minorHAnsi" w:hAnsiTheme="minorHAnsi" w:cstheme="minorHAnsi"/>
          <w:b/>
          <w:color w:val="000000"/>
          <w:sz w:val="28"/>
          <w:szCs w:val="28"/>
        </w:rPr>
      </w:pPr>
    </w:p>
    <w:p w14:paraId="0ED17624" w14:textId="77777777" w:rsidR="007A094F" w:rsidRPr="0024521D" w:rsidRDefault="00F43B0B" w:rsidP="0024521D">
      <w:pPr>
        <w:pStyle w:val="t-9-8"/>
        <w:spacing w:before="0" w:beforeAutospacing="0" w:after="0" w:afterAutospacing="0" w:line="360" w:lineRule="auto"/>
        <w:jc w:val="both"/>
        <w:rPr>
          <w:rFonts w:asciiTheme="minorHAnsi" w:hAnsiTheme="minorHAnsi" w:cstheme="minorHAnsi"/>
          <w:b/>
          <w:color w:val="000000"/>
          <w:sz w:val="28"/>
          <w:szCs w:val="28"/>
        </w:rPr>
      </w:pPr>
      <w:r w:rsidRPr="0024521D">
        <w:rPr>
          <w:rFonts w:asciiTheme="minorHAnsi" w:hAnsiTheme="minorHAnsi" w:cstheme="minorHAnsi"/>
          <w:b/>
          <w:color w:val="000000"/>
          <w:sz w:val="28"/>
          <w:szCs w:val="28"/>
        </w:rPr>
        <w:t xml:space="preserve">počinitelj će se kazniti kaznom zatvora od </w:t>
      </w:r>
      <w:r w:rsidRPr="0024521D">
        <w:rPr>
          <w:rFonts w:asciiTheme="minorHAnsi" w:hAnsiTheme="minorHAnsi" w:cstheme="minorHAnsi"/>
          <w:b/>
          <w:color w:val="000000"/>
          <w:sz w:val="28"/>
          <w:szCs w:val="28"/>
          <w:u w:val="single"/>
        </w:rPr>
        <w:t>jedne do osam godina</w:t>
      </w:r>
      <w:r w:rsidRPr="0024521D">
        <w:rPr>
          <w:rFonts w:asciiTheme="minorHAnsi" w:hAnsiTheme="minorHAnsi" w:cstheme="minorHAnsi"/>
          <w:b/>
          <w:color w:val="000000"/>
          <w:sz w:val="28"/>
          <w:szCs w:val="28"/>
        </w:rPr>
        <w:t>.</w:t>
      </w:r>
    </w:p>
    <w:p w14:paraId="14ADF6EE" w14:textId="77777777" w:rsidR="00B87944" w:rsidRPr="00CA4060" w:rsidRDefault="00B87944" w:rsidP="00CA4060">
      <w:pPr>
        <w:pStyle w:val="t-11-9-sred"/>
        <w:spacing w:before="0" w:beforeAutospacing="0" w:after="0" w:afterAutospacing="0"/>
        <w:rPr>
          <w:rFonts w:asciiTheme="minorHAnsi" w:hAnsiTheme="minorHAnsi" w:cstheme="minorHAnsi"/>
          <w:b/>
          <w:color w:val="000000"/>
          <w:sz w:val="16"/>
          <w:szCs w:val="16"/>
        </w:rPr>
      </w:pPr>
    </w:p>
    <w:p w14:paraId="70E6D69C" w14:textId="77777777" w:rsidR="00727EED" w:rsidRPr="00CA4060" w:rsidRDefault="00727EED" w:rsidP="00CA4060">
      <w:pPr>
        <w:pStyle w:val="t-11-9-sred"/>
        <w:spacing w:before="0" w:beforeAutospacing="0" w:after="0" w:afterAutospacing="0"/>
        <w:rPr>
          <w:rFonts w:asciiTheme="minorHAnsi" w:hAnsiTheme="minorHAnsi" w:cstheme="minorHAnsi"/>
          <w:b/>
          <w:color w:val="000000"/>
          <w:sz w:val="16"/>
          <w:szCs w:val="16"/>
        </w:rPr>
      </w:pPr>
    </w:p>
    <w:p w14:paraId="62C409D1" w14:textId="77777777" w:rsidR="007A094F" w:rsidRPr="00583B36" w:rsidRDefault="007A094F" w:rsidP="00CA4060">
      <w:pPr>
        <w:pStyle w:val="t-11-9-sred"/>
        <w:spacing w:before="0" w:beforeAutospacing="0" w:after="0" w:afterAutospacing="0"/>
        <w:rPr>
          <w:rFonts w:asciiTheme="minorHAnsi" w:hAnsiTheme="minorHAnsi" w:cstheme="minorHAnsi"/>
          <w:b/>
          <w:color w:val="000000"/>
          <w:sz w:val="24"/>
          <w:szCs w:val="24"/>
          <w:highlight w:val="yellow"/>
        </w:rPr>
      </w:pPr>
      <w:r w:rsidRPr="00583B36">
        <w:rPr>
          <w:rFonts w:asciiTheme="minorHAnsi" w:hAnsiTheme="minorHAnsi" w:cstheme="minorHAnsi"/>
          <w:b/>
          <w:color w:val="000000"/>
          <w:sz w:val="24"/>
          <w:szCs w:val="24"/>
          <w:highlight w:val="yellow"/>
        </w:rPr>
        <w:t>XXIII-KAZNENA DJELA PROTIV IMOVINE(KZ čl. 228-245)</w:t>
      </w:r>
      <w:r w:rsidR="00CD5CFC" w:rsidRPr="00461459">
        <w:rPr>
          <w:rFonts w:asciiTheme="minorHAnsi" w:hAnsiTheme="minorHAnsi" w:cstheme="minorHAnsi"/>
          <w:b/>
          <w:color w:val="000000"/>
          <w:sz w:val="24"/>
          <w:szCs w:val="24"/>
          <w:highlight w:val="cyan"/>
        </w:rPr>
        <w:t>-informativno</w:t>
      </w:r>
    </w:p>
    <w:p w14:paraId="15B98D8A" w14:textId="77777777" w:rsidR="00B87944" w:rsidRPr="00583B36" w:rsidRDefault="00B87944" w:rsidP="00CA4060">
      <w:pPr>
        <w:pStyle w:val="t-10-9-kurz-s-fett"/>
        <w:spacing w:before="0" w:beforeAutospacing="0" w:after="0" w:afterAutospacing="0"/>
        <w:rPr>
          <w:rFonts w:asciiTheme="minorHAnsi" w:hAnsiTheme="minorHAnsi" w:cstheme="minorHAnsi"/>
          <w:color w:val="000000"/>
          <w:sz w:val="16"/>
          <w:szCs w:val="16"/>
          <w:highlight w:val="yellow"/>
        </w:rPr>
      </w:pPr>
    </w:p>
    <w:p w14:paraId="0A77AF38" w14:textId="77777777" w:rsidR="007A094F" w:rsidRPr="006D6631" w:rsidRDefault="007A094F" w:rsidP="00CA4060">
      <w:pPr>
        <w:pStyle w:val="t-10-9-kurz-s-fett"/>
        <w:spacing w:before="0" w:beforeAutospacing="0" w:after="0" w:afterAutospacing="0"/>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Krađa</w:t>
      </w:r>
    </w:p>
    <w:p w14:paraId="2C89A0C8" w14:textId="77777777" w:rsidR="007A094F" w:rsidRPr="006D6631" w:rsidRDefault="007A094F" w:rsidP="00CA4060">
      <w:pPr>
        <w:pStyle w:val="t-10-9-kurz-s-fett"/>
        <w:spacing w:before="0" w:beforeAutospacing="0" w:after="0" w:afterAutospacing="0"/>
        <w:rPr>
          <w:rFonts w:asciiTheme="minorHAnsi" w:hAnsiTheme="minorHAnsi" w:cstheme="minorHAnsi"/>
          <w:color w:val="000000"/>
          <w:sz w:val="16"/>
          <w:szCs w:val="16"/>
          <w:highlight w:val="cyan"/>
        </w:rPr>
      </w:pPr>
    </w:p>
    <w:p w14:paraId="36E9DD4B" w14:textId="77777777" w:rsidR="007A094F" w:rsidRPr="006D6631" w:rsidRDefault="007A094F" w:rsidP="00CA4060">
      <w:pPr>
        <w:pStyle w:val="clanak"/>
        <w:spacing w:before="0" w:beforeAutospacing="0" w:after="0" w:afterAutospacing="0"/>
        <w:rPr>
          <w:rFonts w:asciiTheme="minorHAnsi" w:hAnsiTheme="minorHAnsi" w:cstheme="minorHAnsi"/>
          <w:b/>
          <w:color w:val="000000"/>
          <w:sz w:val="22"/>
          <w:szCs w:val="22"/>
          <w:highlight w:val="cyan"/>
        </w:rPr>
      </w:pPr>
      <w:r w:rsidRPr="006D6631">
        <w:rPr>
          <w:rFonts w:asciiTheme="minorHAnsi" w:hAnsiTheme="minorHAnsi" w:cstheme="minorHAnsi"/>
          <w:b/>
          <w:color w:val="000000"/>
          <w:sz w:val="22"/>
          <w:szCs w:val="22"/>
          <w:highlight w:val="cyan"/>
        </w:rPr>
        <w:t>Članak 228.</w:t>
      </w:r>
    </w:p>
    <w:p w14:paraId="44DB4868" w14:textId="77777777" w:rsidR="007A094F" w:rsidRPr="006D6631" w:rsidRDefault="007A094F" w:rsidP="00CA4060">
      <w:pPr>
        <w:pStyle w:val="clanak"/>
        <w:spacing w:before="0" w:beforeAutospacing="0" w:after="0" w:afterAutospacing="0"/>
        <w:rPr>
          <w:rFonts w:asciiTheme="minorHAnsi" w:hAnsiTheme="minorHAnsi" w:cstheme="minorHAnsi"/>
          <w:color w:val="000000"/>
          <w:sz w:val="16"/>
          <w:szCs w:val="16"/>
          <w:highlight w:val="cyan"/>
        </w:rPr>
      </w:pPr>
    </w:p>
    <w:p w14:paraId="2B75A688"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(1) Tko tuđu pokretnu stvar oduzme drugome s ciljem da je protupravno prisvoji,</w:t>
      </w:r>
    </w:p>
    <w:p w14:paraId="5B8286B2" w14:textId="77777777" w:rsidR="007A094F" w:rsidRPr="006D6631" w:rsidRDefault="007A094F" w:rsidP="00CA4060">
      <w:pPr>
        <w:pStyle w:val="t-9-8"/>
        <w:spacing w:before="0" w:beforeAutospacing="0" w:after="0" w:afterAutospacing="0"/>
        <w:jc w:val="both"/>
        <w:rPr>
          <w:rFonts w:asciiTheme="minorHAnsi" w:hAnsiTheme="minorHAnsi" w:cstheme="minorHAnsi"/>
          <w:b/>
          <w:color w:val="000000"/>
          <w:sz w:val="16"/>
          <w:szCs w:val="16"/>
          <w:highlight w:val="cyan"/>
        </w:rPr>
      </w:pPr>
    </w:p>
    <w:p w14:paraId="39764BF5" w14:textId="77777777" w:rsidR="007A094F" w:rsidRPr="006D6631" w:rsidRDefault="007A094F" w:rsidP="00CA4060">
      <w:pPr>
        <w:pStyle w:val="t-9-8"/>
        <w:spacing w:before="0" w:beforeAutospacing="0" w:after="0" w:afterAutospacing="0"/>
        <w:jc w:val="both"/>
        <w:rPr>
          <w:rFonts w:asciiTheme="minorHAnsi" w:hAnsiTheme="minorHAnsi" w:cstheme="minorHAnsi"/>
          <w:b/>
          <w:color w:val="000000"/>
          <w:sz w:val="22"/>
          <w:szCs w:val="22"/>
          <w:highlight w:val="cyan"/>
          <w:u w:val="single"/>
        </w:rPr>
      </w:pPr>
      <w:r w:rsidRPr="006D6631">
        <w:rPr>
          <w:rFonts w:asciiTheme="minorHAnsi" w:hAnsiTheme="minorHAnsi" w:cstheme="minorHAnsi"/>
          <w:b/>
          <w:color w:val="000000"/>
          <w:sz w:val="22"/>
          <w:szCs w:val="22"/>
          <w:highlight w:val="cyan"/>
        </w:rPr>
        <w:t xml:space="preserve">kaznit će se kaznom zatvora </w:t>
      </w:r>
      <w:r w:rsidRPr="006D6631">
        <w:rPr>
          <w:rFonts w:asciiTheme="minorHAnsi" w:hAnsiTheme="minorHAnsi" w:cstheme="minorHAnsi"/>
          <w:b/>
          <w:color w:val="000000"/>
          <w:sz w:val="22"/>
          <w:szCs w:val="22"/>
          <w:highlight w:val="cyan"/>
          <w:u w:val="single"/>
        </w:rPr>
        <w:t xml:space="preserve">do </w:t>
      </w:r>
      <w:r w:rsidR="006C13C0" w:rsidRPr="006D6631">
        <w:rPr>
          <w:rFonts w:asciiTheme="minorHAnsi" w:hAnsiTheme="minorHAnsi" w:cstheme="minorHAnsi"/>
          <w:b/>
          <w:color w:val="000000"/>
          <w:sz w:val="22"/>
          <w:szCs w:val="22"/>
          <w:highlight w:val="cyan"/>
          <w:u w:val="single"/>
        </w:rPr>
        <w:t>tri godine</w:t>
      </w:r>
      <w:r w:rsidRPr="006D6631">
        <w:rPr>
          <w:rFonts w:asciiTheme="minorHAnsi" w:hAnsiTheme="minorHAnsi" w:cstheme="minorHAnsi"/>
          <w:b/>
          <w:color w:val="000000"/>
          <w:sz w:val="22"/>
          <w:szCs w:val="22"/>
          <w:highlight w:val="cyan"/>
          <w:u w:val="single"/>
        </w:rPr>
        <w:t>.</w:t>
      </w:r>
    </w:p>
    <w:p w14:paraId="0A4CC20F"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16"/>
          <w:szCs w:val="16"/>
          <w:highlight w:val="cyan"/>
        </w:rPr>
      </w:pPr>
    </w:p>
    <w:p w14:paraId="3DBD7AF0" w14:textId="77777777" w:rsidR="00154B6A" w:rsidRPr="006D6631" w:rsidRDefault="006C13C0" w:rsidP="00CA4060">
      <w:pPr>
        <w:pStyle w:val="t-9-8"/>
        <w:spacing w:before="0" w:beforeAutospacing="0" w:after="0" w:afterAutospacing="0"/>
        <w:jc w:val="both"/>
        <w:rPr>
          <w:rFonts w:asciiTheme="minorHAnsi" w:hAnsiTheme="minorHAnsi" w:cstheme="minorHAnsi"/>
          <w:b/>
          <w:color w:val="000000"/>
          <w:sz w:val="22"/>
          <w:szCs w:val="22"/>
          <w:highlight w:val="cyan"/>
        </w:rPr>
      </w:pPr>
      <w:r w:rsidRPr="006D6631">
        <w:rPr>
          <w:rFonts w:asciiTheme="minorHAnsi" w:hAnsiTheme="minorHAnsi" w:cstheme="minorHAnsi"/>
          <w:color w:val="000000"/>
          <w:sz w:val="22"/>
          <w:szCs w:val="22"/>
          <w:highlight w:val="cyan"/>
        </w:rPr>
        <w:t xml:space="preserve">(2) </w:t>
      </w:r>
      <w:r w:rsidR="00154B6A" w:rsidRPr="006D6631">
        <w:rPr>
          <w:rFonts w:asciiTheme="minorHAnsi" w:hAnsiTheme="minorHAnsi" w:cstheme="minorHAnsi"/>
          <w:color w:val="000000"/>
          <w:sz w:val="22"/>
          <w:szCs w:val="22"/>
          <w:highlight w:val="cyan"/>
        </w:rPr>
        <w:t>Ako je vrijednost ukradene stvari mala, a počinitelj je postupao s ciljem prisvajanja stvari takve vrijednosti,</w:t>
      </w:r>
    </w:p>
    <w:p w14:paraId="29221996" w14:textId="77777777" w:rsidR="00154B6A" w:rsidRPr="006D6631" w:rsidRDefault="00154B6A" w:rsidP="00CA4060">
      <w:pPr>
        <w:pStyle w:val="t-9-8"/>
        <w:spacing w:before="0" w:beforeAutospacing="0" w:after="0" w:afterAutospacing="0"/>
        <w:jc w:val="both"/>
        <w:rPr>
          <w:rFonts w:asciiTheme="minorHAnsi" w:hAnsiTheme="minorHAnsi" w:cstheme="minorHAnsi"/>
          <w:b/>
          <w:color w:val="000000"/>
          <w:sz w:val="22"/>
          <w:szCs w:val="22"/>
          <w:highlight w:val="cyan"/>
        </w:rPr>
      </w:pPr>
    </w:p>
    <w:p w14:paraId="1C3C6583" w14:textId="77777777" w:rsidR="00154B6A" w:rsidRPr="006D6631" w:rsidRDefault="00154B6A" w:rsidP="00CA4060">
      <w:pPr>
        <w:pStyle w:val="t-9-8"/>
        <w:spacing w:before="0" w:beforeAutospacing="0" w:after="0" w:afterAutospacing="0"/>
        <w:jc w:val="both"/>
        <w:rPr>
          <w:rFonts w:asciiTheme="minorHAnsi" w:hAnsiTheme="minorHAnsi" w:cstheme="minorHAnsi"/>
          <w:b/>
          <w:color w:val="000000"/>
          <w:sz w:val="22"/>
          <w:szCs w:val="22"/>
          <w:highlight w:val="cyan"/>
        </w:rPr>
      </w:pPr>
      <w:r w:rsidRPr="006D6631">
        <w:rPr>
          <w:rFonts w:asciiTheme="minorHAnsi" w:hAnsiTheme="minorHAnsi" w:cstheme="minorHAnsi"/>
          <w:b/>
          <w:color w:val="000000"/>
          <w:sz w:val="22"/>
          <w:szCs w:val="22"/>
          <w:highlight w:val="cyan"/>
        </w:rPr>
        <w:t xml:space="preserve">kaznit će se kaznom zatvora </w:t>
      </w:r>
      <w:r w:rsidRPr="006D6631">
        <w:rPr>
          <w:rFonts w:asciiTheme="minorHAnsi" w:hAnsiTheme="minorHAnsi" w:cstheme="minorHAnsi"/>
          <w:b/>
          <w:color w:val="000000"/>
          <w:sz w:val="22"/>
          <w:szCs w:val="22"/>
          <w:highlight w:val="cyan"/>
          <w:u w:val="single"/>
        </w:rPr>
        <w:t>do jedne godine</w:t>
      </w:r>
      <w:r w:rsidRPr="006D6631">
        <w:rPr>
          <w:rFonts w:asciiTheme="minorHAnsi" w:hAnsiTheme="minorHAnsi" w:cstheme="minorHAnsi"/>
          <w:b/>
          <w:color w:val="000000"/>
          <w:sz w:val="22"/>
          <w:szCs w:val="22"/>
          <w:highlight w:val="cyan"/>
        </w:rPr>
        <w:t>.</w:t>
      </w:r>
    </w:p>
    <w:p w14:paraId="540F1A25" w14:textId="77777777" w:rsidR="00154B6A" w:rsidRPr="006D6631" w:rsidRDefault="006C13C0" w:rsidP="00CA4060">
      <w:pPr>
        <w:pStyle w:val="t-9-8"/>
        <w:jc w:val="both"/>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(3</w:t>
      </w:r>
      <w:r w:rsidR="007A094F" w:rsidRPr="006D6631">
        <w:rPr>
          <w:rFonts w:asciiTheme="minorHAnsi" w:hAnsiTheme="minorHAnsi" w:cstheme="minorHAnsi"/>
          <w:color w:val="000000"/>
          <w:sz w:val="22"/>
          <w:szCs w:val="22"/>
          <w:highlight w:val="cyan"/>
        </w:rPr>
        <w:t xml:space="preserve">) </w:t>
      </w:r>
      <w:r w:rsidR="00154B6A" w:rsidRPr="006D6631">
        <w:rPr>
          <w:rFonts w:asciiTheme="minorHAnsi" w:hAnsiTheme="minorHAnsi" w:cstheme="minorHAnsi"/>
          <w:color w:val="000000"/>
          <w:sz w:val="22"/>
          <w:szCs w:val="22"/>
          <w:highlight w:val="cyan"/>
        </w:rPr>
        <w:t>Ako je vrijednost ukradene stvari velika, počinitelj će se kazniti kaznom zatvora od šest mjeseci do pet godina.</w:t>
      </w:r>
    </w:p>
    <w:p w14:paraId="626AE930"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16"/>
          <w:szCs w:val="16"/>
          <w:highlight w:val="cyan"/>
        </w:rPr>
      </w:pPr>
    </w:p>
    <w:p w14:paraId="3A80B7EB" w14:textId="77777777" w:rsidR="007A094F" w:rsidRPr="006D6631" w:rsidRDefault="006C13C0" w:rsidP="00CA4060">
      <w:pPr>
        <w:pStyle w:val="t-9-8"/>
        <w:spacing w:before="0" w:beforeAutospacing="0" w:after="0" w:afterAutospacing="0"/>
        <w:jc w:val="both"/>
        <w:rPr>
          <w:rFonts w:asciiTheme="minorHAnsi" w:hAnsiTheme="minorHAnsi" w:cstheme="minorHAnsi"/>
          <w:color w:val="000000"/>
          <w:sz w:val="22"/>
          <w:szCs w:val="22"/>
          <w:highlight w:val="cyan"/>
          <w:u w:val="single"/>
        </w:rPr>
      </w:pPr>
      <w:r w:rsidRPr="006D6631">
        <w:rPr>
          <w:rFonts w:asciiTheme="minorHAnsi" w:hAnsiTheme="minorHAnsi" w:cstheme="minorHAnsi"/>
          <w:color w:val="000000"/>
          <w:sz w:val="22"/>
          <w:szCs w:val="22"/>
          <w:highlight w:val="cyan"/>
        </w:rPr>
        <w:t>(4</w:t>
      </w:r>
      <w:r w:rsidR="007A094F" w:rsidRPr="006D6631">
        <w:rPr>
          <w:rFonts w:asciiTheme="minorHAnsi" w:hAnsiTheme="minorHAnsi" w:cstheme="minorHAnsi"/>
          <w:color w:val="000000"/>
          <w:sz w:val="22"/>
          <w:szCs w:val="22"/>
          <w:highlight w:val="cyan"/>
        </w:rPr>
        <w:t xml:space="preserve">) Vrati li počinitelj ukradenu stvar oštećeniku prije nego što je saznao da je otkriven, </w:t>
      </w:r>
      <w:r w:rsidR="007A094F" w:rsidRPr="006D6631">
        <w:rPr>
          <w:rFonts w:asciiTheme="minorHAnsi" w:hAnsiTheme="minorHAnsi" w:cstheme="minorHAnsi"/>
          <w:color w:val="000000"/>
          <w:sz w:val="22"/>
          <w:szCs w:val="22"/>
          <w:highlight w:val="cyan"/>
          <w:u w:val="single"/>
        </w:rPr>
        <w:t>može se osloboditi kazne.</w:t>
      </w:r>
    </w:p>
    <w:p w14:paraId="771C9845" w14:textId="77777777" w:rsidR="006C13C0" w:rsidRPr="006D6631" w:rsidRDefault="006C13C0" w:rsidP="00CA4060">
      <w:pPr>
        <w:pStyle w:val="t-9-8"/>
        <w:jc w:val="both"/>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(5) Za pokušaj kaznenog djela iz stavka 1. ovoga članka počinitelj će se kazniti.</w:t>
      </w:r>
    </w:p>
    <w:p w14:paraId="1F0A9078" w14:textId="77777777" w:rsidR="007A094F" w:rsidRPr="006D6631" w:rsidRDefault="007A094F" w:rsidP="00CA4060">
      <w:pPr>
        <w:pStyle w:val="t-10-9-kurz-s-fett"/>
        <w:spacing w:before="0" w:beforeAutospacing="0" w:after="0" w:afterAutospacing="0"/>
        <w:rPr>
          <w:rFonts w:asciiTheme="minorHAnsi" w:hAnsiTheme="minorHAnsi" w:cstheme="minorHAnsi"/>
          <w:color w:val="000000"/>
          <w:sz w:val="16"/>
          <w:szCs w:val="16"/>
          <w:highlight w:val="cyan"/>
        </w:rPr>
      </w:pPr>
    </w:p>
    <w:p w14:paraId="735519BE" w14:textId="77777777" w:rsidR="007A094F" w:rsidRPr="006D6631" w:rsidRDefault="007A094F" w:rsidP="00CA4060">
      <w:pPr>
        <w:pStyle w:val="t-10-9-kurz-s-fett"/>
        <w:spacing w:before="0" w:beforeAutospacing="0" w:after="0" w:afterAutospacing="0"/>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Teška krađa</w:t>
      </w:r>
    </w:p>
    <w:p w14:paraId="22C9792C" w14:textId="77777777" w:rsidR="007A094F" w:rsidRPr="006D6631" w:rsidRDefault="007A094F" w:rsidP="00CA4060">
      <w:pPr>
        <w:pStyle w:val="clanak"/>
        <w:spacing w:before="0" w:beforeAutospacing="0" w:after="0" w:afterAutospacing="0"/>
        <w:rPr>
          <w:rFonts w:asciiTheme="minorHAnsi" w:hAnsiTheme="minorHAnsi" w:cstheme="minorHAnsi"/>
          <w:color w:val="000000"/>
          <w:sz w:val="16"/>
          <w:szCs w:val="16"/>
          <w:highlight w:val="cyan"/>
        </w:rPr>
      </w:pPr>
    </w:p>
    <w:p w14:paraId="263A5D3C" w14:textId="77777777" w:rsidR="007A094F" w:rsidRPr="006D6631" w:rsidRDefault="007A094F" w:rsidP="00CA4060">
      <w:pPr>
        <w:pStyle w:val="clanak"/>
        <w:spacing w:before="0" w:beforeAutospacing="0" w:after="0" w:afterAutospacing="0"/>
        <w:rPr>
          <w:rFonts w:asciiTheme="minorHAnsi" w:hAnsiTheme="minorHAnsi" w:cstheme="minorHAnsi"/>
          <w:b/>
          <w:color w:val="000000"/>
          <w:sz w:val="22"/>
          <w:szCs w:val="22"/>
          <w:highlight w:val="cyan"/>
        </w:rPr>
      </w:pPr>
      <w:r w:rsidRPr="006D6631">
        <w:rPr>
          <w:rFonts w:asciiTheme="minorHAnsi" w:hAnsiTheme="minorHAnsi" w:cstheme="minorHAnsi"/>
          <w:b/>
          <w:color w:val="000000"/>
          <w:sz w:val="22"/>
          <w:szCs w:val="22"/>
          <w:highlight w:val="cyan"/>
        </w:rPr>
        <w:t>Članak 229.</w:t>
      </w:r>
    </w:p>
    <w:p w14:paraId="28178EE1" w14:textId="77777777" w:rsidR="00CD5CFC" w:rsidRPr="006D6631" w:rsidRDefault="00CD5CFC" w:rsidP="00CA4060">
      <w:pPr>
        <w:pStyle w:val="clanak"/>
        <w:spacing w:before="0" w:beforeAutospacing="0" w:after="0" w:afterAutospacing="0"/>
        <w:rPr>
          <w:rFonts w:asciiTheme="minorHAnsi" w:hAnsiTheme="minorHAnsi" w:cstheme="minorHAnsi"/>
          <w:b/>
          <w:color w:val="000000"/>
          <w:sz w:val="16"/>
          <w:szCs w:val="16"/>
          <w:highlight w:val="cyan"/>
        </w:rPr>
      </w:pPr>
    </w:p>
    <w:p w14:paraId="2AD11D8A" w14:textId="77777777" w:rsidR="007A094F" w:rsidRPr="006D6631" w:rsidRDefault="007A094F" w:rsidP="00CA4060">
      <w:pPr>
        <w:pStyle w:val="t-9-8"/>
        <w:spacing w:before="0" w:beforeAutospacing="0" w:after="0" w:afterAutospacing="0"/>
        <w:jc w:val="both"/>
        <w:rPr>
          <w:rFonts w:asciiTheme="minorHAnsi" w:hAnsiTheme="minorHAnsi" w:cstheme="minorHAnsi"/>
          <w:b/>
          <w:color w:val="000000"/>
          <w:sz w:val="22"/>
          <w:szCs w:val="22"/>
          <w:highlight w:val="cyan"/>
        </w:rPr>
      </w:pPr>
      <w:r w:rsidRPr="006D6631">
        <w:rPr>
          <w:rFonts w:asciiTheme="minorHAnsi" w:hAnsiTheme="minorHAnsi" w:cstheme="minorHAnsi"/>
          <w:color w:val="000000"/>
          <w:sz w:val="22"/>
          <w:szCs w:val="22"/>
          <w:highlight w:val="cyan"/>
        </w:rPr>
        <w:t xml:space="preserve">(1) </w:t>
      </w:r>
      <w:r w:rsidRPr="006D6631">
        <w:rPr>
          <w:rFonts w:asciiTheme="minorHAnsi" w:hAnsiTheme="minorHAnsi" w:cstheme="minorHAnsi"/>
          <w:b/>
          <w:color w:val="000000"/>
          <w:sz w:val="22"/>
          <w:szCs w:val="22"/>
          <w:highlight w:val="cyan"/>
        </w:rPr>
        <w:t xml:space="preserve">Kaznom zatvora </w:t>
      </w:r>
      <w:r w:rsidRPr="006D6631">
        <w:rPr>
          <w:rFonts w:asciiTheme="minorHAnsi" w:hAnsiTheme="minorHAnsi" w:cstheme="minorHAnsi"/>
          <w:b/>
          <w:color w:val="000000"/>
          <w:sz w:val="22"/>
          <w:szCs w:val="22"/>
          <w:highlight w:val="cyan"/>
          <w:u w:val="single"/>
        </w:rPr>
        <w:t xml:space="preserve">od </w:t>
      </w:r>
      <w:r w:rsidR="00BD0CD0" w:rsidRPr="006D6631">
        <w:rPr>
          <w:rFonts w:asciiTheme="minorHAnsi" w:hAnsiTheme="minorHAnsi" w:cstheme="minorHAnsi"/>
          <w:b/>
          <w:color w:val="000000"/>
          <w:sz w:val="22"/>
          <w:szCs w:val="22"/>
          <w:highlight w:val="cyan"/>
          <w:u w:val="single"/>
        </w:rPr>
        <w:t xml:space="preserve">šest mjeseci do pet </w:t>
      </w:r>
      <w:r w:rsidRPr="006D6631">
        <w:rPr>
          <w:rFonts w:asciiTheme="minorHAnsi" w:hAnsiTheme="minorHAnsi" w:cstheme="minorHAnsi"/>
          <w:b/>
          <w:color w:val="000000"/>
          <w:sz w:val="22"/>
          <w:szCs w:val="22"/>
          <w:highlight w:val="cyan"/>
          <w:u w:val="single"/>
        </w:rPr>
        <w:t>godina</w:t>
      </w:r>
      <w:r w:rsidRPr="006D6631">
        <w:rPr>
          <w:rFonts w:asciiTheme="minorHAnsi" w:hAnsiTheme="minorHAnsi" w:cstheme="minorHAnsi"/>
          <w:b/>
          <w:color w:val="000000"/>
          <w:sz w:val="22"/>
          <w:szCs w:val="22"/>
          <w:highlight w:val="cyan"/>
        </w:rPr>
        <w:t xml:space="preserve"> kaznit će se tko počini krađu iz članka 228. stavka. 1. ovoga Zakona:</w:t>
      </w:r>
    </w:p>
    <w:p w14:paraId="3366FBC5" w14:textId="77777777" w:rsidR="00BD0CD0" w:rsidRPr="006D6631" w:rsidRDefault="00BD0CD0" w:rsidP="00CA4060">
      <w:pPr>
        <w:pStyle w:val="t-9-8"/>
        <w:spacing w:before="0" w:beforeAutospacing="0" w:after="0" w:afterAutospacing="0"/>
        <w:jc w:val="both"/>
        <w:rPr>
          <w:rFonts w:asciiTheme="minorHAnsi" w:hAnsiTheme="minorHAnsi" w:cstheme="minorHAnsi"/>
          <w:color w:val="000000"/>
          <w:sz w:val="22"/>
          <w:szCs w:val="22"/>
          <w:highlight w:val="cyan"/>
          <w:u w:val="single"/>
        </w:rPr>
      </w:pPr>
    </w:p>
    <w:p w14:paraId="10D576BB"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1. obijanjem, provaljivanjem ili svladavanjem većih prepreka da dođe do stvari iz zatvorenih zgrada, soba, blagajna, ormara ili drugih zatvorenih prostorija ili prostora,</w:t>
      </w:r>
    </w:p>
    <w:p w14:paraId="6838A651"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2. na osobito opasan ili osobito drzak način,</w:t>
      </w:r>
    </w:p>
    <w:p w14:paraId="60516F14"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3. iskorištavanjem stanja prouzročenog požarom, poplavom, potresom ili drugom nesrećom,</w:t>
      </w:r>
    </w:p>
    <w:p w14:paraId="2F1F438F"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4. iskorištavanjem bespomoćnosti ili drugog osobito teškog stanja druge osobe,</w:t>
      </w:r>
    </w:p>
    <w:p w14:paraId="5D6F9100" w14:textId="77777777" w:rsidR="007A094F" w:rsidRPr="006D6631" w:rsidRDefault="00124408" w:rsidP="00CA4060">
      <w:pPr>
        <w:pStyle w:val="t-9-8"/>
        <w:spacing w:before="0" w:beforeAutospacing="0" w:after="0" w:afterAutospacing="0"/>
        <w:jc w:val="both"/>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5</w:t>
      </w:r>
      <w:r w:rsidR="007A094F" w:rsidRPr="006D6631">
        <w:rPr>
          <w:rFonts w:asciiTheme="minorHAnsi" w:hAnsiTheme="minorHAnsi" w:cstheme="minorHAnsi"/>
          <w:color w:val="000000"/>
          <w:sz w:val="22"/>
          <w:szCs w:val="22"/>
          <w:highlight w:val="cyan"/>
        </w:rPr>
        <w:t>. ako je ukradeno oružje, streljivo, rakete, minskoeksplozivna sredstva, borbeno ili dio borbenog sredstva koje služi potrebama obrane,</w:t>
      </w:r>
    </w:p>
    <w:p w14:paraId="1C1A94DA" w14:textId="77777777" w:rsidR="007A094F" w:rsidRPr="006D6631" w:rsidRDefault="00124408" w:rsidP="00CA4060">
      <w:pPr>
        <w:pStyle w:val="t-9-8"/>
        <w:spacing w:before="0" w:beforeAutospacing="0" w:after="0" w:afterAutospacing="0"/>
        <w:jc w:val="both"/>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6</w:t>
      </w:r>
      <w:r w:rsidR="007A094F" w:rsidRPr="006D6631">
        <w:rPr>
          <w:rFonts w:asciiTheme="minorHAnsi" w:hAnsiTheme="minorHAnsi" w:cstheme="minorHAnsi"/>
          <w:color w:val="000000"/>
          <w:sz w:val="22"/>
          <w:szCs w:val="22"/>
          <w:highlight w:val="cyan"/>
        </w:rPr>
        <w:t>. ako ukradena stvar služi u vjerske svrhe ili je ukradena iz crkve ili druge zgrade ili prostorije koja služi za vjerske obrede,</w:t>
      </w:r>
    </w:p>
    <w:p w14:paraId="42CD3F98" w14:textId="77777777" w:rsidR="007A094F" w:rsidRPr="006D6631" w:rsidRDefault="00124408" w:rsidP="00CA4060">
      <w:pPr>
        <w:pStyle w:val="t-9-8"/>
        <w:spacing w:before="0" w:beforeAutospacing="0" w:after="0" w:afterAutospacing="0"/>
        <w:jc w:val="both"/>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7</w:t>
      </w:r>
      <w:r w:rsidR="007A094F" w:rsidRPr="006D6631">
        <w:rPr>
          <w:rFonts w:asciiTheme="minorHAnsi" w:hAnsiTheme="minorHAnsi" w:cstheme="minorHAnsi"/>
          <w:color w:val="000000"/>
          <w:sz w:val="22"/>
          <w:szCs w:val="22"/>
          <w:highlight w:val="cyan"/>
        </w:rPr>
        <w:t>. ako je ukradeno kulturno dobro ili stvar od znanstvenog, umjetničkog, povijesnog ili tehničkog značenja ili se nalazi u javnoj zbirci, zaštićenoj privatnoj zbirci ili je izložena za javnost,</w:t>
      </w:r>
    </w:p>
    <w:p w14:paraId="570D803C" w14:textId="77777777" w:rsidR="007A094F" w:rsidRPr="006D6631" w:rsidRDefault="00124408" w:rsidP="00CA4060">
      <w:pPr>
        <w:pStyle w:val="t-9-8"/>
        <w:spacing w:before="0" w:beforeAutospacing="0" w:after="0" w:afterAutospacing="0"/>
        <w:jc w:val="both"/>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8</w:t>
      </w:r>
      <w:r w:rsidR="007A094F" w:rsidRPr="006D6631">
        <w:rPr>
          <w:rFonts w:asciiTheme="minorHAnsi" w:hAnsiTheme="minorHAnsi" w:cstheme="minorHAnsi"/>
          <w:color w:val="000000"/>
          <w:sz w:val="22"/>
          <w:szCs w:val="22"/>
          <w:highlight w:val="cyan"/>
        </w:rPr>
        <w:t>. ako je počinitelj pri sebi imao kakvo oružje ili opasno oruđe radi napada ili obrane,</w:t>
      </w:r>
    </w:p>
    <w:p w14:paraId="3BFD6BB8" w14:textId="77777777" w:rsidR="007A094F" w:rsidRPr="006D6631" w:rsidRDefault="00124408" w:rsidP="00CA4060">
      <w:pPr>
        <w:pStyle w:val="t-9-8"/>
        <w:spacing w:before="0" w:beforeAutospacing="0" w:after="0" w:afterAutospacing="0"/>
        <w:jc w:val="both"/>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9</w:t>
      </w:r>
      <w:r w:rsidR="007A094F" w:rsidRPr="006D6631">
        <w:rPr>
          <w:rFonts w:asciiTheme="minorHAnsi" w:hAnsiTheme="minorHAnsi" w:cstheme="minorHAnsi"/>
          <w:color w:val="000000"/>
          <w:sz w:val="22"/>
          <w:szCs w:val="22"/>
          <w:highlight w:val="cyan"/>
        </w:rPr>
        <w:t xml:space="preserve">. kao službena osoba u obavljanju službe ili </w:t>
      </w:r>
      <w:r w:rsidR="00154B6A" w:rsidRPr="006D6631">
        <w:rPr>
          <w:rFonts w:asciiTheme="minorHAnsi" w:eastAsia="Times New Roman" w:hAnsiTheme="minorHAnsi" w:cstheme="minorHAnsi"/>
          <w:color w:val="000000"/>
          <w:sz w:val="22"/>
          <w:szCs w:val="22"/>
          <w:highlight w:val="cyan"/>
        </w:rPr>
        <w:t>odgovorna osoba u obavljanju</w:t>
      </w:r>
      <w:r w:rsidR="00154B6A" w:rsidRPr="006D6631">
        <w:rPr>
          <w:rFonts w:asciiTheme="minorHAnsi" w:hAnsiTheme="minorHAnsi" w:cstheme="minorHAnsi"/>
          <w:color w:val="000000"/>
          <w:sz w:val="22"/>
          <w:szCs w:val="22"/>
          <w:highlight w:val="cyan"/>
        </w:rPr>
        <w:t xml:space="preserve"> j</w:t>
      </w:r>
      <w:r w:rsidR="007A094F" w:rsidRPr="006D6631">
        <w:rPr>
          <w:rFonts w:asciiTheme="minorHAnsi" w:hAnsiTheme="minorHAnsi" w:cstheme="minorHAnsi"/>
          <w:color w:val="000000"/>
          <w:sz w:val="22"/>
          <w:szCs w:val="22"/>
          <w:highlight w:val="cyan"/>
        </w:rPr>
        <w:t>avne ovlasti.</w:t>
      </w:r>
    </w:p>
    <w:p w14:paraId="041A373B" w14:textId="77777777" w:rsidR="00154B6A" w:rsidRPr="006D6631" w:rsidRDefault="00154B6A" w:rsidP="00CA4060">
      <w:pPr>
        <w:spacing w:before="100" w:beforeAutospacing="1" w:after="100" w:afterAutospacing="1" w:line="240" w:lineRule="auto"/>
        <w:jc w:val="both"/>
        <w:rPr>
          <w:rFonts w:eastAsia="Times New Roman" w:cstheme="minorHAnsi"/>
          <w:color w:val="000000"/>
          <w:highlight w:val="cyan"/>
          <w:lang w:eastAsia="hr-HR"/>
        </w:rPr>
      </w:pPr>
      <w:r w:rsidRPr="006D6631">
        <w:rPr>
          <w:rFonts w:eastAsia="Times New Roman" w:cstheme="minorHAnsi"/>
          <w:color w:val="000000"/>
          <w:highlight w:val="cyan"/>
          <w:lang w:eastAsia="hr-HR"/>
        </w:rPr>
        <w:t xml:space="preserve">(2) Ako su ostvarena obilježja teške krađe iz stavka 1., a vrijednost ukradene stvari je velika, počinitelj će se kazniti kaznom zatvora od </w:t>
      </w:r>
      <w:r w:rsidRPr="006D6631">
        <w:rPr>
          <w:rFonts w:eastAsia="Times New Roman" w:cstheme="minorHAnsi"/>
          <w:b/>
          <w:color w:val="000000"/>
          <w:highlight w:val="cyan"/>
          <w:u w:val="single"/>
          <w:lang w:eastAsia="hr-HR"/>
        </w:rPr>
        <w:t>jedne do osam godina</w:t>
      </w:r>
      <w:r w:rsidRPr="006D6631">
        <w:rPr>
          <w:rFonts w:eastAsia="Times New Roman" w:cstheme="minorHAnsi"/>
          <w:color w:val="000000"/>
          <w:highlight w:val="cyan"/>
          <w:lang w:eastAsia="hr-HR"/>
        </w:rPr>
        <w:t>.</w:t>
      </w:r>
    </w:p>
    <w:p w14:paraId="7CC58D8C" w14:textId="77777777" w:rsidR="007A094F" w:rsidRPr="006D6631" w:rsidRDefault="00154B6A" w:rsidP="00CA4060">
      <w:pPr>
        <w:pStyle w:val="t-9-8"/>
        <w:spacing w:before="0" w:beforeAutospacing="0" w:after="0" w:afterAutospacing="0"/>
        <w:jc w:val="both"/>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(3</w:t>
      </w:r>
      <w:r w:rsidR="007A094F" w:rsidRPr="006D6631">
        <w:rPr>
          <w:rFonts w:asciiTheme="minorHAnsi" w:hAnsiTheme="minorHAnsi" w:cstheme="minorHAnsi"/>
          <w:color w:val="000000"/>
          <w:sz w:val="22"/>
          <w:szCs w:val="22"/>
          <w:highlight w:val="cyan"/>
        </w:rPr>
        <w:t xml:space="preserve">) Ako su ostvarena obilježja teške </w:t>
      </w:r>
      <w:r w:rsidRPr="006D6631">
        <w:rPr>
          <w:rFonts w:asciiTheme="minorHAnsi" w:hAnsiTheme="minorHAnsi" w:cstheme="minorHAnsi"/>
          <w:color w:val="000000"/>
          <w:sz w:val="22"/>
          <w:szCs w:val="22"/>
          <w:highlight w:val="cyan"/>
        </w:rPr>
        <w:t>krađe iz stavka 1. točke 1. do 6</w:t>
      </w:r>
      <w:r w:rsidR="007A094F" w:rsidRPr="006D6631">
        <w:rPr>
          <w:rFonts w:asciiTheme="minorHAnsi" w:hAnsiTheme="minorHAnsi" w:cstheme="minorHAnsi"/>
          <w:color w:val="000000"/>
          <w:sz w:val="22"/>
          <w:szCs w:val="22"/>
          <w:highlight w:val="cyan"/>
        </w:rPr>
        <w:t>ovoga članka, ali je vrijednost ukradene stvari mala, a počinitelj je postupao s ciljem prisvajanja stvari takve vrijednosti,</w:t>
      </w:r>
    </w:p>
    <w:p w14:paraId="41D44020" w14:textId="77777777" w:rsidR="007A094F" w:rsidRPr="006D6631" w:rsidRDefault="007A094F" w:rsidP="00CA4060">
      <w:pPr>
        <w:pStyle w:val="t-9-8"/>
        <w:spacing w:before="0" w:beforeAutospacing="0" w:after="0" w:afterAutospacing="0"/>
        <w:jc w:val="both"/>
        <w:rPr>
          <w:rFonts w:asciiTheme="minorHAnsi" w:hAnsiTheme="minorHAnsi" w:cstheme="minorHAnsi"/>
          <w:b/>
          <w:color w:val="000000"/>
          <w:sz w:val="16"/>
          <w:szCs w:val="16"/>
          <w:highlight w:val="cyan"/>
        </w:rPr>
      </w:pPr>
    </w:p>
    <w:p w14:paraId="06ACE6AB" w14:textId="77777777" w:rsidR="007A094F" w:rsidRPr="006D6631" w:rsidRDefault="007A094F" w:rsidP="00CA4060">
      <w:pPr>
        <w:pStyle w:val="t-9-8"/>
        <w:spacing w:before="0" w:beforeAutospacing="0" w:after="0" w:afterAutospacing="0"/>
        <w:jc w:val="both"/>
        <w:rPr>
          <w:rFonts w:asciiTheme="minorHAnsi" w:hAnsiTheme="minorHAnsi" w:cstheme="minorHAnsi"/>
          <w:b/>
          <w:color w:val="000000"/>
          <w:sz w:val="22"/>
          <w:szCs w:val="22"/>
          <w:highlight w:val="cyan"/>
        </w:rPr>
      </w:pPr>
      <w:r w:rsidRPr="006D6631">
        <w:rPr>
          <w:rFonts w:asciiTheme="minorHAnsi" w:hAnsiTheme="minorHAnsi" w:cstheme="minorHAnsi"/>
          <w:b/>
          <w:color w:val="000000"/>
          <w:sz w:val="22"/>
          <w:szCs w:val="22"/>
          <w:highlight w:val="cyan"/>
        </w:rPr>
        <w:t xml:space="preserve">kaznit će se za krađu </w:t>
      </w:r>
      <w:r w:rsidRPr="006D6631">
        <w:rPr>
          <w:rFonts w:asciiTheme="minorHAnsi" w:hAnsiTheme="minorHAnsi" w:cstheme="minorHAnsi"/>
          <w:b/>
          <w:color w:val="000000"/>
          <w:sz w:val="22"/>
          <w:szCs w:val="22"/>
          <w:highlight w:val="cyan"/>
          <w:u w:val="single"/>
        </w:rPr>
        <w:t>iz članka 228. stavka 1.</w:t>
      </w:r>
      <w:r w:rsidRPr="006D6631">
        <w:rPr>
          <w:rFonts w:asciiTheme="minorHAnsi" w:hAnsiTheme="minorHAnsi" w:cstheme="minorHAnsi"/>
          <w:b/>
          <w:color w:val="000000"/>
          <w:sz w:val="22"/>
          <w:szCs w:val="22"/>
          <w:highlight w:val="cyan"/>
        </w:rPr>
        <w:t xml:space="preserve"> ovoga Zakona.</w:t>
      </w:r>
    </w:p>
    <w:p w14:paraId="3219D5D6" w14:textId="77777777" w:rsidR="00124408" w:rsidRPr="006D6631" w:rsidRDefault="00124408" w:rsidP="00CA4060">
      <w:pPr>
        <w:pStyle w:val="t-9-8"/>
        <w:spacing w:before="0" w:beforeAutospacing="0" w:after="0" w:afterAutospacing="0"/>
        <w:jc w:val="both"/>
        <w:rPr>
          <w:rFonts w:asciiTheme="minorHAnsi" w:hAnsiTheme="minorHAnsi" w:cstheme="minorHAnsi"/>
          <w:b/>
          <w:color w:val="000000"/>
          <w:sz w:val="22"/>
          <w:szCs w:val="22"/>
          <w:highlight w:val="cyan"/>
        </w:rPr>
      </w:pPr>
    </w:p>
    <w:p w14:paraId="242D308F" w14:textId="77777777" w:rsidR="007A094F" w:rsidRPr="006D6631" w:rsidRDefault="007A094F" w:rsidP="00CA4060">
      <w:pPr>
        <w:pStyle w:val="t-10-9-kurz-s-fett"/>
        <w:spacing w:before="0" w:beforeAutospacing="0" w:after="0" w:afterAutospacing="0"/>
        <w:rPr>
          <w:rFonts w:asciiTheme="minorHAnsi" w:hAnsiTheme="minorHAnsi" w:cstheme="minorHAnsi"/>
          <w:color w:val="000000"/>
          <w:sz w:val="16"/>
          <w:szCs w:val="16"/>
          <w:highlight w:val="cyan"/>
        </w:rPr>
      </w:pPr>
    </w:p>
    <w:p w14:paraId="74ACB22A" w14:textId="77777777" w:rsidR="007A094F" w:rsidRPr="006D6631" w:rsidRDefault="007A094F" w:rsidP="00CA4060">
      <w:pPr>
        <w:pStyle w:val="t-10-9-kurz-s-fett"/>
        <w:spacing w:before="0" w:beforeAutospacing="0" w:after="0" w:afterAutospacing="0"/>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Razbojništvo</w:t>
      </w:r>
    </w:p>
    <w:p w14:paraId="203BFBC2" w14:textId="77777777" w:rsidR="007A094F" w:rsidRPr="006D6631" w:rsidRDefault="007A094F" w:rsidP="00CA4060">
      <w:pPr>
        <w:pStyle w:val="clanak"/>
        <w:spacing w:before="0" w:beforeAutospacing="0" w:after="0" w:afterAutospacing="0"/>
        <w:rPr>
          <w:rFonts w:asciiTheme="minorHAnsi" w:hAnsiTheme="minorHAnsi" w:cstheme="minorHAnsi"/>
          <w:color w:val="000000"/>
          <w:sz w:val="16"/>
          <w:szCs w:val="16"/>
          <w:highlight w:val="cyan"/>
        </w:rPr>
      </w:pPr>
    </w:p>
    <w:p w14:paraId="3835F6C0" w14:textId="77777777" w:rsidR="007A094F" w:rsidRPr="006D6631" w:rsidRDefault="007A094F" w:rsidP="00CA4060">
      <w:pPr>
        <w:pStyle w:val="clanak"/>
        <w:spacing w:before="0" w:beforeAutospacing="0" w:after="0" w:afterAutospacing="0"/>
        <w:rPr>
          <w:rFonts w:asciiTheme="minorHAnsi" w:hAnsiTheme="minorHAnsi" w:cstheme="minorHAnsi"/>
          <w:b/>
          <w:color w:val="000000"/>
          <w:sz w:val="22"/>
          <w:szCs w:val="22"/>
          <w:highlight w:val="cyan"/>
        </w:rPr>
      </w:pPr>
      <w:r w:rsidRPr="006D6631">
        <w:rPr>
          <w:rFonts w:asciiTheme="minorHAnsi" w:hAnsiTheme="minorHAnsi" w:cstheme="minorHAnsi"/>
          <w:b/>
          <w:color w:val="000000"/>
          <w:sz w:val="22"/>
          <w:szCs w:val="22"/>
          <w:highlight w:val="cyan"/>
        </w:rPr>
        <w:t>Članak 230.</w:t>
      </w:r>
    </w:p>
    <w:p w14:paraId="09480336" w14:textId="77777777" w:rsidR="007A094F" w:rsidRPr="006D6631" w:rsidRDefault="007A094F" w:rsidP="00CA4060">
      <w:pPr>
        <w:pStyle w:val="clanak"/>
        <w:spacing w:before="0" w:beforeAutospacing="0" w:after="0" w:afterAutospacing="0"/>
        <w:rPr>
          <w:rFonts w:asciiTheme="minorHAnsi" w:hAnsiTheme="minorHAnsi" w:cstheme="minorHAnsi"/>
          <w:color w:val="000000"/>
          <w:sz w:val="16"/>
          <w:szCs w:val="16"/>
          <w:highlight w:val="cyan"/>
        </w:rPr>
      </w:pPr>
    </w:p>
    <w:p w14:paraId="2AAFF1D4"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(1) Tko uporabom sile protiv neke osobe ili prijetnjom da će izravno napasti na njezin život ili tijelo oduzme tuđu pokretnu stvar s ciljem da je protupravno prisvoji,</w:t>
      </w:r>
    </w:p>
    <w:p w14:paraId="3ADD293C"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16"/>
          <w:szCs w:val="16"/>
          <w:highlight w:val="cyan"/>
        </w:rPr>
      </w:pPr>
    </w:p>
    <w:p w14:paraId="5183A6C2" w14:textId="77777777" w:rsidR="007A094F" w:rsidRPr="006D6631" w:rsidRDefault="007A094F" w:rsidP="00CA4060">
      <w:pPr>
        <w:pStyle w:val="t-9-8"/>
        <w:spacing w:before="0" w:beforeAutospacing="0" w:after="0" w:afterAutospacing="0"/>
        <w:jc w:val="both"/>
        <w:rPr>
          <w:rFonts w:asciiTheme="minorHAnsi" w:hAnsiTheme="minorHAnsi" w:cstheme="minorHAnsi"/>
          <w:b/>
          <w:color w:val="000000"/>
          <w:sz w:val="22"/>
          <w:szCs w:val="22"/>
          <w:highlight w:val="cyan"/>
        </w:rPr>
      </w:pPr>
      <w:r w:rsidRPr="006D6631">
        <w:rPr>
          <w:rFonts w:asciiTheme="minorHAnsi" w:hAnsiTheme="minorHAnsi" w:cstheme="minorHAnsi"/>
          <w:b/>
          <w:color w:val="000000"/>
          <w:sz w:val="22"/>
          <w:szCs w:val="22"/>
          <w:highlight w:val="cyan"/>
        </w:rPr>
        <w:t xml:space="preserve">kaznit će se kaznom zatvora </w:t>
      </w:r>
      <w:r w:rsidRPr="006D6631">
        <w:rPr>
          <w:rFonts w:asciiTheme="minorHAnsi" w:hAnsiTheme="minorHAnsi" w:cstheme="minorHAnsi"/>
          <w:b/>
          <w:color w:val="000000"/>
          <w:sz w:val="22"/>
          <w:szCs w:val="22"/>
          <w:highlight w:val="cyan"/>
          <w:u w:val="single"/>
        </w:rPr>
        <w:t>od jedne do deset godina</w:t>
      </w:r>
      <w:r w:rsidRPr="006D6631">
        <w:rPr>
          <w:rFonts w:asciiTheme="minorHAnsi" w:hAnsiTheme="minorHAnsi" w:cstheme="minorHAnsi"/>
          <w:b/>
          <w:color w:val="000000"/>
          <w:sz w:val="22"/>
          <w:szCs w:val="22"/>
          <w:highlight w:val="cyan"/>
        </w:rPr>
        <w:t>.</w:t>
      </w:r>
    </w:p>
    <w:p w14:paraId="42A130A6"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16"/>
          <w:szCs w:val="16"/>
          <w:highlight w:val="cyan"/>
        </w:rPr>
      </w:pPr>
    </w:p>
    <w:p w14:paraId="3CD437C8"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(2) Ako je kaznenim djelom iz stavka 1. ovoga članka pribavljena znatna imovinska korist ili je uporabljeno kakvo oružje ili opasno oruđe,</w:t>
      </w:r>
    </w:p>
    <w:p w14:paraId="346CC794"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16"/>
          <w:szCs w:val="16"/>
          <w:highlight w:val="cyan"/>
        </w:rPr>
      </w:pPr>
    </w:p>
    <w:p w14:paraId="4C313D06" w14:textId="77777777" w:rsidR="007A094F" w:rsidRPr="006D6631" w:rsidRDefault="007A094F" w:rsidP="00CA4060">
      <w:pPr>
        <w:pStyle w:val="t-9-8"/>
        <w:spacing w:before="0" w:beforeAutospacing="0" w:after="0" w:afterAutospacing="0"/>
        <w:jc w:val="both"/>
        <w:rPr>
          <w:rFonts w:asciiTheme="minorHAnsi" w:hAnsiTheme="minorHAnsi" w:cstheme="minorHAnsi"/>
          <w:b/>
          <w:color w:val="000000"/>
          <w:sz w:val="22"/>
          <w:szCs w:val="22"/>
          <w:highlight w:val="cyan"/>
        </w:rPr>
      </w:pPr>
      <w:r w:rsidRPr="006D6631">
        <w:rPr>
          <w:rFonts w:asciiTheme="minorHAnsi" w:hAnsiTheme="minorHAnsi" w:cstheme="minorHAnsi"/>
          <w:b/>
          <w:color w:val="000000"/>
          <w:sz w:val="22"/>
          <w:szCs w:val="22"/>
          <w:highlight w:val="cyan"/>
        </w:rPr>
        <w:t xml:space="preserve">počinitelj će se kazniti kaznom zatvora </w:t>
      </w:r>
      <w:r w:rsidRPr="006D6631">
        <w:rPr>
          <w:rFonts w:asciiTheme="minorHAnsi" w:hAnsiTheme="minorHAnsi" w:cstheme="minorHAnsi"/>
          <w:b/>
          <w:color w:val="000000"/>
          <w:sz w:val="22"/>
          <w:szCs w:val="22"/>
          <w:highlight w:val="cyan"/>
          <w:u w:val="single"/>
        </w:rPr>
        <w:t>od tri do dvanaest godina</w:t>
      </w:r>
      <w:r w:rsidRPr="006D6631">
        <w:rPr>
          <w:rFonts w:asciiTheme="minorHAnsi" w:hAnsiTheme="minorHAnsi" w:cstheme="minorHAnsi"/>
          <w:b/>
          <w:color w:val="000000"/>
          <w:sz w:val="22"/>
          <w:szCs w:val="22"/>
          <w:highlight w:val="cyan"/>
        </w:rPr>
        <w:t>.</w:t>
      </w:r>
    </w:p>
    <w:p w14:paraId="17FEFB3B"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16"/>
          <w:szCs w:val="16"/>
          <w:highlight w:val="cyan"/>
        </w:rPr>
      </w:pPr>
    </w:p>
    <w:p w14:paraId="2BF8B710"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(3) Ako je kaznenim djelom iz stavka 1. i 2. ovoga članka prouzročena smrt osobe,</w:t>
      </w:r>
    </w:p>
    <w:p w14:paraId="7F93B63A"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16"/>
          <w:szCs w:val="16"/>
          <w:highlight w:val="cyan"/>
        </w:rPr>
      </w:pPr>
    </w:p>
    <w:p w14:paraId="60C2D1F8"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počinitelj će se kazniti kaznom zatvora od najmanje pet godina.</w:t>
      </w:r>
    </w:p>
    <w:p w14:paraId="2CFDFD86" w14:textId="77777777" w:rsidR="00816163" w:rsidRPr="006D6631" w:rsidRDefault="00816163" w:rsidP="00CA4060">
      <w:pPr>
        <w:pStyle w:val="t-9-8"/>
        <w:spacing w:before="0" w:beforeAutospacing="0" w:after="0" w:afterAutospacing="0"/>
        <w:jc w:val="both"/>
        <w:rPr>
          <w:rFonts w:asciiTheme="minorHAnsi" w:hAnsiTheme="minorHAnsi" w:cstheme="minorHAnsi"/>
          <w:color w:val="000000"/>
          <w:sz w:val="22"/>
          <w:szCs w:val="22"/>
          <w:highlight w:val="cyan"/>
        </w:rPr>
      </w:pPr>
    </w:p>
    <w:p w14:paraId="26F3BCC5" w14:textId="77777777" w:rsidR="007A094F" w:rsidRPr="006D6631" w:rsidRDefault="007A094F" w:rsidP="00CA4060">
      <w:pPr>
        <w:pStyle w:val="t-10-9-kurz-s-fett"/>
        <w:spacing w:before="0" w:beforeAutospacing="0" w:after="0" w:afterAutospacing="0"/>
        <w:rPr>
          <w:rFonts w:asciiTheme="minorHAnsi" w:hAnsiTheme="minorHAnsi" w:cstheme="minorHAnsi"/>
          <w:color w:val="000000"/>
          <w:sz w:val="16"/>
          <w:szCs w:val="16"/>
          <w:highlight w:val="cyan"/>
        </w:rPr>
      </w:pPr>
    </w:p>
    <w:p w14:paraId="6F9DA928" w14:textId="77777777" w:rsidR="007A094F" w:rsidRPr="006D6631" w:rsidRDefault="007A094F" w:rsidP="00CA4060">
      <w:pPr>
        <w:pStyle w:val="t-10-9-kurz-s-fett"/>
        <w:spacing w:before="0" w:beforeAutospacing="0" w:after="0" w:afterAutospacing="0"/>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Razbojnička krađa</w:t>
      </w:r>
    </w:p>
    <w:p w14:paraId="0E6F4A56" w14:textId="77777777" w:rsidR="007A094F" w:rsidRPr="006D6631" w:rsidRDefault="007A094F" w:rsidP="00CA4060">
      <w:pPr>
        <w:pStyle w:val="clanak"/>
        <w:spacing w:before="0" w:beforeAutospacing="0" w:after="0" w:afterAutospacing="0"/>
        <w:rPr>
          <w:rFonts w:asciiTheme="minorHAnsi" w:hAnsiTheme="minorHAnsi" w:cstheme="minorHAnsi"/>
          <w:color w:val="000000"/>
          <w:sz w:val="16"/>
          <w:szCs w:val="16"/>
          <w:highlight w:val="cyan"/>
        </w:rPr>
      </w:pPr>
    </w:p>
    <w:p w14:paraId="5E8380CF" w14:textId="77777777" w:rsidR="007A094F" w:rsidRPr="006D6631" w:rsidRDefault="007A094F" w:rsidP="00CA4060">
      <w:pPr>
        <w:pStyle w:val="clanak"/>
        <w:spacing w:before="0" w:beforeAutospacing="0" w:after="0" w:afterAutospacing="0"/>
        <w:rPr>
          <w:rFonts w:asciiTheme="minorHAnsi" w:hAnsiTheme="minorHAnsi" w:cstheme="minorHAnsi"/>
          <w:b/>
          <w:color w:val="000000"/>
          <w:sz w:val="22"/>
          <w:szCs w:val="22"/>
          <w:highlight w:val="cyan"/>
        </w:rPr>
      </w:pPr>
      <w:r w:rsidRPr="006D6631">
        <w:rPr>
          <w:rFonts w:asciiTheme="minorHAnsi" w:hAnsiTheme="minorHAnsi" w:cstheme="minorHAnsi"/>
          <w:b/>
          <w:color w:val="000000"/>
          <w:sz w:val="22"/>
          <w:szCs w:val="22"/>
          <w:highlight w:val="cyan"/>
        </w:rPr>
        <w:t>Članak 231.</w:t>
      </w:r>
    </w:p>
    <w:p w14:paraId="75F16E8C" w14:textId="77777777" w:rsidR="007A094F" w:rsidRPr="006D6631" w:rsidRDefault="007A094F" w:rsidP="00CA4060">
      <w:pPr>
        <w:pStyle w:val="clanak"/>
        <w:spacing w:before="0" w:beforeAutospacing="0" w:after="0" w:afterAutospacing="0"/>
        <w:rPr>
          <w:rFonts w:asciiTheme="minorHAnsi" w:hAnsiTheme="minorHAnsi" w:cstheme="minorHAnsi"/>
          <w:color w:val="000000"/>
          <w:sz w:val="16"/>
          <w:szCs w:val="16"/>
          <w:highlight w:val="cyan"/>
        </w:rPr>
      </w:pPr>
    </w:p>
    <w:p w14:paraId="4A2AD989"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(1) Tko je zatečen pri počinjenju krađe, pa s ciljem da ukradenu stvar zadrži, uporabi silu protiv neke osobe ili prijetnju da će izravno napasti na njezin život ili tijelo,</w:t>
      </w:r>
    </w:p>
    <w:p w14:paraId="68E82D2A"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16"/>
          <w:szCs w:val="16"/>
          <w:highlight w:val="cyan"/>
        </w:rPr>
      </w:pPr>
    </w:p>
    <w:p w14:paraId="2E19A0A4" w14:textId="77777777" w:rsidR="007A094F" w:rsidRPr="006D6631" w:rsidRDefault="007A094F" w:rsidP="00CA4060">
      <w:pPr>
        <w:pStyle w:val="t-9-8"/>
        <w:spacing w:before="0" w:beforeAutospacing="0" w:after="0" w:afterAutospacing="0"/>
        <w:jc w:val="both"/>
        <w:rPr>
          <w:rFonts w:asciiTheme="minorHAnsi" w:hAnsiTheme="minorHAnsi" w:cstheme="minorHAnsi"/>
          <w:b/>
          <w:color w:val="000000"/>
          <w:sz w:val="22"/>
          <w:szCs w:val="22"/>
          <w:highlight w:val="cyan"/>
          <w:u w:val="single"/>
        </w:rPr>
      </w:pPr>
      <w:r w:rsidRPr="006D6631">
        <w:rPr>
          <w:rFonts w:asciiTheme="minorHAnsi" w:hAnsiTheme="minorHAnsi" w:cstheme="minorHAnsi"/>
          <w:b/>
          <w:color w:val="000000"/>
          <w:sz w:val="22"/>
          <w:szCs w:val="22"/>
          <w:highlight w:val="cyan"/>
        </w:rPr>
        <w:t xml:space="preserve">kaznit će se kaznom zatvora </w:t>
      </w:r>
      <w:r w:rsidRPr="006D6631">
        <w:rPr>
          <w:rFonts w:asciiTheme="minorHAnsi" w:hAnsiTheme="minorHAnsi" w:cstheme="minorHAnsi"/>
          <w:b/>
          <w:color w:val="000000"/>
          <w:sz w:val="22"/>
          <w:szCs w:val="22"/>
          <w:highlight w:val="cyan"/>
          <w:u w:val="single"/>
        </w:rPr>
        <w:t>od jedne do deset godina.</w:t>
      </w:r>
    </w:p>
    <w:p w14:paraId="28347B23"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16"/>
          <w:szCs w:val="16"/>
          <w:highlight w:val="cyan"/>
          <w:u w:val="single"/>
        </w:rPr>
      </w:pPr>
    </w:p>
    <w:p w14:paraId="0064B31A"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(2) Ako je pri počinjenju kaznenog djela iz stavka 1. ovoga članka</w:t>
      </w:r>
      <w:r w:rsidR="007C7260" w:rsidRPr="006D6631">
        <w:rPr>
          <w:rFonts w:asciiTheme="minorHAnsi" w:hAnsiTheme="minorHAnsi" w:cstheme="minorHAnsi"/>
          <w:color w:val="000000"/>
          <w:sz w:val="22"/>
          <w:szCs w:val="22"/>
          <w:highlight w:val="cyan"/>
        </w:rPr>
        <w:t xml:space="preserve"> </w:t>
      </w:r>
      <w:r w:rsidR="006D43C9" w:rsidRPr="006D6631">
        <w:rPr>
          <w:rFonts w:asciiTheme="minorHAnsi" w:hAnsiTheme="minorHAnsi" w:cstheme="minorHAnsi"/>
          <w:color w:val="000000"/>
          <w:sz w:val="22"/>
          <w:szCs w:val="22"/>
          <w:highlight w:val="cyan"/>
        </w:rPr>
        <w:t>pribavljena znatna imovinska korist ili je</w:t>
      </w:r>
      <w:r w:rsidRPr="006D6631">
        <w:rPr>
          <w:rFonts w:asciiTheme="minorHAnsi" w:hAnsiTheme="minorHAnsi" w:cstheme="minorHAnsi"/>
          <w:color w:val="000000"/>
          <w:sz w:val="22"/>
          <w:szCs w:val="22"/>
          <w:highlight w:val="cyan"/>
        </w:rPr>
        <w:t xml:space="preserve"> uporabljeno kakvo oružje ili opasno oruđe,</w:t>
      </w:r>
    </w:p>
    <w:p w14:paraId="3237A791"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16"/>
          <w:szCs w:val="16"/>
          <w:highlight w:val="cyan"/>
        </w:rPr>
      </w:pPr>
    </w:p>
    <w:p w14:paraId="1C242538" w14:textId="77777777" w:rsidR="007A094F" w:rsidRPr="006D6631" w:rsidRDefault="007A094F" w:rsidP="00CA4060">
      <w:pPr>
        <w:pStyle w:val="t-9-8"/>
        <w:spacing w:before="0" w:beforeAutospacing="0" w:after="0" w:afterAutospacing="0"/>
        <w:jc w:val="both"/>
        <w:rPr>
          <w:rFonts w:asciiTheme="minorHAnsi" w:hAnsiTheme="minorHAnsi" w:cstheme="minorHAnsi"/>
          <w:b/>
          <w:color w:val="000000"/>
          <w:sz w:val="22"/>
          <w:szCs w:val="22"/>
          <w:highlight w:val="cyan"/>
          <w:u w:val="single"/>
        </w:rPr>
      </w:pPr>
      <w:r w:rsidRPr="006D6631">
        <w:rPr>
          <w:rFonts w:asciiTheme="minorHAnsi" w:hAnsiTheme="minorHAnsi" w:cstheme="minorHAnsi"/>
          <w:b/>
          <w:color w:val="000000"/>
          <w:sz w:val="22"/>
          <w:szCs w:val="22"/>
          <w:highlight w:val="cyan"/>
        </w:rPr>
        <w:t xml:space="preserve">počinitelj će se kazniti kaznom zatvora </w:t>
      </w:r>
      <w:r w:rsidRPr="006D6631">
        <w:rPr>
          <w:rFonts w:asciiTheme="minorHAnsi" w:hAnsiTheme="minorHAnsi" w:cstheme="minorHAnsi"/>
          <w:b/>
          <w:color w:val="000000"/>
          <w:sz w:val="22"/>
          <w:szCs w:val="22"/>
          <w:highlight w:val="cyan"/>
          <w:u w:val="single"/>
        </w:rPr>
        <w:t>od tri do dvanaest godina.</w:t>
      </w:r>
    </w:p>
    <w:p w14:paraId="31B49868"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16"/>
          <w:szCs w:val="16"/>
          <w:highlight w:val="cyan"/>
          <w:u w:val="single"/>
        </w:rPr>
      </w:pPr>
    </w:p>
    <w:p w14:paraId="7847970F"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(3) Ako je kaznenim djelom iz stavka 1. i 2. ovoga članka prouzročena smrt osobe,</w:t>
      </w:r>
    </w:p>
    <w:p w14:paraId="6D7B0D03" w14:textId="77777777" w:rsidR="007A094F" w:rsidRPr="006D6631" w:rsidRDefault="007A094F" w:rsidP="00CA4060">
      <w:pPr>
        <w:pStyle w:val="t-9-8"/>
        <w:spacing w:before="0" w:beforeAutospacing="0" w:after="0" w:afterAutospacing="0"/>
        <w:jc w:val="both"/>
        <w:rPr>
          <w:rFonts w:asciiTheme="minorHAnsi" w:hAnsiTheme="minorHAnsi" w:cstheme="minorHAnsi"/>
          <w:b/>
          <w:color w:val="000000"/>
          <w:sz w:val="16"/>
          <w:szCs w:val="16"/>
          <w:highlight w:val="cyan"/>
        </w:rPr>
      </w:pPr>
    </w:p>
    <w:p w14:paraId="24AF21F4" w14:textId="77777777" w:rsidR="007A094F" w:rsidRPr="006D6631" w:rsidRDefault="007A094F" w:rsidP="00CA4060">
      <w:pPr>
        <w:pStyle w:val="t-9-8"/>
        <w:spacing w:before="0" w:beforeAutospacing="0" w:after="0" w:afterAutospacing="0"/>
        <w:jc w:val="both"/>
        <w:rPr>
          <w:rFonts w:asciiTheme="minorHAnsi" w:hAnsiTheme="minorHAnsi" w:cstheme="minorHAnsi"/>
          <w:b/>
          <w:color w:val="000000"/>
          <w:sz w:val="22"/>
          <w:szCs w:val="22"/>
          <w:highlight w:val="cyan"/>
          <w:u w:val="single"/>
        </w:rPr>
      </w:pPr>
      <w:r w:rsidRPr="006D6631">
        <w:rPr>
          <w:rFonts w:asciiTheme="minorHAnsi" w:hAnsiTheme="minorHAnsi" w:cstheme="minorHAnsi"/>
          <w:b/>
          <w:color w:val="000000"/>
          <w:sz w:val="22"/>
          <w:szCs w:val="22"/>
          <w:highlight w:val="cyan"/>
        </w:rPr>
        <w:t xml:space="preserve">počinitelj će se kazniti kaznom zatvora </w:t>
      </w:r>
      <w:r w:rsidRPr="006D6631">
        <w:rPr>
          <w:rFonts w:asciiTheme="minorHAnsi" w:hAnsiTheme="minorHAnsi" w:cstheme="minorHAnsi"/>
          <w:b/>
          <w:color w:val="000000"/>
          <w:sz w:val="22"/>
          <w:szCs w:val="22"/>
          <w:highlight w:val="cyan"/>
          <w:u w:val="single"/>
        </w:rPr>
        <w:t>od najmanje pet godina.</w:t>
      </w:r>
    </w:p>
    <w:p w14:paraId="6DB65CD6" w14:textId="77777777" w:rsidR="007A094F" w:rsidRPr="006D6631" w:rsidRDefault="007A094F" w:rsidP="00CA4060">
      <w:pPr>
        <w:pStyle w:val="t-10-9-kurz-s-fett"/>
        <w:spacing w:before="0" w:beforeAutospacing="0" w:after="0" w:afterAutospacing="0"/>
        <w:jc w:val="left"/>
        <w:rPr>
          <w:rFonts w:asciiTheme="minorHAnsi" w:hAnsiTheme="minorHAnsi" w:cstheme="minorHAnsi"/>
          <w:color w:val="000000"/>
          <w:sz w:val="16"/>
          <w:szCs w:val="16"/>
          <w:highlight w:val="cyan"/>
          <w:u w:val="single"/>
        </w:rPr>
      </w:pPr>
    </w:p>
    <w:p w14:paraId="08147DB9" w14:textId="77777777" w:rsidR="00CA4060" w:rsidRPr="006D6631" w:rsidRDefault="00CA4060" w:rsidP="00CA4060">
      <w:pPr>
        <w:pStyle w:val="t-10-9-kurz-s-fett"/>
        <w:spacing w:before="0" w:beforeAutospacing="0" w:after="0" w:afterAutospacing="0"/>
        <w:rPr>
          <w:rFonts w:asciiTheme="minorHAnsi" w:hAnsiTheme="minorHAnsi" w:cstheme="minorHAnsi"/>
          <w:color w:val="000000"/>
          <w:sz w:val="22"/>
          <w:szCs w:val="22"/>
          <w:highlight w:val="cyan"/>
        </w:rPr>
      </w:pPr>
    </w:p>
    <w:p w14:paraId="1527DEFA" w14:textId="77777777" w:rsidR="007A094F" w:rsidRPr="006D6631" w:rsidRDefault="007A094F" w:rsidP="00CA4060">
      <w:pPr>
        <w:pStyle w:val="t-10-9-kurz-s-fett"/>
        <w:spacing w:before="0" w:beforeAutospacing="0" w:after="0" w:afterAutospacing="0"/>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Utaja</w:t>
      </w:r>
    </w:p>
    <w:p w14:paraId="35A1DC36" w14:textId="77777777" w:rsidR="0093638F" w:rsidRPr="006D6631" w:rsidRDefault="0093638F" w:rsidP="00CA4060">
      <w:pPr>
        <w:pStyle w:val="clanak"/>
        <w:spacing w:before="0" w:beforeAutospacing="0" w:after="0" w:afterAutospacing="0"/>
        <w:rPr>
          <w:rFonts w:asciiTheme="minorHAnsi" w:hAnsiTheme="minorHAnsi" w:cstheme="minorHAnsi"/>
          <w:b/>
          <w:color w:val="000000"/>
          <w:sz w:val="16"/>
          <w:szCs w:val="16"/>
          <w:highlight w:val="cyan"/>
        </w:rPr>
      </w:pPr>
    </w:p>
    <w:p w14:paraId="1D89D0B9" w14:textId="77777777" w:rsidR="007A094F" w:rsidRPr="006D6631" w:rsidRDefault="007A094F" w:rsidP="00CA4060">
      <w:pPr>
        <w:pStyle w:val="clanak"/>
        <w:spacing w:before="0" w:beforeAutospacing="0" w:after="0" w:afterAutospacing="0"/>
        <w:rPr>
          <w:rFonts w:asciiTheme="minorHAnsi" w:hAnsiTheme="minorHAnsi" w:cstheme="minorHAnsi"/>
          <w:b/>
          <w:color w:val="000000"/>
          <w:sz w:val="22"/>
          <w:szCs w:val="22"/>
          <w:highlight w:val="cyan"/>
        </w:rPr>
      </w:pPr>
      <w:r w:rsidRPr="006D6631">
        <w:rPr>
          <w:rFonts w:asciiTheme="minorHAnsi" w:hAnsiTheme="minorHAnsi" w:cstheme="minorHAnsi"/>
          <w:b/>
          <w:color w:val="000000"/>
          <w:sz w:val="22"/>
          <w:szCs w:val="22"/>
          <w:highlight w:val="cyan"/>
        </w:rPr>
        <w:t>Članak 232.</w:t>
      </w:r>
    </w:p>
    <w:p w14:paraId="4B18F929" w14:textId="77777777" w:rsidR="007A094F" w:rsidRPr="006D6631" w:rsidRDefault="007A094F" w:rsidP="00CA4060">
      <w:pPr>
        <w:pStyle w:val="clanak"/>
        <w:spacing w:before="0" w:beforeAutospacing="0" w:after="0" w:afterAutospacing="0"/>
        <w:rPr>
          <w:rFonts w:asciiTheme="minorHAnsi" w:hAnsiTheme="minorHAnsi" w:cstheme="minorHAnsi"/>
          <w:color w:val="000000"/>
          <w:sz w:val="16"/>
          <w:szCs w:val="16"/>
          <w:highlight w:val="cyan"/>
        </w:rPr>
      </w:pPr>
    </w:p>
    <w:p w14:paraId="181B7D54"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(1) Tko protupravno prisvoji tuđu pokretnu stvar ili imovinsko pravo koji su mu povjereni,</w:t>
      </w:r>
    </w:p>
    <w:p w14:paraId="71A3B46A"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16"/>
          <w:szCs w:val="16"/>
          <w:highlight w:val="cyan"/>
        </w:rPr>
      </w:pPr>
    </w:p>
    <w:p w14:paraId="304D297D" w14:textId="77777777" w:rsidR="007A094F" w:rsidRPr="006D6631" w:rsidRDefault="007A094F" w:rsidP="00CA4060">
      <w:pPr>
        <w:pStyle w:val="t-9-8"/>
        <w:spacing w:before="0" w:beforeAutospacing="0" w:after="0" w:afterAutospacing="0"/>
        <w:jc w:val="both"/>
        <w:rPr>
          <w:rFonts w:asciiTheme="minorHAnsi" w:hAnsiTheme="minorHAnsi" w:cstheme="minorHAnsi"/>
          <w:b/>
          <w:color w:val="000000"/>
          <w:sz w:val="22"/>
          <w:szCs w:val="22"/>
          <w:highlight w:val="cyan"/>
        </w:rPr>
      </w:pPr>
      <w:r w:rsidRPr="006D6631">
        <w:rPr>
          <w:rFonts w:asciiTheme="minorHAnsi" w:hAnsiTheme="minorHAnsi" w:cstheme="minorHAnsi"/>
          <w:b/>
          <w:color w:val="000000"/>
          <w:sz w:val="22"/>
          <w:szCs w:val="22"/>
          <w:highlight w:val="cyan"/>
        </w:rPr>
        <w:t xml:space="preserve">kaznit će se kaznom zatvora </w:t>
      </w:r>
      <w:r w:rsidRPr="006D6631">
        <w:rPr>
          <w:rFonts w:asciiTheme="minorHAnsi" w:hAnsiTheme="minorHAnsi" w:cstheme="minorHAnsi"/>
          <w:b/>
          <w:color w:val="000000"/>
          <w:sz w:val="22"/>
          <w:szCs w:val="22"/>
          <w:highlight w:val="cyan"/>
          <w:u w:val="single"/>
        </w:rPr>
        <w:t>do tri godine</w:t>
      </w:r>
      <w:r w:rsidRPr="006D6631">
        <w:rPr>
          <w:rFonts w:asciiTheme="minorHAnsi" w:hAnsiTheme="minorHAnsi" w:cstheme="minorHAnsi"/>
          <w:b/>
          <w:color w:val="000000"/>
          <w:sz w:val="22"/>
          <w:szCs w:val="22"/>
          <w:highlight w:val="cyan"/>
        </w:rPr>
        <w:t>.</w:t>
      </w:r>
    </w:p>
    <w:p w14:paraId="1B3D784E"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16"/>
          <w:szCs w:val="16"/>
          <w:highlight w:val="cyan"/>
        </w:rPr>
      </w:pPr>
    </w:p>
    <w:p w14:paraId="203CFE49"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(2) Tko protupravno prisvoji tuđu pokretnu stvar ili imovinsko pravo koje je našao ili do kojih je slučajno došao,</w:t>
      </w:r>
    </w:p>
    <w:p w14:paraId="5EF407F7"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16"/>
          <w:szCs w:val="16"/>
          <w:highlight w:val="cyan"/>
        </w:rPr>
      </w:pPr>
    </w:p>
    <w:p w14:paraId="52E27994"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22"/>
          <w:szCs w:val="22"/>
          <w:highlight w:val="cyan"/>
        </w:rPr>
      </w:pPr>
      <w:r w:rsidRPr="006D6631">
        <w:rPr>
          <w:rFonts w:asciiTheme="minorHAnsi" w:hAnsiTheme="minorHAnsi" w:cstheme="minorHAnsi"/>
          <w:b/>
          <w:color w:val="000000"/>
          <w:sz w:val="22"/>
          <w:szCs w:val="22"/>
          <w:highlight w:val="cyan"/>
        </w:rPr>
        <w:t xml:space="preserve">kaznit će se kaznom zatvora </w:t>
      </w:r>
      <w:r w:rsidRPr="006D6631">
        <w:rPr>
          <w:rFonts w:asciiTheme="minorHAnsi" w:hAnsiTheme="minorHAnsi" w:cstheme="minorHAnsi"/>
          <w:b/>
          <w:color w:val="000000"/>
          <w:sz w:val="22"/>
          <w:szCs w:val="22"/>
          <w:highlight w:val="cyan"/>
          <w:u w:val="single"/>
        </w:rPr>
        <w:t>do dvije godine</w:t>
      </w:r>
      <w:r w:rsidRPr="006D6631">
        <w:rPr>
          <w:rFonts w:asciiTheme="minorHAnsi" w:hAnsiTheme="minorHAnsi" w:cstheme="minorHAnsi"/>
          <w:color w:val="000000"/>
          <w:sz w:val="22"/>
          <w:szCs w:val="22"/>
          <w:highlight w:val="cyan"/>
        </w:rPr>
        <w:t>.</w:t>
      </w:r>
    </w:p>
    <w:p w14:paraId="555EFD5A"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16"/>
          <w:szCs w:val="16"/>
          <w:highlight w:val="cyan"/>
        </w:rPr>
      </w:pPr>
    </w:p>
    <w:p w14:paraId="382A56B0"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(3) Ako je vrijednost utajene stvari ili imovinskog prava velika,</w:t>
      </w:r>
    </w:p>
    <w:p w14:paraId="4B4C747B"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16"/>
          <w:szCs w:val="16"/>
          <w:highlight w:val="cyan"/>
        </w:rPr>
      </w:pPr>
    </w:p>
    <w:p w14:paraId="4F1D64A8" w14:textId="77777777" w:rsidR="007A094F" w:rsidRPr="006D6631" w:rsidRDefault="007A094F" w:rsidP="00CA4060">
      <w:pPr>
        <w:pStyle w:val="t-9-8"/>
        <w:spacing w:before="0" w:beforeAutospacing="0" w:after="0" w:afterAutospacing="0"/>
        <w:jc w:val="both"/>
        <w:rPr>
          <w:rFonts w:asciiTheme="minorHAnsi" w:hAnsiTheme="minorHAnsi" w:cstheme="minorHAnsi"/>
          <w:b/>
          <w:color w:val="000000"/>
          <w:sz w:val="22"/>
          <w:szCs w:val="22"/>
          <w:highlight w:val="cyan"/>
        </w:rPr>
      </w:pPr>
      <w:r w:rsidRPr="006D6631">
        <w:rPr>
          <w:rFonts w:asciiTheme="minorHAnsi" w:hAnsiTheme="minorHAnsi" w:cstheme="minorHAnsi"/>
          <w:b/>
          <w:color w:val="000000"/>
          <w:sz w:val="22"/>
          <w:szCs w:val="22"/>
          <w:highlight w:val="cyan"/>
        </w:rPr>
        <w:t xml:space="preserve">počinitelj će se kazniti kaznom zatvora </w:t>
      </w:r>
      <w:r w:rsidRPr="006D6631">
        <w:rPr>
          <w:rFonts w:asciiTheme="minorHAnsi" w:hAnsiTheme="minorHAnsi" w:cstheme="minorHAnsi"/>
          <w:b/>
          <w:color w:val="000000"/>
          <w:sz w:val="22"/>
          <w:szCs w:val="22"/>
          <w:highlight w:val="cyan"/>
          <w:u w:val="single"/>
        </w:rPr>
        <w:t>od šest mjeseci do pet godina</w:t>
      </w:r>
      <w:r w:rsidRPr="006D6631">
        <w:rPr>
          <w:rFonts w:asciiTheme="minorHAnsi" w:hAnsiTheme="minorHAnsi" w:cstheme="minorHAnsi"/>
          <w:b/>
          <w:color w:val="000000"/>
          <w:sz w:val="22"/>
          <w:szCs w:val="22"/>
          <w:highlight w:val="cyan"/>
        </w:rPr>
        <w:t>.</w:t>
      </w:r>
    </w:p>
    <w:p w14:paraId="35AB4FEF"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16"/>
          <w:szCs w:val="16"/>
          <w:highlight w:val="cyan"/>
        </w:rPr>
      </w:pPr>
    </w:p>
    <w:p w14:paraId="08264192"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(4) Ako je vrijednost utajene stvari ili imovinskog prava mala, a počinitelj je postupao s ciljem prisvajanja stvari takve vrijednosti,</w:t>
      </w:r>
    </w:p>
    <w:p w14:paraId="3EAE24ED"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16"/>
          <w:szCs w:val="16"/>
          <w:highlight w:val="cyan"/>
        </w:rPr>
      </w:pPr>
    </w:p>
    <w:p w14:paraId="39CB7C5A" w14:textId="77777777" w:rsidR="007A094F" w:rsidRPr="006D6631" w:rsidRDefault="007A094F" w:rsidP="00CA4060">
      <w:pPr>
        <w:pStyle w:val="t-9-8"/>
        <w:spacing w:before="0" w:beforeAutospacing="0" w:after="0" w:afterAutospacing="0"/>
        <w:jc w:val="both"/>
        <w:rPr>
          <w:rFonts w:asciiTheme="minorHAnsi" w:hAnsiTheme="minorHAnsi" w:cstheme="minorHAnsi"/>
          <w:b/>
          <w:color w:val="000000"/>
          <w:sz w:val="22"/>
          <w:szCs w:val="22"/>
          <w:highlight w:val="cyan"/>
        </w:rPr>
      </w:pPr>
      <w:r w:rsidRPr="006D6631">
        <w:rPr>
          <w:rFonts w:asciiTheme="minorHAnsi" w:hAnsiTheme="minorHAnsi" w:cstheme="minorHAnsi"/>
          <w:b/>
          <w:color w:val="000000"/>
          <w:sz w:val="22"/>
          <w:szCs w:val="22"/>
          <w:highlight w:val="cyan"/>
        </w:rPr>
        <w:t xml:space="preserve">kaznit će se kaznom zatvora </w:t>
      </w:r>
      <w:r w:rsidRPr="006D6631">
        <w:rPr>
          <w:rFonts w:asciiTheme="minorHAnsi" w:hAnsiTheme="minorHAnsi" w:cstheme="minorHAnsi"/>
          <w:b/>
          <w:color w:val="000000"/>
          <w:sz w:val="22"/>
          <w:szCs w:val="22"/>
          <w:highlight w:val="cyan"/>
          <w:u w:val="single"/>
        </w:rPr>
        <w:t>do jedne godine</w:t>
      </w:r>
      <w:r w:rsidRPr="006D6631">
        <w:rPr>
          <w:rFonts w:asciiTheme="minorHAnsi" w:hAnsiTheme="minorHAnsi" w:cstheme="minorHAnsi"/>
          <w:b/>
          <w:color w:val="000000"/>
          <w:sz w:val="22"/>
          <w:szCs w:val="22"/>
          <w:highlight w:val="cyan"/>
        </w:rPr>
        <w:t>.</w:t>
      </w:r>
    </w:p>
    <w:p w14:paraId="4E6E63E2" w14:textId="77777777" w:rsidR="007A094F" w:rsidRPr="006D6631" w:rsidRDefault="007A094F" w:rsidP="00CA4060">
      <w:pPr>
        <w:pStyle w:val="t-10-9-kurz-s-fett"/>
        <w:spacing w:before="0" w:beforeAutospacing="0" w:after="0" w:afterAutospacing="0"/>
        <w:rPr>
          <w:rFonts w:asciiTheme="minorHAnsi" w:hAnsiTheme="minorHAnsi" w:cstheme="minorHAnsi"/>
          <w:color w:val="000000"/>
          <w:sz w:val="16"/>
          <w:szCs w:val="16"/>
          <w:highlight w:val="cyan"/>
        </w:rPr>
      </w:pPr>
    </w:p>
    <w:p w14:paraId="7BFAB11C" w14:textId="77777777" w:rsidR="007A094F" w:rsidRPr="006D6631" w:rsidRDefault="007A094F" w:rsidP="00CA4060">
      <w:pPr>
        <w:pStyle w:val="t-10-9-kurz-s-fett"/>
        <w:spacing w:before="0" w:beforeAutospacing="0" w:after="0" w:afterAutospacing="0"/>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Pronevjera</w:t>
      </w:r>
    </w:p>
    <w:p w14:paraId="5B698179" w14:textId="77777777" w:rsidR="007A094F" w:rsidRPr="006D6631" w:rsidRDefault="007A094F" w:rsidP="00CA4060">
      <w:pPr>
        <w:pStyle w:val="clanak"/>
        <w:spacing w:before="0" w:beforeAutospacing="0" w:after="0" w:afterAutospacing="0"/>
        <w:rPr>
          <w:rFonts w:asciiTheme="minorHAnsi" w:hAnsiTheme="minorHAnsi" w:cstheme="minorHAnsi"/>
          <w:color w:val="000000"/>
          <w:sz w:val="16"/>
          <w:szCs w:val="16"/>
          <w:highlight w:val="cyan"/>
        </w:rPr>
      </w:pPr>
    </w:p>
    <w:p w14:paraId="7998D3FF" w14:textId="77777777" w:rsidR="007A094F" w:rsidRPr="006D6631" w:rsidRDefault="007A094F" w:rsidP="00CA4060">
      <w:pPr>
        <w:pStyle w:val="clanak"/>
        <w:spacing w:before="0" w:beforeAutospacing="0" w:after="0" w:afterAutospacing="0"/>
        <w:rPr>
          <w:rFonts w:asciiTheme="minorHAnsi" w:hAnsiTheme="minorHAnsi" w:cstheme="minorHAnsi"/>
          <w:b/>
          <w:color w:val="000000"/>
          <w:sz w:val="22"/>
          <w:szCs w:val="22"/>
          <w:highlight w:val="cyan"/>
        </w:rPr>
      </w:pPr>
      <w:r w:rsidRPr="006D6631">
        <w:rPr>
          <w:rFonts w:asciiTheme="minorHAnsi" w:hAnsiTheme="minorHAnsi" w:cstheme="minorHAnsi"/>
          <w:b/>
          <w:color w:val="000000"/>
          <w:sz w:val="22"/>
          <w:szCs w:val="22"/>
          <w:highlight w:val="cyan"/>
        </w:rPr>
        <w:t>Članak 233.</w:t>
      </w:r>
    </w:p>
    <w:p w14:paraId="7709E40E" w14:textId="77777777" w:rsidR="007A094F" w:rsidRPr="006D6631" w:rsidRDefault="007A094F" w:rsidP="00CA4060">
      <w:pPr>
        <w:pStyle w:val="clanak"/>
        <w:spacing w:before="0" w:beforeAutospacing="0" w:after="0" w:afterAutospacing="0"/>
        <w:rPr>
          <w:rFonts w:asciiTheme="minorHAnsi" w:hAnsiTheme="minorHAnsi" w:cstheme="minorHAnsi"/>
          <w:color w:val="000000"/>
          <w:sz w:val="16"/>
          <w:szCs w:val="16"/>
          <w:highlight w:val="cyan"/>
        </w:rPr>
      </w:pPr>
    </w:p>
    <w:p w14:paraId="517EE831"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(1) Tko protupravno prisvoji tuđu pokretnu stvar ili imovinsko pravo koji su mu povjereni na radu,</w:t>
      </w:r>
    </w:p>
    <w:p w14:paraId="0C9E8A6D"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16"/>
          <w:szCs w:val="16"/>
          <w:highlight w:val="cyan"/>
        </w:rPr>
      </w:pPr>
    </w:p>
    <w:p w14:paraId="39313D48" w14:textId="77777777" w:rsidR="007A094F" w:rsidRPr="006D6631" w:rsidRDefault="007A094F" w:rsidP="00CA4060">
      <w:pPr>
        <w:pStyle w:val="t-9-8"/>
        <w:spacing w:before="0" w:beforeAutospacing="0" w:after="0" w:afterAutospacing="0"/>
        <w:jc w:val="both"/>
        <w:rPr>
          <w:rFonts w:asciiTheme="minorHAnsi" w:hAnsiTheme="minorHAnsi" w:cstheme="minorHAnsi"/>
          <w:b/>
          <w:color w:val="000000"/>
          <w:sz w:val="22"/>
          <w:szCs w:val="22"/>
          <w:highlight w:val="cyan"/>
          <w:u w:val="single"/>
        </w:rPr>
      </w:pPr>
      <w:r w:rsidRPr="006D6631">
        <w:rPr>
          <w:rFonts w:asciiTheme="minorHAnsi" w:hAnsiTheme="minorHAnsi" w:cstheme="minorHAnsi"/>
          <w:b/>
          <w:color w:val="000000"/>
          <w:sz w:val="22"/>
          <w:szCs w:val="22"/>
          <w:highlight w:val="cyan"/>
        </w:rPr>
        <w:t xml:space="preserve">kaznit će se kaznom zatvora </w:t>
      </w:r>
      <w:r w:rsidRPr="006D6631">
        <w:rPr>
          <w:rFonts w:asciiTheme="minorHAnsi" w:hAnsiTheme="minorHAnsi" w:cstheme="minorHAnsi"/>
          <w:b/>
          <w:color w:val="000000"/>
          <w:sz w:val="22"/>
          <w:szCs w:val="22"/>
          <w:highlight w:val="cyan"/>
          <w:u w:val="single"/>
        </w:rPr>
        <w:t>od šest mjeseci do pet godina.</w:t>
      </w:r>
    </w:p>
    <w:p w14:paraId="3108CA26"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16"/>
          <w:szCs w:val="16"/>
          <w:highlight w:val="cyan"/>
          <w:u w:val="single"/>
        </w:rPr>
      </w:pPr>
    </w:p>
    <w:p w14:paraId="393FE939"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 xml:space="preserve">(2) Ako je vrijednost pronevjerene stvari ili imovinskog prava velika, </w:t>
      </w:r>
    </w:p>
    <w:p w14:paraId="63E30C3E"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16"/>
          <w:szCs w:val="16"/>
          <w:highlight w:val="cyan"/>
        </w:rPr>
      </w:pPr>
    </w:p>
    <w:p w14:paraId="18598CE1" w14:textId="77777777" w:rsidR="007A094F" w:rsidRPr="006D6631" w:rsidRDefault="007A094F" w:rsidP="00CA4060">
      <w:pPr>
        <w:pStyle w:val="t-9-8"/>
        <w:spacing w:before="0" w:beforeAutospacing="0" w:after="0" w:afterAutospacing="0"/>
        <w:jc w:val="both"/>
        <w:rPr>
          <w:rFonts w:asciiTheme="minorHAnsi" w:hAnsiTheme="minorHAnsi" w:cstheme="minorHAnsi"/>
          <w:b/>
          <w:color w:val="000000"/>
          <w:sz w:val="22"/>
          <w:szCs w:val="22"/>
          <w:highlight w:val="cyan"/>
        </w:rPr>
      </w:pPr>
      <w:r w:rsidRPr="006D6631">
        <w:rPr>
          <w:rFonts w:asciiTheme="minorHAnsi" w:hAnsiTheme="minorHAnsi" w:cstheme="minorHAnsi"/>
          <w:b/>
          <w:color w:val="000000"/>
          <w:sz w:val="22"/>
          <w:szCs w:val="22"/>
          <w:highlight w:val="cyan"/>
        </w:rPr>
        <w:t xml:space="preserve">počinitelj će se kazniti kaznom zatvora </w:t>
      </w:r>
      <w:r w:rsidRPr="006D6631">
        <w:rPr>
          <w:rFonts w:asciiTheme="minorHAnsi" w:hAnsiTheme="minorHAnsi" w:cstheme="minorHAnsi"/>
          <w:b/>
          <w:color w:val="000000"/>
          <w:sz w:val="22"/>
          <w:szCs w:val="22"/>
          <w:highlight w:val="cyan"/>
          <w:u w:val="single"/>
        </w:rPr>
        <w:t>od jedne do osam godina</w:t>
      </w:r>
      <w:r w:rsidRPr="006D6631">
        <w:rPr>
          <w:rFonts w:asciiTheme="minorHAnsi" w:hAnsiTheme="minorHAnsi" w:cstheme="minorHAnsi"/>
          <w:b/>
          <w:color w:val="000000"/>
          <w:sz w:val="22"/>
          <w:szCs w:val="22"/>
          <w:highlight w:val="cyan"/>
        </w:rPr>
        <w:t>.</w:t>
      </w:r>
    </w:p>
    <w:p w14:paraId="3E7E4BDC" w14:textId="77777777" w:rsidR="007A094F" w:rsidRPr="006D6631" w:rsidRDefault="007A094F" w:rsidP="00CA4060">
      <w:pPr>
        <w:pStyle w:val="t-9-8"/>
        <w:spacing w:before="0" w:beforeAutospacing="0" w:after="0" w:afterAutospacing="0"/>
        <w:jc w:val="both"/>
        <w:rPr>
          <w:rFonts w:asciiTheme="minorHAnsi" w:hAnsiTheme="minorHAnsi" w:cstheme="minorHAnsi"/>
          <w:b/>
          <w:color w:val="000000"/>
          <w:sz w:val="16"/>
          <w:szCs w:val="16"/>
          <w:highlight w:val="cyan"/>
        </w:rPr>
      </w:pPr>
    </w:p>
    <w:p w14:paraId="0E3112A3"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(3) Ako je vrijednost pronevjerene stvari ili imovinskog prava mala, a počinitelj je postupao s ciljem prisvajanja stvari takve vrijednosti,</w:t>
      </w:r>
    </w:p>
    <w:p w14:paraId="0BA4B748"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16"/>
          <w:szCs w:val="16"/>
          <w:highlight w:val="cyan"/>
        </w:rPr>
      </w:pPr>
    </w:p>
    <w:p w14:paraId="4918043F" w14:textId="77777777" w:rsidR="007A094F" w:rsidRPr="006D6631" w:rsidRDefault="007A094F" w:rsidP="00CA4060">
      <w:pPr>
        <w:pStyle w:val="t-9-8"/>
        <w:spacing w:before="0" w:beforeAutospacing="0" w:after="0" w:afterAutospacing="0"/>
        <w:jc w:val="both"/>
        <w:rPr>
          <w:rFonts w:asciiTheme="minorHAnsi" w:hAnsiTheme="minorHAnsi" w:cstheme="minorHAnsi"/>
          <w:b/>
          <w:color w:val="000000"/>
          <w:sz w:val="22"/>
          <w:szCs w:val="22"/>
          <w:highlight w:val="cyan"/>
        </w:rPr>
      </w:pPr>
      <w:r w:rsidRPr="006D6631">
        <w:rPr>
          <w:rFonts w:asciiTheme="minorHAnsi" w:hAnsiTheme="minorHAnsi" w:cstheme="minorHAnsi"/>
          <w:b/>
          <w:color w:val="000000"/>
          <w:sz w:val="22"/>
          <w:szCs w:val="22"/>
          <w:highlight w:val="cyan"/>
        </w:rPr>
        <w:t xml:space="preserve">kaznit će se kaznom zatvora </w:t>
      </w:r>
      <w:r w:rsidRPr="006D6631">
        <w:rPr>
          <w:rFonts w:asciiTheme="minorHAnsi" w:hAnsiTheme="minorHAnsi" w:cstheme="minorHAnsi"/>
          <w:b/>
          <w:color w:val="000000"/>
          <w:sz w:val="22"/>
          <w:szCs w:val="22"/>
          <w:highlight w:val="cyan"/>
          <w:u w:val="single"/>
        </w:rPr>
        <w:t>do dvije godine</w:t>
      </w:r>
      <w:r w:rsidRPr="006D6631">
        <w:rPr>
          <w:rFonts w:asciiTheme="minorHAnsi" w:hAnsiTheme="minorHAnsi" w:cstheme="minorHAnsi"/>
          <w:b/>
          <w:color w:val="000000"/>
          <w:sz w:val="22"/>
          <w:szCs w:val="22"/>
          <w:highlight w:val="cyan"/>
        </w:rPr>
        <w:t>.</w:t>
      </w:r>
    </w:p>
    <w:p w14:paraId="3967BC7B" w14:textId="77777777" w:rsidR="007A094F" w:rsidRPr="006D6631" w:rsidRDefault="007A094F" w:rsidP="00CA4060">
      <w:pPr>
        <w:pStyle w:val="t-10-9-kurz-s-fett"/>
        <w:spacing w:before="0" w:beforeAutospacing="0" w:after="0" w:afterAutospacing="0"/>
        <w:rPr>
          <w:rFonts w:asciiTheme="minorHAnsi" w:hAnsiTheme="minorHAnsi" w:cstheme="minorHAnsi"/>
          <w:color w:val="000000"/>
          <w:sz w:val="16"/>
          <w:szCs w:val="16"/>
          <w:highlight w:val="cyan"/>
        </w:rPr>
      </w:pPr>
    </w:p>
    <w:p w14:paraId="5BB67B1F" w14:textId="77777777" w:rsidR="007A094F" w:rsidRPr="006D6631" w:rsidRDefault="007A094F" w:rsidP="00CA4060">
      <w:pPr>
        <w:pStyle w:val="t-10-9-kurz-s-fett"/>
        <w:spacing w:before="0" w:beforeAutospacing="0" w:after="0" w:afterAutospacing="0"/>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Neovlaštena uporaba tuđe pokretne stvari</w:t>
      </w:r>
    </w:p>
    <w:p w14:paraId="029E3632" w14:textId="77777777" w:rsidR="007A094F" w:rsidRPr="006D6631" w:rsidRDefault="007A094F" w:rsidP="00CA4060">
      <w:pPr>
        <w:pStyle w:val="clanak"/>
        <w:spacing w:before="0" w:beforeAutospacing="0" w:after="0" w:afterAutospacing="0"/>
        <w:rPr>
          <w:rFonts w:asciiTheme="minorHAnsi" w:hAnsiTheme="minorHAnsi" w:cstheme="minorHAnsi"/>
          <w:color w:val="000000"/>
          <w:sz w:val="16"/>
          <w:szCs w:val="16"/>
          <w:highlight w:val="cyan"/>
        </w:rPr>
      </w:pPr>
    </w:p>
    <w:p w14:paraId="0A91DF27" w14:textId="77777777" w:rsidR="007A094F" w:rsidRPr="006D6631" w:rsidRDefault="007A094F" w:rsidP="00CA4060">
      <w:pPr>
        <w:pStyle w:val="clanak"/>
        <w:spacing w:before="0" w:beforeAutospacing="0" w:after="0" w:afterAutospacing="0"/>
        <w:rPr>
          <w:rFonts w:asciiTheme="minorHAnsi" w:hAnsiTheme="minorHAnsi" w:cstheme="minorHAnsi"/>
          <w:b/>
          <w:color w:val="000000"/>
          <w:sz w:val="22"/>
          <w:szCs w:val="22"/>
          <w:highlight w:val="cyan"/>
        </w:rPr>
      </w:pPr>
      <w:r w:rsidRPr="006D6631">
        <w:rPr>
          <w:rFonts w:asciiTheme="minorHAnsi" w:hAnsiTheme="minorHAnsi" w:cstheme="minorHAnsi"/>
          <w:b/>
          <w:color w:val="000000"/>
          <w:sz w:val="22"/>
          <w:szCs w:val="22"/>
          <w:highlight w:val="cyan"/>
        </w:rPr>
        <w:t>Članak 234.</w:t>
      </w:r>
    </w:p>
    <w:p w14:paraId="192A9D7C" w14:textId="77777777" w:rsidR="007A094F" w:rsidRPr="006D6631" w:rsidRDefault="007A094F" w:rsidP="00CA4060">
      <w:pPr>
        <w:pStyle w:val="clanak"/>
        <w:spacing w:before="0" w:beforeAutospacing="0" w:after="0" w:afterAutospacing="0"/>
        <w:rPr>
          <w:rFonts w:asciiTheme="minorHAnsi" w:hAnsiTheme="minorHAnsi" w:cstheme="minorHAnsi"/>
          <w:color w:val="000000"/>
          <w:sz w:val="16"/>
          <w:szCs w:val="16"/>
          <w:highlight w:val="cyan"/>
        </w:rPr>
      </w:pPr>
    </w:p>
    <w:p w14:paraId="12E85F01"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(1) Tko drugome protupravno oduzme tuđu pokretnu stvar radi privremene uporabe,</w:t>
      </w:r>
    </w:p>
    <w:p w14:paraId="77916018"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16"/>
          <w:szCs w:val="16"/>
          <w:highlight w:val="cyan"/>
        </w:rPr>
      </w:pPr>
    </w:p>
    <w:p w14:paraId="1F208027" w14:textId="77777777" w:rsidR="007A094F" w:rsidRPr="006D6631" w:rsidRDefault="007A094F" w:rsidP="00CA4060">
      <w:pPr>
        <w:pStyle w:val="t-9-8"/>
        <w:spacing w:before="0" w:beforeAutospacing="0" w:after="0" w:afterAutospacing="0"/>
        <w:jc w:val="both"/>
        <w:rPr>
          <w:rFonts w:asciiTheme="minorHAnsi" w:hAnsiTheme="minorHAnsi" w:cstheme="minorHAnsi"/>
          <w:b/>
          <w:color w:val="000000"/>
          <w:sz w:val="22"/>
          <w:szCs w:val="22"/>
          <w:highlight w:val="cyan"/>
        </w:rPr>
      </w:pPr>
      <w:r w:rsidRPr="006D6631">
        <w:rPr>
          <w:rFonts w:asciiTheme="minorHAnsi" w:hAnsiTheme="minorHAnsi" w:cstheme="minorHAnsi"/>
          <w:b/>
          <w:color w:val="000000"/>
          <w:sz w:val="22"/>
          <w:szCs w:val="22"/>
          <w:highlight w:val="cyan"/>
        </w:rPr>
        <w:t xml:space="preserve">kaznit će se kaznom zatvora </w:t>
      </w:r>
      <w:r w:rsidRPr="006D6631">
        <w:rPr>
          <w:rFonts w:asciiTheme="minorHAnsi" w:hAnsiTheme="minorHAnsi" w:cstheme="minorHAnsi"/>
          <w:b/>
          <w:color w:val="000000"/>
          <w:sz w:val="22"/>
          <w:szCs w:val="22"/>
          <w:highlight w:val="cyan"/>
          <w:u w:val="single"/>
        </w:rPr>
        <w:t>do jedne godine</w:t>
      </w:r>
      <w:r w:rsidRPr="006D6631">
        <w:rPr>
          <w:rFonts w:asciiTheme="minorHAnsi" w:hAnsiTheme="minorHAnsi" w:cstheme="minorHAnsi"/>
          <w:b/>
          <w:color w:val="000000"/>
          <w:sz w:val="22"/>
          <w:szCs w:val="22"/>
          <w:highlight w:val="cyan"/>
        </w:rPr>
        <w:t>.</w:t>
      </w:r>
    </w:p>
    <w:p w14:paraId="3CE12AF7"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16"/>
          <w:szCs w:val="16"/>
          <w:highlight w:val="cyan"/>
        </w:rPr>
      </w:pPr>
    </w:p>
    <w:p w14:paraId="253A148F"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(2) Tko neovlašteno oduzme tuđe motorno vozilo radi privremene uporabe,</w:t>
      </w:r>
    </w:p>
    <w:p w14:paraId="403368B9"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16"/>
          <w:szCs w:val="16"/>
          <w:highlight w:val="cyan"/>
        </w:rPr>
      </w:pPr>
    </w:p>
    <w:p w14:paraId="0F455295" w14:textId="77777777" w:rsidR="007A094F" w:rsidRPr="006D6631" w:rsidRDefault="007A094F" w:rsidP="00CA4060">
      <w:pPr>
        <w:pStyle w:val="t-9-8"/>
        <w:spacing w:before="0" w:beforeAutospacing="0" w:after="0" w:afterAutospacing="0"/>
        <w:jc w:val="both"/>
        <w:rPr>
          <w:rFonts w:asciiTheme="minorHAnsi" w:hAnsiTheme="minorHAnsi" w:cstheme="minorHAnsi"/>
          <w:b/>
          <w:color w:val="000000"/>
          <w:sz w:val="22"/>
          <w:szCs w:val="22"/>
          <w:highlight w:val="cyan"/>
        </w:rPr>
      </w:pPr>
      <w:r w:rsidRPr="006D6631">
        <w:rPr>
          <w:rFonts w:asciiTheme="minorHAnsi" w:hAnsiTheme="minorHAnsi" w:cstheme="minorHAnsi"/>
          <w:b/>
          <w:color w:val="000000"/>
          <w:sz w:val="22"/>
          <w:szCs w:val="22"/>
          <w:highlight w:val="cyan"/>
        </w:rPr>
        <w:t xml:space="preserve">kaznit će se kaznom zatvora </w:t>
      </w:r>
      <w:r w:rsidRPr="006D6631">
        <w:rPr>
          <w:rFonts w:asciiTheme="minorHAnsi" w:hAnsiTheme="minorHAnsi" w:cstheme="minorHAnsi"/>
          <w:b/>
          <w:color w:val="000000"/>
          <w:sz w:val="22"/>
          <w:szCs w:val="22"/>
          <w:highlight w:val="cyan"/>
          <w:u w:val="single"/>
        </w:rPr>
        <w:t>do tri godine</w:t>
      </w:r>
      <w:r w:rsidRPr="006D6631">
        <w:rPr>
          <w:rFonts w:asciiTheme="minorHAnsi" w:hAnsiTheme="minorHAnsi" w:cstheme="minorHAnsi"/>
          <w:b/>
          <w:color w:val="000000"/>
          <w:sz w:val="22"/>
          <w:szCs w:val="22"/>
          <w:highlight w:val="cyan"/>
        </w:rPr>
        <w:t>.</w:t>
      </w:r>
    </w:p>
    <w:p w14:paraId="717DDBA4"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16"/>
          <w:szCs w:val="16"/>
          <w:highlight w:val="cyan"/>
        </w:rPr>
      </w:pPr>
    </w:p>
    <w:p w14:paraId="046027A8"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22"/>
          <w:szCs w:val="22"/>
          <w:highlight w:val="cyan"/>
          <w:u w:val="single"/>
        </w:rPr>
      </w:pPr>
      <w:r w:rsidRPr="006D6631">
        <w:rPr>
          <w:rFonts w:asciiTheme="minorHAnsi" w:hAnsiTheme="minorHAnsi" w:cstheme="minorHAnsi"/>
          <w:color w:val="000000"/>
          <w:sz w:val="22"/>
          <w:szCs w:val="22"/>
          <w:highlight w:val="cyan"/>
        </w:rPr>
        <w:lastRenderedPageBreak/>
        <w:t xml:space="preserve">(3) </w:t>
      </w:r>
      <w:r w:rsidRPr="006D6631">
        <w:rPr>
          <w:rFonts w:asciiTheme="minorHAnsi" w:hAnsiTheme="minorHAnsi" w:cstheme="minorHAnsi"/>
          <w:color w:val="000000"/>
          <w:sz w:val="22"/>
          <w:szCs w:val="22"/>
          <w:highlight w:val="cyan"/>
          <w:u w:val="single"/>
        </w:rPr>
        <w:t>Za pokušaj</w:t>
      </w:r>
      <w:r w:rsidRPr="006D6631">
        <w:rPr>
          <w:rFonts w:asciiTheme="minorHAnsi" w:hAnsiTheme="minorHAnsi" w:cstheme="minorHAnsi"/>
          <w:color w:val="000000"/>
          <w:sz w:val="22"/>
          <w:szCs w:val="22"/>
          <w:highlight w:val="cyan"/>
        </w:rPr>
        <w:t xml:space="preserve"> kaznenog djela iz stavka 2. ovoga članka </w:t>
      </w:r>
      <w:r w:rsidRPr="006D6631">
        <w:rPr>
          <w:rFonts w:asciiTheme="minorHAnsi" w:hAnsiTheme="minorHAnsi" w:cstheme="minorHAnsi"/>
          <w:color w:val="000000"/>
          <w:sz w:val="22"/>
          <w:szCs w:val="22"/>
          <w:highlight w:val="cyan"/>
          <w:u w:val="single"/>
        </w:rPr>
        <w:t>počinitelj će se kazniti.</w:t>
      </w:r>
    </w:p>
    <w:p w14:paraId="77DDFBEB" w14:textId="77777777" w:rsidR="007A094F" w:rsidRPr="006D6631" w:rsidRDefault="007A094F" w:rsidP="00CA4060">
      <w:pPr>
        <w:pStyle w:val="t-10-9-kurz-s-fett"/>
        <w:spacing w:before="0" w:beforeAutospacing="0" w:after="0" w:afterAutospacing="0"/>
        <w:rPr>
          <w:rFonts w:asciiTheme="minorHAnsi" w:hAnsiTheme="minorHAnsi" w:cstheme="minorHAnsi"/>
          <w:color w:val="000000"/>
          <w:sz w:val="16"/>
          <w:szCs w:val="16"/>
          <w:highlight w:val="cyan"/>
          <w:u w:val="single"/>
        </w:rPr>
      </w:pPr>
    </w:p>
    <w:p w14:paraId="1A1666CD" w14:textId="77777777" w:rsidR="007A094F" w:rsidRPr="006D6631" w:rsidRDefault="007A094F" w:rsidP="00CA4060">
      <w:pPr>
        <w:pStyle w:val="t-10-9-kurz-s-fett"/>
        <w:spacing w:before="0" w:beforeAutospacing="0" w:after="0" w:afterAutospacing="0"/>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Oštećenje tuđe stvari</w:t>
      </w:r>
    </w:p>
    <w:p w14:paraId="687286D5" w14:textId="77777777" w:rsidR="007A094F" w:rsidRPr="006D6631" w:rsidRDefault="007A094F" w:rsidP="00CA4060">
      <w:pPr>
        <w:pStyle w:val="t-10-9-kurz-s-fett"/>
        <w:spacing w:before="0" w:beforeAutospacing="0" w:after="0" w:afterAutospacing="0"/>
        <w:rPr>
          <w:rFonts w:asciiTheme="minorHAnsi" w:hAnsiTheme="minorHAnsi" w:cstheme="minorHAnsi"/>
          <w:color w:val="000000"/>
          <w:sz w:val="16"/>
          <w:szCs w:val="16"/>
          <w:highlight w:val="cyan"/>
        </w:rPr>
      </w:pPr>
    </w:p>
    <w:p w14:paraId="0CAB9AB5" w14:textId="77777777" w:rsidR="007A094F" w:rsidRPr="006D6631" w:rsidRDefault="007A094F" w:rsidP="00CA4060">
      <w:pPr>
        <w:pStyle w:val="clanak"/>
        <w:spacing w:before="0" w:beforeAutospacing="0" w:after="0" w:afterAutospacing="0"/>
        <w:rPr>
          <w:rFonts w:asciiTheme="minorHAnsi" w:hAnsiTheme="minorHAnsi" w:cstheme="minorHAnsi"/>
          <w:b/>
          <w:color w:val="000000"/>
          <w:sz w:val="22"/>
          <w:szCs w:val="22"/>
          <w:highlight w:val="cyan"/>
        </w:rPr>
      </w:pPr>
      <w:r w:rsidRPr="006D6631">
        <w:rPr>
          <w:rFonts w:asciiTheme="minorHAnsi" w:hAnsiTheme="minorHAnsi" w:cstheme="minorHAnsi"/>
          <w:b/>
          <w:color w:val="000000"/>
          <w:sz w:val="22"/>
          <w:szCs w:val="22"/>
          <w:highlight w:val="cyan"/>
        </w:rPr>
        <w:t>Članak 235.</w:t>
      </w:r>
    </w:p>
    <w:p w14:paraId="2E5AD8DD" w14:textId="77777777" w:rsidR="007A094F" w:rsidRPr="006D6631" w:rsidRDefault="007A094F" w:rsidP="00CA4060">
      <w:pPr>
        <w:pStyle w:val="clanak"/>
        <w:spacing w:before="0" w:beforeAutospacing="0" w:after="0" w:afterAutospacing="0"/>
        <w:rPr>
          <w:rFonts w:asciiTheme="minorHAnsi" w:hAnsiTheme="minorHAnsi" w:cstheme="minorHAnsi"/>
          <w:color w:val="000000"/>
          <w:sz w:val="16"/>
          <w:szCs w:val="16"/>
          <w:highlight w:val="cyan"/>
        </w:rPr>
      </w:pPr>
    </w:p>
    <w:p w14:paraId="6E3E5838"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(1) Tko ošteti, uništi, izobliči ili učini neuporabljivom tuđu stvar,</w:t>
      </w:r>
    </w:p>
    <w:p w14:paraId="68CB568D"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16"/>
          <w:szCs w:val="16"/>
          <w:highlight w:val="cyan"/>
        </w:rPr>
      </w:pPr>
    </w:p>
    <w:p w14:paraId="5BC442F3" w14:textId="77777777" w:rsidR="007A094F" w:rsidRPr="006D6631" w:rsidRDefault="007A094F" w:rsidP="00CA4060">
      <w:pPr>
        <w:pStyle w:val="t-9-8"/>
        <w:spacing w:before="0" w:beforeAutospacing="0" w:after="0" w:afterAutospacing="0"/>
        <w:jc w:val="both"/>
        <w:rPr>
          <w:rFonts w:asciiTheme="minorHAnsi" w:hAnsiTheme="minorHAnsi" w:cstheme="minorHAnsi"/>
          <w:b/>
          <w:color w:val="000000"/>
          <w:sz w:val="22"/>
          <w:szCs w:val="22"/>
          <w:highlight w:val="cyan"/>
        </w:rPr>
      </w:pPr>
      <w:r w:rsidRPr="006D6631">
        <w:rPr>
          <w:rFonts w:asciiTheme="minorHAnsi" w:hAnsiTheme="minorHAnsi" w:cstheme="minorHAnsi"/>
          <w:b/>
          <w:color w:val="000000"/>
          <w:sz w:val="22"/>
          <w:szCs w:val="22"/>
          <w:highlight w:val="cyan"/>
        </w:rPr>
        <w:t xml:space="preserve">kaznit će se kaznom zatvora </w:t>
      </w:r>
      <w:r w:rsidRPr="006D6631">
        <w:rPr>
          <w:rFonts w:asciiTheme="minorHAnsi" w:hAnsiTheme="minorHAnsi" w:cstheme="minorHAnsi"/>
          <w:b/>
          <w:color w:val="000000"/>
          <w:sz w:val="22"/>
          <w:szCs w:val="22"/>
          <w:highlight w:val="cyan"/>
          <w:u w:val="single"/>
        </w:rPr>
        <w:t>do dvije godine.</w:t>
      </w:r>
    </w:p>
    <w:p w14:paraId="13495B6B" w14:textId="77777777" w:rsidR="007A094F" w:rsidRPr="006D6631" w:rsidRDefault="007A094F" w:rsidP="00CA4060">
      <w:pPr>
        <w:pStyle w:val="t-9-8"/>
        <w:spacing w:before="0" w:beforeAutospacing="0" w:after="0" w:afterAutospacing="0"/>
        <w:jc w:val="both"/>
        <w:rPr>
          <w:rFonts w:asciiTheme="minorHAnsi" w:hAnsiTheme="minorHAnsi" w:cstheme="minorHAnsi"/>
          <w:b/>
          <w:color w:val="000000"/>
          <w:sz w:val="16"/>
          <w:szCs w:val="16"/>
          <w:highlight w:val="cyan"/>
        </w:rPr>
      </w:pPr>
    </w:p>
    <w:p w14:paraId="0044C402"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 xml:space="preserve">(2) </w:t>
      </w:r>
      <w:r w:rsidRPr="006D6631">
        <w:rPr>
          <w:rFonts w:asciiTheme="minorHAnsi" w:hAnsiTheme="minorHAnsi" w:cstheme="minorHAnsi"/>
          <w:color w:val="000000"/>
          <w:sz w:val="22"/>
          <w:szCs w:val="22"/>
          <w:highlight w:val="cyan"/>
          <w:u w:val="single"/>
        </w:rPr>
        <w:t>Kaznom iz stavka 1. ovoga članka kaznit će se tko</w:t>
      </w:r>
      <w:r w:rsidRPr="006D6631">
        <w:rPr>
          <w:rFonts w:asciiTheme="minorHAnsi" w:hAnsiTheme="minorHAnsi" w:cstheme="minorHAnsi"/>
          <w:color w:val="000000"/>
          <w:sz w:val="22"/>
          <w:szCs w:val="22"/>
          <w:highlight w:val="cyan"/>
        </w:rPr>
        <w:t xml:space="preserve"> crtežima ili natpisima neovlašteno mijenja izgled zidova, motornih vozila ili drugih površina.</w:t>
      </w:r>
    </w:p>
    <w:p w14:paraId="692033AD"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16"/>
          <w:szCs w:val="16"/>
          <w:highlight w:val="cyan"/>
        </w:rPr>
      </w:pPr>
    </w:p>
    <w:p w14:paraId="136B6179"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(3) Ako je počinitelj kazneno djelo iz stavka 1. ili 2. ovoga članka počinio iz niskih pobuda ili je njime prouzročio znatnu štetu,</w:t>
      </w:r>
    </w:p>
    <w:p w14:paraId="198716DB"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16"/>
          <w:szCs w:val="16"/>
          <w:highlight w:val="cyan"/>
        </w:rPr>
      </w:pPr>
    </w:p>
    <w:p w14:paraId="6E84965D" w14:textId="77777777" w:rsidR="007A094F" w:rsidRPr="006D6631" w:rsidRDefault="007A094F" w:rsidP="00CA4060">
      <w:pPr>
        <w:pStyle w:val="t-9-8"/>
        <w:spacing w:before="0" w:beforeAutospacing="0" w:after="0" w:afterAutospacing="0"/>
        <w:jc w:val="both"/>
        <w:rPr>
          <w:rFonts w:asciiTheme="minorHAnsi" w:hAnsiTheme="minorHAnsi" w:cstheme="minorHAnsi"/>
          <w:b/>
          <w:color w:val="000000"/>
          <w:sz w:val="22"/>
          <w:szCs w:val="22"/>
          <w:highlight w:val="cyan"/>
        </w:rPr>
      </w:pPr>
      <w:r w:rsidRPr="006D6631">
        <w:rPr>
          <w:rFonts w:asciiTheme="minorHAnsi" w:hAnsiTheme="minorHAnsi" w:cstheme="minorHAnsi"/>
          <w:b/>
          <w:color w:val="000000"/>
          <w:sz w:val="22"/>
          <w:szCs w:val="22"/>
          <w:highlight w:val="cyan"/>
        </w:rPr>
        <w:t xml:space="preserve">kaznit će se kaznom zatvora </w:t>
      </w:r>
      <w:r w:rsidRPr="006D6631">
        <w:rPr>
          <w:rFonts w:asciiTheme="minorHAnsi" w:hAnsiTheme="minorHAnsi" w:cstheme="minorHAnsi"/>
          <w:b/>
          <w:color w:val="000000"/>
          <w:sz w:val="22"/>
          <w:szCs w:val="22"/>
          <w:highlight w:val="cyan"/>
          <w:u w:val="single"/>
        </w:rPr>
        <w:t>od šest mjeseci do pet godina</w:t>
      </w:r>
      <w:r w:rsidRPr="006D6631">
        <w:rPr>
          <w:rFonts w:asciiTheme="minorHAnsi" w:hAnsiTheme="minorHAnsi" w:cstheme="minorHAnsi"/>
          <w:b/>
          <w:color w:val="000000"/>
          <w:sz w:val="22"/>
          <w:szCs w:val="22"/>
          <w:highlight w:val="cyan"/>
        </w:rPr>
        <w:t>.</w:t>
      </w:r>
    </w:p>
    <w:p w14:paraId="6F896093" w14:textId="77777777" w:rsidR="007A094F" w:rsidRPr="006D6631" w:rsidRDefault="007A094F" w:rsidP="00CA4060">
      <w:pPr>
        <w:pStyle w:val="t-10-9-kurz-s-fett"/>
        <w:spacing w:before="0" w:beforeAutospacing="0" w:after="0" w:afterAutospacing="0"/>
        <w:rPr>
          <w:rFonts w:asciiTheme="minorHAnsi" w:hAnsiTheme="minorHAnsi" w:cstheme="minorHAnsi"/>
          <w:color w:val="000000"/>
          <w:sz w:val="16"/>
          <w:szCs w:val="16"/>
          <w:highlight w:val="cyan"/>
        </w:rPr>
      </w:pPr>
    </w:p>
    <w:p w14:paraId="044ACBBC" w14:textId="77777777" w:rsidR="007A094F" w:rsidRPr="006D6631" w:rsidRDefault="007A094F" w:rsidP="00CA4060">
      <w:pPr>
        <w:pStyle w:val="t-10-9-kurz-s-fett"/>
        <w:spacing w:before="0" w:beforeAutospacing="0" w:after="0" w:afterAutospacing="0"/>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Prijevara</w:t>
      </w:r>
    </w:p>
    <w:p w14:paraId="4476A72A" w14:textId="77777777" w:rsidR="007A094F" w:rsidRPr="006D6631" w:rsidRDefault="007A094F" w:rsidP="00CA4060">
      <w:pPr>
        <w:pStyle w:val="clanak"/>
        <w:spacing w:before="0" w:beforeAutospacing="0" w:after="0" w:afterAutospacing="0"/>
        <w:rPr>
          <w:rFonts w:asciiTheme="minorHAnsi" w:hAnsiTheme="minorHAnsi" w:cstheme="minorHAnsi"/>
          <w:color w:val="000000"/>
          <w:sz w:val="16"/>
          <w:szCs w:val="16"/>
          <w:highlight w:val="cyan"/>
        </w:rPr>
      </w:pPr>
    </w:p>
    <w:p w14:paraId="16F7D51F" w14:textId="77777777" w:rsidR="007A094F" w:rsidRPr="006D6631" w:rsidRDefault="007A094F" w:rsidP="00CA4060">
      <w:pPr>
        <w:pStyle w:val="clanak"/>
        <w:spacing w:before="0" w:beforeAutospacing="0" w:after="0" w:afterAutospacing="0"/>
        <w:rPr>
          <w:rFonts w:asciiTheme="minorHAnsi" w:hAnsiTheme="minorHAnsi" w:cstheme="minorHAnsi"/>
          <w:b/>
          <w:color w:val="000000"/>
          <w:sz w:val="22"/>
          <w:szCs w:val="22"/>
          <w:highlight w:val="cyan"/>
        </w:rPr>
      </w:pPr>
      <w:r w:rsidRPr="006D6631">
        <w:rPr>
          <w:rFonts w:asciiTheme="minorHAnsi" w:hAnsiTheme="minorHAnsi" w:cstheme="minorHAnsi"/>
          <w:b/>
          <w:color w:val="000000"/>
          <w:sz w:val="22"/>
          <w:szCs w:val="22"/>
          <w:highlight w:val="cyan"/>
        </w:rPr>
        <w:t>Članak 236.</w:t>
      </w:r>
    </w:p>
    <w:p w14:paraId="3CB7B817" w14:textId="77777777" w:rsidR="007A094F" w:rsidRPr="006D6631" w:rsidRDefault="007A094F" w:rsidP="00CA4060">
      <w:pPr>
        <w:pStyle w:val="clanak"/>
        <w:spacing w:before="0" w:beforeAutospacing="0" w:after="0" w:afterAutospacing="0"/>
        <w:rPr>
          <w:rFonts w:asciiTheme="minorHAnsi" w:hAnsiTheme="minorHAnsi" w:cstheme="minorHAnsi"/>
          <w:color w:val="000000"/>
          <w:sz w:val="16"/>
          <w:szCs w:val="16"/>
          <w:highlight w:val="cyan"/>
        </w:rPr>
      </w:pPr>
    </w:p>
    <w:p w14:paraId="6F1E1C2D"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(1) Tko s ciljem da sebi ili drugome pribavi protupravnu imovinsku korist dovede nekoga lažnim prikazivanjem ili prikrivanjem činjenica u zabludu ili ga održava u zabludi i time ga navede da na štetu svoje ili tuđe imovine nešto učini ili ne učini,</w:t>
      </w:r>
    </w:p>
    <w:p w14:paraId="712BD1AC"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16"/>
          <w:szCs w:val="16"/>
          <w:highlight w:val="cyan"/>
        </w:rPr>
      </w:pPr>
    </w:p>
    <w:p w14:paraId="39179FE8" w14:textId="77777777" w:rsidR="007A094F" w:rsidRPr="006D6631" w:rsidRDefault="007A094F" w:rsidP="00CA4060">
      <w:pPr>
        <w:pStyle w:val="t-9-8"/>
        <w:spacing w:before="0" w:beforeAutospacing="0" w:after="0" w:afterAutospacing="0"/>
        <w:jc w:val="both"/>
        <w:rPr>
          <w:rFonts w:asciiTheme="minorHAnsi" w:hAnsiTheme="minorHAnsi" w:cstheme="minorHAnsi"/>
          <w:b/>
          <w:color w:val="000000"/>
          <w:sz w:val="22"/>
          <w:szCs w:val="22"/>
          <w:highlight w:val="cyan"/>
        </w:rPr>
      </w:pPr>
      <w:r w:rsidRPr="006D6631">
        <w:rPr>
          <w:rFonts w:asciiTheme="minorHAnsi" w:hAnsiTheme="minorHAnsi" w:cstheme="minorHAnsi"/>
          <w:b/>
          <w:color w:val="000000"/>
          <w:sz w:val="22"/>
          <w:szCs w:val="22"/>
          <w:highlight w:val="cyan"/>
        </w:rPr>
        <w:t xml:space="preserve">kaznit će se kaznom zatvora </w:t>
      </w:r>
      <w:r w:rsidRPr="006D6631">
        <w:rPr>
          <w:rFonts w:asciiTheme="minorHAnsi" w:hAnsiTheme="minorHAnsi" w:cstheme="minorHAnsi"/>
          <w:b/>
          <w:color w:val="000000"/>
          <w:sz w:val="22"/>
          <w:szCs w:val="22"/>
          <w:highlight w:val="cyan"/>
          <w:u w:val="single"/>
        </w:rPr>
        <w:t>od šest mjeseci do pet godina</w:t>
      </w:r>
      <w:r w:rsidRPr="006D6631">
        <w:rPr>
          <w:rFonts w:asciiTheme="minorHAnsi" w:hAnsiTheme="minorHAnsi" w:cstheme="minorHAnsi"/>
          <w:b/>
          <w:color w:val="000000"/>
          <w:sz w:val="22"/>
          <w:szCs w:val="22"/>
          <w:highlight w:val="cyan"/>
        </w:rPr>
        <w:t>.</w:t>
      </w:r>
    </w:p>
    <w:p w14:paraId="5A5E5AD3"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16"/>
          <w:szCs w:val="16"/>
          <w:highlight w:val="cyan"/>
        </w:rPr>
      </w:pPr>
    </w:p>
    <w:p w14:paraId="70CF3ECB"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(2) Ako je kaznenim djelom iz stavka 1. ovoga članka pribavljena znatna imovinska korist ili prouzročena znatna šteta,</w:t>
      </w:r>
    </w:p>
    <w:p w14:paraId="59A8F266"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16"/>
          <w:szCs w:val="16"/>
          <w:highlight w:val="cyan"/>
        </w:rPr>
      </w:pPr>
    </w:p>
    <w:p w14:paraId="41680840" w14:textId="77777777" w:rsidR="007A094F" w:rsidRPr="006D6631" w:rsidRDefault="007A094F" w:rsidP="00CA4060">
      <w:pPr>
        <w:pStyle w:val="t-9-8"/>
        <w:spacing w:before="0" w:beforeAutospacing="0" w:after="0" w:afterAutospacing="0"/>
        <w:jc w:val="both"/>
        <w:rPr>
          <w:rFonts w:asciiTheme="minorHAnsi" w:hAnsiTheme="minorHAnsi" w:cstheme="minorHAnsi"/>
          <w:b/>
          <w:color w:val="000000"/>
          <w:sz w:val="22"/>
          <w:szCs w:val="22"/>
          <w:highlight w:val="cyan"/>
        </w:rPr>
      </w:pPr>
      <w:r w:rsidRPr="006D6631">
        <w:rPr>
          <w:rFonts w:asciiTheme="minorHAnsi" w:hAnsiTheme="minorHAnsi" w:cstheme="minorHAnsi"/>
          <w:b/>
          <w:color w:val="000000"/>
          <w:sz w:val="22"/>
          <w:szCs w:val="22"/>
          <w:highlight w:val="cyan"/>
        </w:rPr>
        <w:t xml:space="preserve">počinitelj će se kazniti kaznom zatvora </w:t>
      </w:r>
      <w:r w:rsidRPr="006D6631">
        <w:rPr>
          <w:rFonts w:asciiTheme="minorHAnsi" w:hAnsiTheme="minorHAnsi" w:cstheme="minorHAnsi"/>
          <w:b/>
          <w:color w:val="000000"/>
          <w:sz w:val="22"/>
          <w:szCs w:val="22"/>
          <w:highlight w:val="cyan"/>
          <w:u w:val="single"/>
        </w:rPr>
        <w:t>od jedne do osam godina</w:t>
      </w:r>
      <w:r w:rsidRPr="006D6631">
        <w:rPr>
          <w:rFonts w:asciiTheme="minorHAnsi" w:hAnsiTheme="minorHAnsi" w:cstheme="minorHAnsi"/>
          <w:b/>
          <w:color w:val="000000"/>
          <w:sz w:val="22"/>
          <w:szCs w:val="22"/>
          <w:highlight w:val="cyan"/>
        </w:rPr>
        <w:t>.</w:t>
      </w:r>
    </w:p>
    <w:p w14:paraId="4F1146E1"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16"/>
          <w:szCs w:val="16"/>
          <w:highlight w:val="cyan"/>
        </w:rPr>
      </w:pPr>
    </w:p>
    <w:p w14:paraId="64D91874"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(3) Ako je kaznenim djelom iz stavka 1. ovoga članka pribavljena mala imovinska korist, a počinitelj je išao za pribavljanjem takve koristi,</w:t>
      </w:r>
    </w:p>
    <w:p w14:paraId="778BF780"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16"/>
          <w:szCs w:val="16"/>
          <w:highlight w:val="cyan"/>
        </w:rPr>
      </w:pPr>
    </w:p>
    <w:p w14:paraId="4FA2CFC7" w14:textId="77777777" w:rsidR="007A094F" w:rsidRPr="006D6631" w:rsidRDefault="007A094F" w:rsidP="00CA4060">
      <w:pPr>
        <w:pStyle w:val="t-9-8"/>
        <w:spacing w:before="0" w:beforeAutospacing="0" w:after="0" w:afterAutospacing="0"/>
        <w:jc w:val="both"/>
        <w:rPr>
          <w:rFonts w:asciiTheme="minorHAnsi" w:hAnsiTheme="minorHAnsi" w:cstheme="minorHAnsi"/>
          <w:b/>
          <w:color w:val="000000"/>
          <w:sz w:val="22"/>
          <w:szCs w:val="22"/>
          <w:highlight w:val="cyan"/>
        </w:rPr>
      </w:pPr>
      <w:r w:rsidRPr="006D6631">
        <w:rPr>
          <w:rFonts w:asciiTheme="minorHAnsi" w:hAnsiTheme="minorHAnsi" w:cstheme="minorHAnsi"/>
          <w:b/>
          <w:color w:val="000000"/>
          <w:sz w:val="22"/>
          <w:szCs w:val="22"/>
          <w:highlight w:val="cyan"/>
        </w:rPr>
        <w:t xml:space="preserve">kaznit će se kaznom zatvora </w:t>
      </w:r>
      <w:r w:rsidRPr="006D6631">
        <w:rPr>
          <w:rFonts w:asciiTheme="minorHAnsi" w:hAnsiTheme="minorHAnsi" w:cstheme="minorHAnsi"/>
          <w:b/>
          <w:color w:val="000000"/>
          <w:sz w:val="22"/>
          <w:szCs w:val="22"/>
          <w:highlight w:val="cyan"/>
          <w:u w:val="single"/>
        </w:rPr>
        <w:t>do jedne godine</w:t>
      </w:r>
      <w:r w:rsidRPr="006D6631">
        <w:rPr>
          <w:rFonts w:asciiTheme="minorHAnsi" w:hAnsiTheme="minorHAnsi" w:cstheme="minorHAnsi"/>
          <w:b/>
          <w:color w:val="000000"/>
          <w:sz w:val="22"/>
          <w:szCs w:val="22"/>
          <w:highlight w:val="cyan"/>
        </w:rPr>
        <w:t>.</w:t>
      </w:r>
    </w:p>
    <w:p w14:paraId="3409DCE3" w14:textId="77777777" w:rsidR="007A094F" w:rsidRPr="006D6631" w:rsidRDefault="007A094F" w:rsidP="00CA4060">
      <w:pPr>
        <w:pStyle w:val="t-10-9-kurz-s-fett"/>
        <w:spacing w:before="0" w:beforeAutospacing="0" w:after="0" w:afterAutospacing="0"/>
        <w:rPr>
          <w:rStyle w:val="kurziv1"/>
          <w:rFonts w:asciiTheme="minorHAnsi" w:hAnsiTheme="minorHAnsi" w:cstheme="minorHAnsi"/>
          <w:color w:val="FF0000"/>
          <w:sz w:val="16"/>
          <w:szCs w:val="16"/>
          <w:highlight w:val="cyan"/>
        </w:rPr>
      </w:pPr>
    </w:p>
    <w:p w14:paraId="796BB0E6" w14:textId="77777777" w:rsidR="007A094F" w:rsidRPr="006D6631" w:rsidRDefault="007A094F" w:rsidP="00CA4060">
      <w:pPr>
        <w:pStyle w:val="t-10-9-kurz-s-fett"/>
        <w:spacing w:before="0" w:beforeAutospacing="0" w:after="0" w:afterAutospacing="0"/>
        <w:rPr>
          <w:rFonts w:asciiTheme="minorHAnsi" w:hAnsiTheme="minorHAnsi" w:cstheme="minorHAnsi"/>
          <w:i w:val="0"/>
          <w:sz w:val="22"/>
          <w:szCs w:val="22"/>
          <w:highlight w:val="cyan"/>
        </w:rPr>
      </w:pPr>
      <w:r w:rsidRPr="006D6631">
        <w:rPr>
          <w:rStyle w:val="kurziv1"/>
          <w:rFonts w:asciiTheme="minorHAnsi" w:hAnsiTheme="minorHAnsi" w:cstheme="minorHAnsi"/>
          <w:sz w:val="22"/>
          <w:szCs w:val="22"/>
          <w:highlight w:val="cyan"/>
        </w:rPr>
        <w:t>Nedozvoljena igra na sreću</w:t>
      </w:r>
    </w:p>
    <w:p w14:paraId="336E6FDA" w14:textId="77777777" w:rsidR="007A094F" w:rsidRPr="006D6631" w:rsidRDefault="007A094F" w:rsidP="00CA4060">
      <w:pPr>
        <w:pStyle w:val="clanak"/>
        <w:spacing w:before="0" w:beforeAutospacing="0" w:after="0" w:afterAutospacing="0"/>
        <w:rPr>
          <w:rFonts w:asciiTheme="minorHAnsi" w:hAnsiTheme="minorHAnsi" w:cstheme="minorHAnsi"/>
          <w:i/>
          <w:sz w:val="16"/>
          <w:szCs w:val="16"/>
          <w:highlight w:val="cyan"/>
        </w:rPr>
      </w:pPr>
    </w:p>
    <w:p w14:paraId="2EC5C142" w14:textId="77777777" w:rsidR="007A094F" w:rsidRPr="006D6631" w:rsidRDefault="007A094F" w:rsidP="00CA4060">
      <w:pPr>
        <w:pStyle w:val="clanak"/>
        <w:spacing w:before="0" w:beforeAutospacing="0" w:after="0" w:afterAutospacing="0"/>
        <w:rPr>
          <w:rFonts w:asciiTheme="minorHAnsi" w:hAnsiTheme="minorHAnsi" w:cstheme="minorHAnsi"/>
          <w:b/>
          <w:color w:val="000000"/>
          <w:sz w:val="22"/>
          <w:szCs w:val="22"/>
          <w:highlight w:val="cyan"/>
        </w:rPr>
      </w:pPr>
      <w:r w:rsidRPr="006D6631">
        <w:rPr>
          <w:rFonts w:asciiTheme="minorHAnsi" w:hAnsiTheme="minorHAnsi" w:cstheme="minorHAnsi"/>
          <w:b/>
          <w:color w:val="000000"/>
          <w:sz w:val="22"/>
          <w:szCs w:val="22"/>
          <w:highlight w:val="cyan"/>
        </w:rPr>
        <w:t>Članak 237.</w:t>
      </w:r>
    </w:p>
    <w:p w14:paraId="7393CA41" w14:textId="77777777" w:rsidR="007A094F" w:rsidRPr="006D6631" w:rsidRDefault="007A094F" w:rsidP="00CA4060">
      <w:pPr>
        <w:pStyle w:val="clanak"/>
        <w:spacing w:before="0" w:beforeAutospacing="0" w:after="0" w:afterAutospacing="0"/>
        <w:rPr>
          <w:rFonts w:asciiTheme="minorHAnsi" w:hAnsiTheme="minorHAnsi" w:cstheme="minorHAnsi"/>
          <w:color w:val="000000"/>
          <w:sz w:val="16"/>
          <w:szCs w:val="16"/>
          <w:highlight w:val="cyan"/>
        </w:rPr>
      </w:pPr>
    </w:p>
    <w:p w14:paraId="07C3122F" w14:textId="77777777" w:rsidR="007A094F" w:rsidRPr="006D6631" w:rsidRDefault="007A094F" w:rsidP="00CA4060">
      <w:pPr>
        <w:pStyle w:val="t-9-8"/>
        <w:spacing w:before="0" w:beforeAutospacing="0" w:after="0" w:afterAutospacing="0"/>
        <w:jc w:val="both"/>
        <w:rPr>
          <w:rFonts w:asciiTheme="minorHAnsi" w:hAnsiTheme="minorHAnsi" w:cstheme="minorHAnsi"/>
          <w:sz w:val="22"/>
          <w:szCs w:val="22"/>
          <w:highlight w:val="cyan"/>
        </w:rPr>
      </w:pPr>
      <w:r w:rsidRPr="006D6631">
        <w:rPr>
          <w:rFonts w:asciiTheme="minorHAnsi" w:hAnsiTheme="minorHAnsi" w:cstheme="minorHAnsi"/>
          <w:sz w:val="22"/>
          <w:szCs w:val="22"/>
          <w:highlight w:val="cyan"/>
        </w:rPr>
        <w:t xml:space="preserve">(1) Tko s ciljem da sebi ili drugome pribavi imovinsku korist bez odobrenja nadležnog tijela javno priredi, obavi ili promiče igru na sreću, </w:t>
      </w:r>
    </w:p>
    <w:p w14:paraId="619D3E35" w14:textId="77777777" w:rsidR="007A094F" w:rsidRPr="006D6631" w:rsidRDefault="007A094F" w:rsidP="00CA4060">
      <w:pPr>
        <w:pStyle w:val="t-9-8"/>
        <w:spacing w:before="0" w:beforeAutospacing="0" w:after="0" w:afterAutospacing="0"/>
        <w:jc w:val="both"/>
        <w:rPr>
          <w:rFonts w:asciiTheme="minorHAnsi" w:hAnsiTheme="minorHAnsi" w:cstheme="minorHAnsi"/>
          <w:sz w:val="22"/>
          <w:szCs w:val="22"/>
          <w:highlight w:val="cyan"/>
        </w:rPr>
      </w:pPr>
      <w:r w:rsidRPr="006D6631">
        <w:rPr>
          <w:rFonts w:asciiTheme="minorHAnsi" w:hAnsiTheme="minorHAnsi" w:cstheme="minorHAnsi"/>
          <w:b/>
          <w:sz w:val="22"/>
          <w:szCs w:val="22"/>
          <w:highlight w:val="cyan"/>
        </w:rPr>
        <w:t>kaznit će kaznom zatvora</w:t>
      </w:r>
      <w:r w:rsidRPr="006D6631">
        <w:rPr>
          <w:rFonts w:asciiTheme="minorHAnsi" w:hAnsiTheme="minorHAnsi" w:cstheme="minorHAnsi"/>
          <w:b/>
          <w:sz w:val="22"/>
          <w:szCs w:val="22"/>
          <w:highlight w:val="cyan"/>
          <w:u w:val="single"/>
        </w:rPr>
        <w:t xml:space="preserve"> do tri godine.</w:t>
      </w:r>
    </w:p>
    <w:p w14:paraId="68686CBD" w14:textId="77777777" w:rsidR="007A094F" w:rsidRPr="006D6631" w:rsidRDefault="007A094F" w:rsidP="00CA4060">
      <w:pPr>
        <w:pStyle w:val="t-9-8"/>
        <w:spacing w:before="0" w:beforeAutospacing="0" w:after="0" w:afterAutospacing="0"/>
        <w:jc w:val="both"/>
        <w:rPr>
          <w:rFonts w:asciiTheme="minorHAnsi" w:hAnsiTheme="minorHAnsi" w:cstheme="minorHAnsi"/>
          <w:sz w:val="16"/>
          <w:szCs w:val="16"/>
          <w:highlight w:val="cyan"/>
        </w:rPr>
      </w:pPr>
    </w:p>
    <w:p w14:paraId="092087AC" w14:textId="77777777" w:rsidR="007A094F" w:rsidRPr="006D6631" w:rsidRDefault="007A094F" w:rsidP="00CA4060">
      <w:pPr>
        <w:pStyle w:val="t-9-8"/>
        <w:spacing w:before="0" w:beforeAutospacing="0" w:after="0" w:afterAutospacing="0"/>
        <w:jc w:val="both"/>
        <w:rPr>
          <w:rFonts w:asciiTheme="minorHAnsi" w:hAnsiTheme="minorHAnsi" w:cstheme="minorHAnsi"/>
          <w:sz w:val="22"/>
          <w:szCs w:val="22"/>
          <w:highlight w:val="cyan"/>
        </w:rPr>
      </w:pPr>
      <w:r w:rsidRPr="006D6631">
        <w:rPr>
          <w:rFonts w:asciiTheme="minorHAnsi" w:hAnsiTheme="minorHAnsi" w:cstheme="minorHAnsi"/>
          <w:sz w:val="22"/>
          <w:szCs w:val="22"/>
          <w:highlight w:val="cyan"/>
        </w:rPr>
        <w:t xml:space="preserve">(2) </w:t>
      </w:r>
      <w:r w:rsidRPr="006D6631">
        <w:rPr>
          <w:rFonts w:asciiTheme="minorHAnsi" w:hAnsiTheme="minorHAnsi" w:cstheme="minorHAnsi"/>
          <w:sz w:val="22"/>
          <w:szCs w:val="22"/>
          <w:highlight w:val="cyan"/>
          <w:u w:val="single"/>
        </w:rPr>
        <w:t>Kaznom iz stavka 1. ovoga članka kaznit će se</w:t>
      </w:r>
      <w:r w:rsidRPr="006D6631">
        <w:rPr>
          <w:rFonts w:asciiTheme="minorHAnsi" w:hAnsiTheme="minorHAnsi" w:cstheme="minorHAnsi"/>
          <w:sz w:val="22"/>
          <w:szCs w:val="22"/>
          <w:highlight w:val="cyan"/>
        </w:rPr>
        <w:t xml:space="preserve"> tko pripremi, obavlja ili promiče igru ili djelatnost u kojoj sudionik u igri koji je uložio sredstva može očekivati dobitak samo ako se uključe daljnji sudionici.</w:t>
      </w:r>
    </w:p>
    <w:p w14:paraId="4001925F" w14:textId="77777777" w:rsidR="007A094F" w:rsidRPr="006D6631" w:rsidRDefault="007A094F" w:rsidP="00CA4060">
      <w:pPr>
        <w:pStyle w:val="t-9-8"/>
        <w:spacing w:before="0" w:beforeAutospacing="0" w:after="0" w:afterAutospacing="0"/>
        <w:jc w:val="both"/>
        <w:rPr>
          <w:rFonts w:asciiTheme="minorHAnsi" w:hAnsiTheme="minorHAnsi" w:cstheme="minorHAnsi"/>
          <w:sz w:val="16"/>
          <w:szCs w:val="16"/>
          <w:highlight w:val="cyan"/>
        </w:rPr>
      </w:pPr>
    </w:p>
    <w:p w14:paraId="17592BE4" w14:textId="77777777" w:rsidR="007A094F" w:rsidRPr="006D6631" w:rsidRDefault="007A094F" w:rsidP="00CA4060">
      <w:pPr>
        <w:pStyle w:val="t-9-8"/>
        <w:spacing w:before="0" w:beforeAutospacing="0" w:after="0" w:afterAutospacing="0"/>
        <w:jc w:val="both"/>
        <w:rPr>
          <w:rFonts w:asciiTheme="minorHAnsi" w:hAnsiTheme="minorHAnsi" w:cstheme="minorHAnsi"/>
          <w:sz w:val="22"/>
          <w:szCs w:val="22"/>
          <w:highlight w:val="cyan"/>
        </w:rPr>
      </w:pPr>
      <w:r w:rsidRPr="006D6631">
        <w:rPr>
          <w:rFonts w:asciiTheme="minorHAnsi" w:hAnsiTheme="minorHAnsi" w:cstheme="minorHAnsi"/>
          <w:sz w:val="22"/>
          <w:szCs w:val="22"/>
          <w:highlight w:val="cyan"/>
        </w:rPr>
        <w:t xml:space="preserve">(3) Ako se počinitelj bavi djelatnošću iz stavka 1. ili 2. ovoga članka, </w:t>
      </w:r>
    </w:p>
    <w:p w14:paraId="52F59A73" w14:textId="77777777" w:rsidR="007A094F" w:rsidRPr="006D6631" w:rsidRDefault="007A094F" w:rsidP="00CA4060">
      <w:pPr>
        <w:pStyle w:val="t-9-8"/>
        <w:spacing w:before="0" w:beforeAutospacing="0" w:after="0" w:afterAutospacing="0"/>
        <w:jc w:val="both"/>
        <w:rPr>
          <w:rFonts w:asciiTheme="minorHAnsi" w:hAnsiTheme="minorHAnsi" w:cstheme="minorHAnsi"/>
          <w:sz w:val="16"/>
          <w:szCs w:val="16"/>
          <w:highlight w:val="cyan"/>
        </w:rPr>
      </w:pPr>
    </w:p>
    <w:p w14:paraId="333318B3" w14:textId="77777777" w:rsidR="007A094F" w:rsidRPr="006D6631" w:rsidRDefault="007A094F" w:rsidP="00CA4060">
      <w:pPr>
        <w:pStyle w:val="t-9-8"/>
        <w:spacing w:before="0" w:beforeAutospacing="0" w:after="0" w:afterAutospacing="0"/>
        <w:jc w:val="both"/>
        <w:rPr>
          <w:rFonts w:asciiTheme="minorHAnsi" w:hAnsiTheme="minorHAnsi" w:cstheme="minorHAnsi"/>
          <w:b/>
          <w:sz w:val="22"/>
          <w:szCs w:val="22"/>
          <w:highlight w:val="cyan"/>
        </w:rPr>
      </w:pPr>
      <w:r w:rsidRPr="006D6631">
        <w:rPr>
          <w:rFonts w:asciiTheme="minorHAnsi" w:hAnsiTheme="minorHAnsi" w:cstheme="minorHAnsi"/>
          <w:b/>
          <w:sz w:val="22"/>
          <w:szCs w:val="22"/>
          <w:highlight w:val="cyan"/>
        </w:rPr>
        <w:t xml:space="preserve">kaznit će se kaznom zatvora </w:t>
      </w:r>
      <w:r w:rsidRPr="006D6631">
        <w:rPr>
          <w:rFonts w:asciiTheme="minorHAnsi" w:hAnsiTheme="minorHAnsi" w:cstheme="minorHAnsi"/>
          <w:b/>
          <w:sz w:val="22"/>
          <w:szCs w:val="22"/>
          <w:highlight w:val="cyan"/>
          <w:u w:val="single"/>
        </w:rPr>
        <w:t>od šest mjeseci do pet godina</w:t>
      </w:r>
      <w:r w:rsidRPr="006D6631">
        <w:rPr>
          <w:rFonts w:asciiTheme="minorHAnsi" w:hAnsiTheme="minorHAnsi" w:cstheme="minorHAnsi"/>
          <w:b/>
          <w:sz w:val="22"/>
          <w:szCs w:val="22"/>
          <w:highlight w:val="cyan"/>
        </w:rPr>
        <w:t>.</w:t>
      </w:r>
    </w:p>
    <w:p w14:paraId="4A476C95" w14:textId="77777777" w:rsidR="007A094F" w:rsidRPr="006D6631" w:rsidRDefault="007A094F" w:rsidP="00CA4060">
      <w:pPr>
        <w:pStyle w:val="t-9-8"/>
        <w:spacing w:before="0" w:beforeAutospacing="0" w:after="0" w:afterAutospacing="0"/>
        <w:jc w:val="both"/>
        <w:rPr>
          <w:rFonts w:asciiTheme="minorHAnsi" w:hAnsiTheme="minorHAnsi" w:cstheme="minorHAnsi"/>
          <w:sz w:val="16"/>
          <w:szCs w:val="16"/>
          <w:highlight w:val="cyan"/>
        </w:rPr>
      </w:pPr>
    </w:p>
    <w:p w14:paraId="311D7D00" w14:textId="77777777" w:rsidR="007A094F" w:rsidRPr="006D6631" w:rsidRDefault="007A094F" w:rsidP="00CA4060">
      <w:pPr>
        <w:pStyle w:val="t-9-8"/>
        <w:spacing w:before="0" w:beforeAutospacing="0" w:after="0" w:afterAutospacing="0"/>
        <w:jc w:val="both"/>
        <w:rPr>
          <w:rFonts w:asciiTheme="minorHAnsi" w:hAnsiTheme="minorHAnsi" w:cstheme="minorHAnsi"/>
          <w:sz w:val="22"/>
          <w:szCs w:val="22"/>
          <w:highlight w:val="cyan"/>
        </w:rPr>
      </w:pPr>
      <w:r w:rsidRPr="006D6631">
        <w:rPr>
          <w:rFonts w:asciiTheme="minorHAnsi" w:hAnsiTheme="minorHAnsi" w:cstheme="minorHAnsi"/>
          <w:sz w:val="22"/>
          <w:szCs w:val="22"/>
          <w:highlight w:val="cyan"/>
        </w:rPr>
        <w:t xml:space="preserve">(4) Ako je kaznenim djelom iz stavka 1., 2. ili 3. ovoga članka ostvarena znatna imovinska korist ili prouzročena znatna imovinska šteta, </w:t>
      </w:r>
    </w:p>
    <w:p w14:paraId="53513FEA" w14:textId="77777777" w:rsidR="007A094F" w:rsidRPr="006D6631" w:rsidRDefault="007A094F" w:rsidP="00CA4060">
      <w:pPr>
        <w:pStyle w:val="t-9-8"/>
        <w:spacing w:before="0" w:beforeAutospacing="0" w:after="0" w:afterAutospacing="0"/>
        <w:jc w:val="both"/>
        <w:rPr>
          <w:rFonts w:asciiTheme="minorHAnsi" w:hAnsiTheme="minorHAnsi" w:cstheme="minorHAnsi"/>
          <w:sz w:val="16"/>
          <w:szCs w:val="16"/>
          <w:highlight w:val="cyan"/>
        </w:rPr>
      </w:pPr>
    </w:p>
    <w:p w14:paraId="6F0DE8D2" w14:textId="77777777" w:rsidR="007A094F" w:rsidRPr="006D6631" w:rsidRDefault="007A094F" w:rsidP="00CA4060">
      <w:pPr>
        <w:pStyle w:val="t-9-8"/>
        <w:spacing w:before="0" w:beforeAutospacing="0" w:after="0" w:afterAutospacing="0"/>
        <w:jc w:val="both"/>
        <w:rPr>
          <w:rFonts w:asciiTheme="minorHAnsi" w:hAnsiTheme="minorHAnsi" w:cstheme="minorHAnsi"/>
          <w:b/>
          <w:sz w:val="22"/>
          <w:szCs w:val="22"/>
          <w:highlight w:val="cyan"/>
        </w:rPr>
      </w:pPr>
      <w:r w:rsidRPr="006D6631">
        <w:rPr>
          <w:rFonts w:asciiTheme="minorHAnsi" w:hAnsiTheme="minorHAnsi" w:cstheme="minorHAnsi"/>
          <w:b/>
          <w:sz w:val="22"/>
          <w:szCs w:val="22"/>
          <w:highlight w:val="cyan"/>
        </w:rPr>
        <w:t xml:space="preserve">počinitelj će se kazniti kaznom zatvora </w:t>
      </w:r>
      <w:r w:rsidRPr="006D6631">
        <w:rPr>
          <w:rFonts w:asciiTheme="minorHAnsi" w:hAnsiTheme="minorHAnsi" w:cstheme="minorHAnsi"/>
          <w:b/>
          <w:sz w:val="22"/>
          <w:szCs w:val="22"/>
          <w:highlight w:val="cyan"/>
          <w:u w:val="single"/>
        </w:rPr>
        <w:t>od jedne do osam godina</w:t>
      </w:r>
      <w:r w:rsidRPr="006D6631">
        <w:rPr>
          <w:rFonts w:asciiTheme="minorHAnsi" w:hAnsiTheme="minorHAnsi" w:cstheme="minorHAnsi"/>
          <w:b/>
          <w:sz w:val="22"/>
          <w:szCs w:val="22"/>
          <w:highlight w:val="cyan"/>
        </w:rPr>
        <w:t>.</w:t>
      </w:r>
    </w:p>
    <w:p w14:paraId="03A9A0F3" w14:textId="77777777" w:rsidR="007A094F" w:rsidRPr="006D6631" w:rsidRDefault="007A094F" w:rsidP="00CA4060">
      <w:pPr>
        <w:pStyle w:val="t-9-8"/>
        <w:spacing w:before="0" w:beforeAutospacing="0" w:after="0" w:afterAutospacing="0"/>
        <w:jc w:val="both"/>
        <w:rPr>
          <w:rFonts w:asciiTheme="minorHAnsi" w:hAnsiTheme="minorHAnsi" w:cstheme="minorHAnsi"/>
          <w:sz w:val="16"/>
          <w:szCs w:val="16"/>
          <w:highlight w:val="cyan"/>
        </w:rPr>
      </w:pPr>
    </w:p>
    <w:p w14:paraId="1D904A0B" w14:textId="77777777" w:rsidR="00B2765D" w:rsidRPr="006D6631" w:rsidRDefault="007A094F" w:rsidP="00CA4060">
      <w:pPr>
        <w:pStyle w:val="t-9-8"/>
        <w:spacing w:before="0" w:beforeAutospacing="0" w:after="0" w:afterAutospacing="0"/>
        <w:jc w:val="both"/>
        <w:rPr>
          <w:rFonts w:asciiTheme="minorHAnsi" w:hAnsiTheme="minorHAnsi" w:cstheme="minorHAnsi"/>
          <w:sz w:val="22"/>
          <w:szCs w:val="22"/>
          <w:highlight w:val="cyan"/>
        </w:rPr>
      </w:pPr>
      <w:r w:rsidRPr="006D6631">
        <w:rPr>
          <w:rFonts w:asciiTheme="minorHAnsi" w:hAnsiTheme="minorHAnsi" w:cstheme="minorHAnsi"/>
          <w:sz w:val="22"/>
          <w:szCs w:val="22"/>
          <w:highlight w:val="cyan"/>
        </w:rPr>
        <w:t>(5) Predmeti i sredstva koji su bili namijenjeni ili uporabljeni za počinjenje kaznenog djela iz stavka 1., 2., 3. i 4. ovoga članka će se oduzeti.</w:t>
      </w:r>
    </w:p>
    <w:p w14:paraId="43755193" w14:textId="77777777" w:rsidR="00B2765D" w:rsidRPr="006D6631" w:rsidRDefault="00B2765D" w:rsidP="00CA4060">
      <w:pPr>
        <w:pStyle w:val="t-9-8"/>
        <w:spacing w:before="0" w:beforeAutospacing="0" w:after="0" w:afterAutospacing="0"/>
        <w:jc w:val="both"/>
        <w:rPr>
          <w:rFonts w:asciiTheme="minorHAnsi" w:hAnsiTheme="minorHAnsi" w:cstheme="minorHAnsi"/>
          <w:sz w:val="22"/>
          <w:szCs w:val="22"/>
          <w:highlight w:val="cyan"/>
        </w:rPr>
      </w:pPr>
    </w:p>
    <w:p w14:paraId="06C75C7B" w14:textId="77777777" w:rsidR="007A094F" w:rsidRPr="006D6631" w:rsidRDefault="007A094F" w:rsidP="00CA4060">
      <w:pPr>
        <w:pStyle w:val="t-10-9-kurz-s-fett"/>
        <w:spacing w:before="0" w:beforeAutospacing="0" w:after="0" w:afterAutospacing="0"/>
        <w:rPr>
          <w:rFonts w:asciiTheme="minorHAnsi" w:hAnsiTheme="minorHAnsi" w:cstheme="minorHAnsi"/>
          <w:color w:val="000000"/>
          <w:sz w:val="16"/>
          <w:szCs w:val="16"/>
          <w:highlight w:val="cyan"/>
        </w:rPr>
      </w:pPr>
    </w:p>
    <w:p w14:paraId="293399A0" w14:textId="77777777" w:rsidR="007A094F" w:rsidRPr="006D6631" w:rsidRDefault="007A094F" w:rsidP="00CA4060">
      <w:pPr>
        <w:pStyle w:val="t-10-9-kurz-s-fett"/>
        <w:spacing w:before="0" w:beforeAutospacing="0" w:after="0" w:afterAutospacing="0"/>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Zlouporaba osiguranja</w:t>
      </w:r>
    </w:p>
    <w:p w14:paraId="3B9958C8" w14:textId="77777777" w:rsidR="007A094F" w:rsidRPr="006D6631" w:rsidRDefault="007A094F" w:rsidP="00CA4060">
      <w:pPr>
        <w:pStyle w:val="clanak"/>
        <w:tabs>
          <w:tab w:val="left" w:pos="2835"/>
        </w:tabs>
        <w:spacing w:before="0" w:beforeAutospacing="0" w:after="0" w:afterAutospacing="0"/>
        <w:rPr>
          <w:rFonts w:asciiTheme="minorHAnsi" w:hAnsiTheme="minorHAnsi" w:cstheme="minorHAnsi"/>
          <w:color w:val="000000"/>
          <w:sz w:val="16"/>
          <w:szCs w:val="16"/>
          <w:highlight w:val="cyan"/>
        </w:rPr>
      </w:pPr>
    </w:p>
    <w:p w14:paraId="04EFB957" w14:textId="77777777" w:rsidR="007A094F" w:rsidRPr="006D6631" w:rsidRDefault="007A094F" w:rsidP="00CA4060">
      <w:pPr>
        <w:pStyle w:val="clanak"/>
        <w:tabs>
          <w:tab w:val="left" w:pos="2835"/>
        </w:tabs>
        <w:spacing w:before="0" w:beforeAutospacing="0" w:after="0" w:afterAutospacing="0"/>
        <w:rPr>
          <w:rFonts w:asciiTheme="minorHAnsi" w:hAnsiTheme="minorHAnsi" w:cstheme="minorHAnsi"/>
          <w:b/>
          <w:color w:val="000000"/>
          <w:sz w:val="22"/>
          <w:szCs w:val="22"/>
          <w:highlight w:val="cyan"/>
        </w:rPr>
      </w:pPr>
      <w:r w:rsidRPr="006D6631">
        <w:rPr>
          <w:rFonts w:asciiTheme="minorHAnsi" w:hAnsiTheme="minorHAnsi" w:cstheme="minorHAnsi"/>
          <w:b/>
          <w:color w:val="000000"/>
          <w:sz w:val="22"/>
          <w:szCs w:val="22"/>
          <w:highlight w:val="cyan"/>
        </w:rPr>
        <w:t>Članak 238.</w:t>
      </w:r>
    </w:p>
    <w:p w14:paraId="7BA5F96C"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16"/>
          <w:szCs w:val="16"/>
          <w:highlight w:val="cyan"/>
        </w:rPr>
      </w:pPr>
    </w:p>
    <w:p w14:paraId="295E94A1"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(1) Tko s ciljem da sebi ili drugome pribavi osigurninu uništi, ošteti ili sakrije stvar koja je osigurana protiv uništenja, oštećenja, gubitka ili krađe,</w:t>
      </w:r>
    </w:p>
    <w:p w14:paraId="2C78A9A6"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16"/>
          <w:szCs w:val="16"/>
          <w:highlight w:val="cyan"/>
        </w:rPr>
      </w:pPr>
    </w:p>
    <w:p w14:paraId="2C1111E2" w14:textId="77777777" w:rsidR="007A094F" w:rsidRPr="006D6631" w:rsidRDefault="007A094F" w:rsidP="00CA4060">
      <w:pPr>
        <w:pStyle w:val="t-9-8"/>
        <w:spacing w:before="0" w:beforeAutospacing="0" w:after="0" w:afterAutospacing="0"/>
        <w:jc w:val="both"/>
        <w:rPr>
          <w:rFonts w:asciiTheme="minorHAnsi" w:hAnsiTheme="minorHAnsi" w:cstheme="minorHAnsi"/>
          <w:b/>
          <w:color w:val="000000"/>
          <w:sz w:val="22"/>
          <w:szCs w:val="22"/>
          <w:highlight w:val="cyan"/>
        </w:rPr>
      </w:pPr>
      <w:r w:rsidRPr="006D6631">
        <w:rPr>
          <w:rFonts w:asciiTheme="minorHAnsi" w:hAnsiTheme="minorHAnsi" w:cstheme="minorHAnsi"/>
          <w:b/>
          <w:color w:val="000000"/>
          <w:sz w:val="22"/>
          <w:szCs w:val="22"/>
          <w:highlight w:val="cyan"/>
        </w:rPr>
        <w:t xml:space="preserve">kaznit će se kaznom zatvora </w:t>
      </w:r>
      <w:r w:rsidRPr="006D6631">
        <w:rPr>
          <w:rFonts w:asciiTheme="minorHAnsi" w:hAnsiTheme="minorHAnsi" w:cstheme="minorHAnsi"/>
          <w:b/>
          <w:color w:val="000000"/>
          <w:sz w:val="22"/>
          <w:szCs w:val="22"/>
          <w:highlight w:val="cyan"/>
          <w:u w:val="single"/>
        </w:rPr>
        <w:t>do tri godine</w:t>
      </w:r>
      <w:r w:rsidRPr="006D6631">
        <w:rPr>
          <w:rFonts w:asciiTheme="minorHAnsi" w:hAnsiTheme="minorHAnsi" w:cstheme="minorHAnsi"/>
          <w:b/>
          <w:color w:val="000000"/>
          <w:sz w:val="22"/>
          <w:szCs w:val="22"/>
          <w:highlight w:val="cyan"/>
        </w:rPr>
        <w:t>.</w:t>
      </w:r>
    </w:p>
    <w:p w14:paraId="25E7D701"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 xml:space="preserve">(2) </w:t>
      </w:r>
      <w:r w:rsidRPr="006D6631">
        <w:rPr>
          <w:rFonts w:asciiTheme="minorHAnsi" w:hAnsiTheme="minorHAnsi" w:cstheme="minorHAnsi"/>
          <w:color w:val="000000"/>
          <w:sz w:val="22"/>
          <w:szCs w:val="22"/>
          <w:highlight w:val="cyan"/>
          <w:u w:val="single"/>
        </w:rPr>
        <w:t>Kaznom iz stavka 1. ovoga članka kaznit će se tko</w:t>
      </w:r>
      <w:r w:rsidRPr="006D6631">
        <w:rPr>
          <w:rFonts w:asciiTheme="minorHAnsi" w:hAnsiTheme="minorHAnsi" w:cstheme="minorHAnsi"/>
          <w:color w:val="000000"/>
          <w:sz w:val="22"/>
          <w:szCs w:val="22"/>
          <w:highlight w:val="cyan"/>
        </w:rPr>
        <w:t xml:space="preserve"> s ciljem da sebi ili drugome pribavi pravo iz osiguranja, socijalnog osiguranja ili socijalne skrbi hini bolest, tjelesno ozlijedi sebe ili drugoga ili sebi ili drugome naruši zdravlje.</w:t>
      </w:r>
    </w:p>
    <w:p w14:paraId="4A301B47" w14:textId="77777777" w:rsidR="00B2765D" w:rsidRPr="006D6631" w:rsidRDefault="00B2765D" w:rsidP="00CA4060">
      <w:pPr>
        <w:pStyle w:val="t-9-8"/>
        <w:spacing w:before="0" w:beforeAutospacing="0" w:after="0" w:afterAutospacing="0"/>
        <w:jc w:val="both"/>
        <w:rPr>
          <w:rFonts w:asciiTheme="minorHAnsi" w:hAnsiTheme="minorHAnsi" w:cstheme="minorHAnsi"/>
          <w:color w:val="000000"/>
          <w:sz w:val="22"/>
          <w:szCs w:val="22"/>
          <w:highlight w:val="cyan"/>
        </w:rPr>
      </w:pPr>
    </w:p>
    <w:p w14:paraId="32934B6F" w14:textId="77777777" w:rsidR="007A094F" w:rsidRPr="006D6631" w:rsidRDefault="007A094F" w:rsidP="00CA4060">
      <w:pPr>
        <w:pStyle w:val="t-10-9-kurz-s-fett"/>
        <w:spacing w:before="0" w:beforeAutospacing="0" w:after="0" w:afterAutospacing="0"/>
        <w:rPr>
          <w:rFonts w:asciiTheme="minorHAnsi" w:hAnsiTheme="minorHAnsi" w:cstheme="minorHAnsi"/>
          <w:color w:val="000000"/>
          <w:sz w:val="16"/>
          <w:szCs w:val="16"/>
          <w:highlight w:val="cyan"/>
        </w:rPr>
      </w:pPr>
    </w:p>
    <w:p w14:paraId="57C1B697" w14:textId="77777777" w:rsidR="007A094F" w:rsidRPr="006D6631" w:rsidRDefault="007A094F" w:rsidP="00CA4060">
      <w:pPr>
        <w:pStyle w:val="t-10-9-kurz-s-fett"/>
        <w:spacing w:before="0" w:beforeAutospacing="0" w:after="0" w:afterAutospacing="0"/>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Zlouporaba čeka i platne kartice</w:t>
      </w:r>
    </w:p>
    <w:p w14:paraId="3D86B3D2" w14:textId="77777777" w:rsidR="007A094F" w:rsidRPr="006D6631" w:rsidRDefault="007A094F" w:rsidP="00CA4060">
      <w:pPr>
        <w:pStyle w:val="clanak"/>
        <w:spacing w:before="0" w:beforeAutospacing="0" w:after="0" w:afterAutospacing="0"/>
        <w:rPr>
          <w:rFonts w:asciiTheme="minorHAnsi" w:hAnsiTheme="minorHAnsi" w:cstheme="minorHAnsi"/>
          <w:color w:val="000000"/>
          <w:sz w:val="16"/>
          <w:szCs w:val="16"/>
          <w:highlight w:val="cyan"/>
        </w:rPr>
      </w:pPr>
    </w:p>
    <w:p w14:paraId="73AD4784" w14:textId="77777777" w:rsidR="007A094F" w:rsidRPr="006D6631" w:rsidRDefault="007A094F" w:rsidP="00CA4060">
      <w:pPr>
        <w:pStyle w:val="clanak"/>
        <w:spacing w:before="0" w:beforeAutospacing="0" w:after="0" w:afterAutospacing="0"/>
        <w:rPr>
          <w:rFonts w:asciiTheme="minorHAnsi" w:hAnsiTheme="minorHAnsi" w:cstheme="minorHAnsi"/>
          <w:b/>
          <w:color w:val="000000"/>
          <w:sz w:val="22"/>
          <w:szCs w:val="22"/>
          <w:highlight w:val="cyan"/>
        </w:rPr>
      </w:pPr>
      <w:r w:rsidRPr="006D6631">
        <w:rPr>
          <w:rFonts w:asciiTheme="minorHAnsi" w:hAnsiTheme="minorHAnsi" w:cstheme="minorHAnsi"/>
          <w:b/>
          <w:color w:val="000000"/>
          <w:sz w:val="22"/>
          <w:szCs w:val="22"/>
          <w:highlight w:val="cyan"/>
        </w:rPr>
        <w:t>Članak 239.</w:t>
      </w:r>
    </w:p>
    <w:p w14:paraId="599D970D" w14:textId="77777777" w:rsidR="007A094F" w:rsidRPr="006D6631" w:rsidRDefault="007A094F" w:rsidP="00CA4060">
      <w:pPr>
        <w:pStyle w:val="clanak"/>
        <w:spacing w:before="0" w:beforeAutospacing="0" w:after="0" w:afterAutospacing="0"/>
        <w:rPr>
          <w:rFonts w:asciiTheme="minorHAnsi" w:hAnsiTheme="minorHAnsi" w:cstheme="minorHAnsi"/>
          <w:color w:val="000000"/>
          <w:sz w:val="16"/>
          <w:szCs w:val="16"/>
          <w:highlight w:val="cyan"/>
        </w:rPr>
      </w:pPr>
    </w:p>
    <w:p w14:paraId="0DB8B08E"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Tko zlouporabom čeka ili platne kartice na čiju uporabu ima pravo obveže njihova izdavatelja na isplatu i na taj mu način prouzroči imovinsku štetu,</w:t>
      </w:r>
    </w:p>
    <w:p w14:paraId="015A0178"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16"/>
          <w:szCs w:val="16"/>
          <w:highlight w:val="cyan"/>
        </w:rPr>
      </w:pPr>
    </w:p>
    <w:p w14:paraId="74F70FD0" w14:textId="77777777" w:rsidR="007A094F" w:rsidRPr="006D6631" w:rsidRDefault="007A094F" w:rsidP="00CA4060">
      <w:pPr>
        <w:pStyle w:val="t-9-8"/>
        <w:spacing w:before="0" w:beforeAutospacing="0" w:after="0" w:afterAutospacing="0"/>
        <w:jc w:val="both"/>
        <w:rPr>
          <w:rFonts w:asciiTheme="minorHAnsi" w:hAnsiTheme="minorHAnsi" w:cstheme="minorHAnsi"/>
          <w:b/>
          <w:color w:val="000000"/>
          <w:sz w:val="22"/>
          <w:szCs w:val="22"/>
          <w:highlight w:val="cyan"/>
        </w:rPr>
      </w:pPr>
      <w:r w:rsidRPr="006D6631">
        <w:rPr>
          <w:rFonts w:asciiTheme="minorHAnsi" w:hAnsiTheme="minorHAnsi" w:cstheme="minorHAnsi"/>
          <w:b/>
          <w:color w:val="000000"/>
          <w:sz w:val="22"/>
          <w:szCs w:val="22"/>
          <w:highlight w:val="cyan"/>
        </w:rPr>
        <w:t xml:space="preserve">kaznit će se kaznom zatvora </w:t>
      </w:r>
      <w:r w:rsidRPr="006D6631">
        <w:rPr>
          <w:rFonts w:asciiTheme="minorHAnsi" w:hAnsiTheme="minorHAnsi" w:cstheme="minorHAnsi"/>
          <w:b/>
          <w:color w:val="000000"/>
          <w:sz w:val="22"/>
          <w:szCs w:val="22"/>
          <w:highlight w:val="cyan"/>
          <w:u w:val="single"/>
        </w:rPr>
        <w:t>do tri godine</w:t>
      </w:r>
      <w:r w:rsidRPr="006D6631">
        <w:rPr>
          <w:rFonts w:asciiTheme="minorHAnsi" w:hAnsiTheme="minorHAnsi" w:cstheme="minorHAnsi"/>
          <w:b/>
          <w:color w:val="000000"/>
          <w:sz w:val="22"/>
          <w:szCs w:val="22"/>
          <w:highlight w:val="cyan"/>
        </w:rPr>
        <w:t>.</w:t>
      </w:r>
    </w:p>
    <w:p w14:paraId="452699BF" w14:textId="77777777" w:rsidR="007A094F" w:rsidRPr="006D6631" w:rsidRDefault="007A094F" w:rsidP="00CA4060">
      <w:pPr>
        <w:pStyle w:val="t-10-9-kurz-s-fett"/>
        <w:spacing w:before="0" w:beforeAutospacing="0" w:after="0" w:afterAutospacing="0"/>
        <w:rPr>
          <w:rFonts w:asciiTheme="minorHAnsi" w:hAnsiTheme="minorHAnsi" w:cstheme="minorHAnsi"/>
          <w:color w:val="000000"/>
          <w:sz w:val="16"/>
          <w:szCs w:val="16"/>
          <w:highlight w:val="cyan"/>
        </w:rPr>
      </w:pPr>
    </w:p>
    <w:p w14:paraId="74E50B13" w14:textId="77777777" w:rsidR="007A094F" w:rsidRPr="006D6631" w:rsidRDefault="007A094F" w:rsidP="00CA4060">
      <w:pPr>
        <w:pStyle w:val="t-10-9-kurz-s-fett"/>
        <w:spacing w:before="0" w:beforeAutospacing="0" w:after="0" w:afterAutospacing="0"/>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Zlouporaba povjerenja</w:t>
      </w:r>
    </w:p>
    <w:p w14:paraId="11E6DE2D" w14:textId="77777777" w:rsidR="007A094F" w:rsidRPr="006D6631" w:rsidRDefault="007A094F" w:rsidP="00CA4060">
      <w:pPr>
        <w:pStyle w:val="clanak"/>
        <w:spacing w:before="0" w:beforeAutospacing="0" w:after="0" w:afterAutospacing="0"/>
        <w:rPr>
          <w:rFonts w:asciiTheme="minorHAnsi" w:hAnsiTheme="minorHAnsi" w:cstheme="minorHAnsi"/>
          <w:color w:val="000000"/>
          <w:sz w:val="16"/>
          <w:szCs w:val="16"/>
          <w:highlight w:val="cyan"/>
        </w:rPr>
      </w:pPr>
    </w:p>
    <w:p w14:paraId="60E62B01" w14:textId="77777777" w:rsidR="007A094F" w:rsidRPr="006D6631" w:rsidRDefault="007A094F" w:rsidP="00CA4060">
      <w:pPr>
        <w:pStyle w:val="clanak"/>
        <w:spacing w:before="0" w:beforeAutospacing="0" w:after="0" w:afterAutospacing="0"/>
        <w:rPr>
          <w:rFonts w:asciiTheme="minorHAnsi" w:hAnsiTheme="minorHAnsi" w:cstheme="minorHAnsi"/>
          <w:b/>
          <w:color w:val="000000"/>
          <w:sz w:val="22"/>
          <w:szCs w:val="22"/>
          <w:highlight w:val="cyan"/>
        </w:rPr>
      </w:pPr>
      <w:r w:rsidRPr="006D6631">
        <w:rPr>
          <w:rFonts w:asciiTheme="minorHAnsi" w:hAnsiTheme="minorHAnsi" w:cstheme="minorHAnsi"/>
          <w:b/>
          <w:color w:val="000000"/>
          <w:sz w:val="22"/>
          <w:szCs w:val="22"/>
          <w:highlight w:val="cyan"/>
        </w:rPr>
        <w:t>Članak 240.</w:t>
      </w:r>
    </w:p>
    <w:p w14:paraId="790CAA37" w14:textId="77777777" w:rsidR="007A094F" w:rsidRPr="006D6631" w:rsidRDefault="007A094F" w:rsidP="00CA4060">
      <w:pPr>
        <w:pStyle w:val="clanak"/>
        <w:spacing w:before="0" w:beforeAutospacing="0" w:after="0" w:afterAutospacing="0"/>
        <w:rPr>
          <w:rFonts w:asciiTheme="minorHAnsi" w:hAnsiTheme="minorHAnsi" w:cstheme="minorHAnsi"/>
          <w:color w:val="000000"/>
          <w:sz w:val="16"/>
          <w:szCs w:val="16"/>
          <w:highlight w:val="cyan"/>
        </w:rPr>
      </w:pPr>
    </w:p>
    <w:p w14:paraId="75EAEC8C"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(1) Tko zastupajući imovinske interese druge osobe zlouporabi zakonom ili ugovorom dane mu ovlasti i time prouzroči imovinsku štetu osobi čije interese zastupa,</w:t>
      </w:r>
    </w:p>
    <w:p w14:paraId="5081BEB4"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16"/>
          <w:szCs w:val="16"/>
          <w:highlight w:val="cyan"/>
        </w:rPr>
      </w:pPr>
    </w:p>
    <w:p w14:paraId="1C7DE55F" w14:textId="77777777" w:rsidR="007A094F" w:rsidRPr="006D6631" w:rsidRDefault="007A094F" w:rsidP="00CA4060">
      <w:pPr>
        <w:pStyle w:val="t-9-8"/>
        <w:spacing w:before="0" w:beforeAutospacing="0" w:after="0" w:afterAutospacing="0"/>
        <w:jc w:val="both"/>
        <w:rPr>
          <w:rFonts w:asciiTheme="minorHAnsi" w:hAnsiTheme="minorHAnsi" w:cstheme="minorHAnsi"/>
          <w:b/>
          <w:color w:val="000000"/>
          <w:sz w:val="22"/>
          <w:szCs w:val="22"/>
          <w:highlight w:val="cyan"/>
        </w:rPr>
      </w:pPr>
      <w:r w:rsidRPr="006D6631">
        <w:rPr>
          <w:rFonts w:asciiTheme="minorHAnsi" w:hAnsiTheme="minorHAnsi" w:cstheme="minorHAnsi"/>
          <w:b/>
          <w:color w:val="000000"/>
          <w:sz w:val="22"/>
          <w:szCs w:val="22"/>
          <w:highlight w:val="cyan"/>
        </w:rPr>
        <w:t xml:space="preserve">kaznit će se kaznom zatvora </w:t>
      </w:r>
      <w:r w:rsidRPr="006D6631">
        <w:rPr>
          <w:rFonts w:asciiTheme="minorHAnsi" w:hAnsiTheme="minorHAnsi" w:cstheme="minorHAnsi"/>
          <w:b/>
          <w:color w:val="000000"/>
          <w:sz w:val="22"/>
          <w:szCs w:val="22"/>
          <w:highlight w:val="cyan"/>
          <w:u w:val="single"/>
        </w:rPr>
        <w:t>do tri godine</w:t>
      </w:r>
      <w:r w:rsidRPr="006D6631">
        <w:rPr>
          <w:rFonts w:asciiTheme="minorHAnsi" w:hAnsiTheme="minorHAnsi" w:cstheme="minorHAnsi"/>
          <w:b/>
          <w:color w:val="000000"/>
          <w:sz w:val="22"/>
          <w:szCs w:val="22"/>
          <w:highlight w:val="cyan"/>
        </w:rPr>
        <w:t>.</w:t>
      </w:r>
    </w:p>
    <w:p w14:paraId="24D52928"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16"/>
          <w:szCs w:val="16"/>
          <w:highlight w:val="cyan"/>
        </w:rPr>
      </w:pPr>
    </w:p>
    <w:p w14:paraId="2098AD7D"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(2) Ako kazneno djelo iz stavka 1. ovoga članka počini roditelj, skrbnik ili odvjetnik,</w:t>
      </w:r>
    </w:p>
    <w:p w14:paraId="1C44529A"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16"/>
          <w:szCs w:val="16"/>
          <w:highlight w:val="cyan"/>
        </w:rPr>
      </w:pPr>
    </w:p>
    <w:p w14:paraId="0421AEA6" w14:textId="77777777" w:rsidR="007A094F" w:rsidRPr="006D6631" w:rsidRDefault="007A094F" w:rsidP="00CA4060">
      <w:pPr>
        <w:pStyle w:val="t-9-8"/>
        <w:spacing w:before="0" w:beforeAutospacing="0" w:after="0" w:afterAutospacing="0"/>
        <w:jc w:val="both"/>
        <w:rPr>
          <w:rFonts w:asciiTheme="minorHAnsi" w:hAnsiTheme="minorHAnsi" w:cstheme="minorHAnsi"/>
          <w:b/>
          <w:color w:val="000000"/>
          <w:sz w:val="22"/>
          <w:szCs w:val="22"/>
          <w:highlight w:val="cyan"/>
        </w:rPr>
      </w:pPr>
      <w:r w:rsidRPr="006D6631">
        <w:rPr>
          <w:rFonts w:asciiTheme="minorHAnsi" w:hAnsiTheme="minorHAnsi" w:cstheme="minorHAnsi"/>
          <w:b/>
          <w:color w:val="000000"/>
          <w:sz w:val="22"/>
          <w:szCs w:val="22"/>
          <w:highlight w:val="cyan"/>
        </w:rPr>
        <w:t xml:space="preserve">kaznit će se kaznom zatvora </w:t>
      </w:r>
      <w:r w:rsidRPr="006D6631">
        <w:rPr>
          <w:rFonts w:asciiTheme="minorHAnsi" w:hAnsiTheme="minorHAnsi" w:cstheme="minorHAnsi"/>
          <w:b/>
          <w:color w:val="000000"/>
          <w:sz w:val="22"/>
          <w:szCs w:val="22"/>
          <w:highlight w:val="cyan"/>
          <w:u w:val="single"/>
        </w:rPr>
        <w:t>od šest mjeseci do pet godina</w:t>
      </w:r>
      <w:r w:rsidRPr="006D6631">
        <w:rPr>
          <w:rFonts w:asciiTheme="minorHAnsi" w:hAnsiTheme="minorHAnsi" w:cstheme="minorHAnsi"/>
          <w:b/>
          <w:color w:val="000000"/>
          <w:sz w:val="22"/>
          <w:szCs w:val="22"/>
          <w:highlight w:val="cyan"/>
        </w:rPr>
        <w:t>.</w:t>
      </w:r>
    </w:p>
    <w:p w14:paraId="1B35BB79"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16"/>
          <w:szCs w:val="16"/>
          <w:highlight w:val="cyan"/>
        </w:rPr>
      </w:pPr>
    </w:p>
    <w:p w14:paraId="7765C807"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 xml:space="preserve">(3) Ako je kaznenim djelom iz stavka 1. ili 2. ovoga članka prouzročena </w:t>
      </w:r>
      <w:r w:rsidRPr="006D6631">
        <w:rPr>
          <w:rFonts w:asciiTheme="minorHAnsi" w:hAnsiTheme="minorHAnsi" w:cstheme="minorHAnsi"/>
          <w:sz w:val="22"/>
          <w:szCs w:val="22"/>
          <w:highlight w:val="cyan"/>
        </w:rPr>
        <w:t>znatna imovinska</w:t>
      </w:r>
      <w:r w:rsidR="007C7260" w:rsidRPr="006D6631">
        <w:rPr>
          <w:rFonts w:asciiTheme="minorHAnsi" w:hAnsiTheme="minorHAnsi" w:cstheme="minorHAnsi"/>
          <w:sz w:val="22"/>
          <w:szCs w:val="22"/>
          <w:highlight w:val="cyan"/>
        </w:rPr>
        <w:t xml:space="preserve"> </w:t>
      </w:r>
      <w:r w:rsidRPr="006D6631">
        <w:rPr>
          <w:rFonts w:asciiTheme="minorHAnsi" w:hAnsiTheme="minorHAnsi" w:cstheme="minorHAnsi"/>
          <w:color w:val="000000"/>
          <w:sz w:val="22"/>
          <w:szCs w:val="22"/>
          <w:highlight w:val="cyan"/>
        </w:rPr>
        <w:t>šteta,</w:t>
      </w:r>
    </w:p>
    <w:p w14:paraId="16B7A1CB"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16"/>
          <w:szCs w:val="16"/>
          <w:highlight w:val="cyan"/>
        </w:rPr>
      </w:pPr>
    </w:p>
    <w:p w14:paraId="1DC695EE" w14:textId="77777777" w:rsidR="007A094F" w:rsidRPr="006D6631" w:rsidRDefault="007A094F" w:rsidP="00CA4060">
      <w:pPr>
        <w:pStyle w:val="t-9-8"/>
        <w:spacing w:before="0" w:beforeAutospacing="0" w:after="0" w:afterAutospacing="0"/>
        <w:jc w:val="both"/>
        <w:rPr>
          <w:rFonts w:asciiTheme="minorHAnsi" w:hAnsiTheme="minorHAnsi" w:cstheme="minorHAnsi"/>
          <w:b/>
          <w:color w:val="000000"/>
          <w:sz w:val="22"/>
          <w:szCs w:val="22"/>
          <w:highlight w:val="cyan"/>
        </w:rPr>
      </w:pPr>
      <w:r w:rsidRPr="006D6631">
        <w:rPr>
          <w:rFonts w:asciiTheme="minorHAnsi" w:hAnsiTheme="minorHAnsi" w:cstheme="minorHAnsi"/>
          <w:b/>
          <w:color w:val="000000"/>
          <w:sz w:val="22"/>
          <w:szCs w:val="22"/>
          <w:highlight w:val="cyan"/>
        </w:rPr>
        <w:t xml:space="preserve">počinitelj će se kazniti kaznom zatvora </w:t>
      </w:r>
      <w:r w:rsidRPr="006D6631">
        <w:rPr>
          <w:rFonts w:asciiTheme="minorHAnsi" w:hAnsiTheme="minorHAnsi" w:cstheme="minorHAnsi"/>
          <w:b/>
          <w:color w:val="000000"/>
          <w:sz w:val="22"/>
          <w:szCs w:val="22"/>
          <w:highlight w:val="cyan"/>
          <w:u w:val="single"/>
        </w:rPr>
        <w:t>od jedne do osam godina</w:t>
      </w:r>
      <w:r w:rsidRPr="006D6631">
        <w:rPr>
          <w:rFonts w:asciiTheme="minorHAnsi" w:hAnsiTheme="minorHAnsi" w:cstheme="minorHAnsi"/>
          <w:b/>
          <w:color w:val="000000"/>
          <w:sz w:val="22"/>
          <w:szCs w:val="22"/>
          <w:highlight w:val="cyan"/>
        </w:rPr>
        <w:t>.</w:t>
      </w:r>
    </w:p>
    <w:p w14:paraId="6672933D" w14:textId="77777777" w:rsidR="007A094F" w:rsidRPr="006D6631" w:rsidRDefault="007A094F" w:rsidP="00CA4060">
      <w:pPr>
        <w:pStyle w:val="t-10-9-kurz-s-fett"/>
        <w:spacing w:before="0" w:beforeAutospacing="0" w:after="0" w:afterAutospacing="0"/>
        <w:rPr>
          <w:rFonts w:asciiTheme="minorHAnsi" w:hAnsiTheme="minorHAnsi" w:cstheme="minorHAnsi"/>
          <w:color w:val="000000"/>
          <w:sz w:val="16"/>
          <w:szCs w:val="16"/>
          <w:highlight w:val="cyan"/>
        </w:rPr>
      </w:pPr>
    </w:p>
    <w:p w14:paraId="54878BD0" w14:textId="77777777" w:rsidR="007A094F" w:rsidRPr="006D6631" w:rsidRDefault="007A094F" w:rsidP="00CA4060">
      <w:pPr>
        <w:pStyle w:val="t-10-9-kurz-s-fett"/>
        <w:spacing w:before="0" w:beforeAutospacing="0" w:after="0" w:afterAutospacing="0"/>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Povreda tuđih prava</w:t>
      </w:r>
    </w:p>
    <w:p w14:paraId="6F0B7FAE" w14:textId="77777777" w:rsidR="007A094F" w:rsidRPr="006D6631" w:rsidRDefault="007A094F" w:rsidP="00CA4060">
      <w:pPr>
        <w:pStyle w:val="clanak"/>
        <w:spacing w:before="0" w:beforeAutospacing="0" w:after="0" w:afterAutospacing="0"/>
        <w:rPr>
          <w:rFonts w:asciiTheme="minorHAnsi" w:hAnsiTheme="minorHAnsi" w:cstheme="minorHAnsi"/>
          <w:color w:val="000000"/>
          <w:sz w:val="16"/>
          <w:szCs w:val="16"/>
          <w:highlight w:val="cyan"/>
        </w:rPr>
      </w:pPr>
    </w:p>
    <w:p w14:paraId="272E1D3D" w14:textId="77777777" w:rsidR="007A094F" w:rsidRPr="006D6631" w:rsidRDefault="007A094F" w:rsidP="00CA4060">
      <w:pPr>
        <w:pStyle w:val="clanak"/>
        <w:spacing w:before="0" w:beforeAutospacing="0" w:after="0" w:afterAutospacing="0"/>
        <w:rPr>
          <w:rFonts w:asciiTheme="minorHAnsi" w:hAnsiTheme="minorHAnsi" w:cstheme="minorHAnsi"/>
          <w:b/>
          <w:color w:val="000000"/>
          <w:sz w:val="22"/>
          <w:szCs w:val="22"/>
          <w:highlight w:val="cyan"/>
        </w:rPr>
      </w:pPr>
      <w:r w:rsidRPr="006D6631">
        <w:rPr>
          <w:rFonts w:asciiTheme="minorHAnsi" w:hAnsiTheme="minorHAnsi" w:cstheme="minorHAnsi"/>
          <w:b/>
          <w:color w:val="000000"/>
          <w:sz w:val="22"/>
          <w:szCs w:val="22"/>
          <w:highlight w:val="cyan"/>
        </w:rPr>
        <w:t>Članak 241.</w:t>
      </w:r>
    </w:p>
    <w:p w14:paraId="2F247DB6" w14:textId="77777777" w:rsidR="007A094F" w:rsidRPr="006D6631" w:rsidRDefault="007A094F" w:rsidP="00CA4060">
      <w:pPr>
        <w:pStyle w:val="clanak"/>
        <w:spacing w:before="0" w:beforeAutospacing="0" w:after="0" w:afterAutospacing="0"/>
        <w:rPr>
          <w:rFonts w:asciiTheme="minorHAnsi" w:hAnsiTheme="minorHAnsi" w:cstheme="minorHAnsi"/>
          <w:color w:val="000000"/>
          <w:sz w:val="16"/>
          <w:szCs w:val="16"/>
          <w:highlight w:val="cyan"/>
        </w:rPr>
      </w:pPr>
    </w:p>
    <w:p w14:paraId="25F76CB6"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(1) Tko s ciljem da osujeti ostvarenje prava na stvari, otuđi, uništi, ošteti</w:t>
      </w:r>
      <w:r w:rsidRPr="006D6631">
        <w:rPr>
          <w:rFonts w:asciiTheme="minorHAnsi" w:hAnsiTheme="minorHAnsi" w:cstheme="minorHAnsi"/>
          <w:sz w:val="22"/>
          <w:szCs w:val="22"/>
          <w:highlight w:val="cyan"/>
        </w:rPr>
        <w:t>, sakrije</w:t>
      </w:r>
      <w:r w:rsidRPr="006D6631">
        <w:rPr>
          <w:rFonts w:asciiTheme="minorHAnsi" w:hAnsiTheme="minorHAnsi" w:cstheme="minorHAnsi"/>
          <w:color w:val="000000"/>
          <w:sz w:val="22"/>
          <w:szCs w:val="22"/>
          <w:highlight w:val="cyan"/>
        </w:rPr>
        <w:t xml:space="preserve"> ili oduzme svoju stvar</w:t>
      </w:r>
      <w:r w:rsidR="006D43C9" w:rsidRPr="006D6631">
        <w:rPr>
          <w:rFonts w:asciiTheme="minorHAnsi" w:hAnsiTheme="minorHAnsi" w:cstheme="minorHAnsi"/>
          <w:color w:val="000000"/>
          <w:sz w:val="22"/>
          <w:szCs w:val="22"/>
          <w:highlight w:val="cyan"/>
        </w:rPr>
        <w:t xml:space="preserve"> ili stvar osobe čije interese zastupa</w:t>
      </w:r>
      <w:r w:rsidRPr="006D6631">
        <w:rPr>
          <w:rFonts w:asciiTheme="minorHAnsi" w:hAnsiTheme="minorHAnsi" w:cstheme="minorHAnsi"/>
          <w:color w:val="000000"/>
          <w:sz w:val="22"/>
          <w:szCs w:val="22"/>
          <w:highlight w:val="cyan"/>
        </w:rPr>
        <w:t xml:space="preserve"> na kojoj drugi ima založno pravo, pravo </w:t>
      </w:r>
      <w:proofErr w:type="spellStart"/>
      <w:r w:rsidRPr="006D6631">
        <w:rPr>
          <w:rFonts w:asciiTheme="minorHAnsi" w:hAnsiTheme="minorHAnsi" w:cstheme="minorHAnsi"/>
          <w:color w:val="000000"/>
          <w:sz w:val="22"/>
          <w:szCs w:val="22"/>
          <w:highlight w:val="cyan"/>
        </w:rPr>
        <w:t>zadržanja</w:t>
      </w:r>
      <w:proofErr w:type="spellEnd"/>
      <w:r w:rsidRPr="006D6631">
        <w:rPr>
          <w:rFonts w:asciiTheme="minorHAnsi" w:hAnsiTheme="minorHAnsi" w:cstheme="minorHAnsi"/>
          <w:color w:val="000000"/>
          <w:sz w:val="22"/>
          <w:szCs w:val="22"/>
          <w:highlight w:val="cyan"/>
        </w:rPr>
        <w:t xml:space="preserve"> ili pravo uživanja,</w:t>
      </w:r>
    </w:p>
    <w:p w14:paraId="2012416F"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22"/>
          <w:szCs w:val="22"/>
          <w:highlight w:val="cyan"/>
        </w:rPr>
      </w:pPr>
    </w:p>
    <w:p w14:paraId="77650574" w14:textId="77777777" w:rsidR="007A094F" w:rsidRPr="006D6631" w:rsidRDefault="007A094F" w:rsidP="00CA4060">
      <w:pPr>
        <w:pStyle w:val="t-9-8"/>
        <w:spacing w:before="0" w:beforeAutospacing="0" w:after="0" w:afterAutospacing="0"/>
        <w:jc w:val="both"/>
        <w:rPr>
          <w:rFonts w:asciiTheme="minorHAnsi" w:hAnsiTheme="minorHAnsi" w:cstheme="minorHAnsi"/>
          <w:b/>
          <w:color w:val="000000"/>
          <w:sz w:val="22"/>
          <w:szCs w:val="22"/>
          <w:highlight w:val="cyan"/>
        </w:rPr>
      </w:pPr>
      <w:r w:rsidRPr="006D6631">
        <w:rPr>
          <w:rFonts w:asciiTheme="minorHAnsi" w:hAnsiTheme="minorHAnsi" w:cstheme="minorHAnsi"/>
          <w:b/>
          <w:color w:val="000000"/>
          <w:sz w:val="22"/>
          <w:szCs w:val="22"/>
          <w:highlight w:val="cyan"/>
        </w:rPr>
        <w:t xml:space="preserve">kaznit će se kaznom zatvora </w:t>
      </w:r>
      <w:r w:rsidRPr="006D6631">
        <w:rPr>
          <w:rFonts w:asciiTheme="minorHAnsi" w:hAnsiTheme="minorHAnsi" w:cstheme="minorHAnsi"/>
          <w:b/>
          <w:color w:val="000000"/>
          <w:sz w:val="22"/>
          <w:szCs w:val="22"/>
          <w:highlight w:val="cyan"/>
          <w:u w:val="single"/>
        </w:rPr>
        <w:t>do jedne godine</w:t>
      </w:r>
      <w:r w:rsidRPr="006D6631">
        <w:rPr>
          <w:rFonts w:asciiTheme="minorHAnsi" w:hAnsiTheme="minorHAnsi" w:cstheme="minorHAnsi"/>
          <w:b/>
          <w:color w:val="000000"/>
          <w:sz w:val="22"/>
          <w:szCs w:val="22"/>
          <w:highlight w:val="cyan"/>
        </w:rPr>
        <w:t>.</w:t>
      </w:r>
    </w:p>
    <w:p w14:paraId="798F33F0"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16"/>
          <w:szCs w:val="16"/>
          <w:highlight w:val="cyan"/>
        </w:rPr>
      </w:pPr>
    </w:p>
    <w:p w14:paraId="05C887AF"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 xml:space="preserve">(2) </w:t>
      </w:r>
      <w:r w:rsidRPr="006D6631">
        <w:rPr>
          <w:rFonts w:asciiTheme="minorHAnsi" w:hAnsiTheme="minorHAnsi" w:cstheme="minorHAnsi"/>
          <w:color w:val="000000"/>
          <w:sz w:val="22"/>
          <w:szCs w:val="22"/>
          <w:highlight w:val="cyan"/>
          <w:u w:val="single"/>
        </w:rPr>
        <w:t>Kaznom iz stavka 1. ovoga članka kaznit će se</w:t>
      </w:r>
      <w:r w:rsidRPr="006D6631">
        <w:rPr>
          <w:rFonts w:asciiTheme="minorHAnsi" w:hAnsiTheme="minorHAnsi" w:cstheme="minorHAnsi"/>
          <w:color w:val="000000"/>
          <w:sz w:val="22"/>
          <w:szCs w:val="22"/>
          <w:highlight w:val="cyan"/>
        </w:rPr>
        <w:t xml:space="preserve"> tko s ciljem da osujeti namirenje vjerovnika prije ili tijekom ovršnog postupka otuđi, uništi, ošteti ili sakrije dijelove svoje imovine</w:t>
      </w:r>
      <w:r w:rsidR="00C56AAA" w:rsidRPr="006D6631">
        <w:rPr>
          <w:rFonts w:asciiTheme="minorHAnsi" w:hAnsiTheme="minorHAnsi" w:cstheme="minorHAnsi"/>
          <w:color w:val="000000"/>
          <w:sz w:val="22"/>
          <w:szCs w:val="22"/>
          <w:highlight w:val="cyan"/>
        </w:rPr>
        <w:t xml:space="preserve"> ili imovine osobe čije interese zastupa</w:t>
      </w:r>
      <w:r w:rsidRPr="006D6631">
        <w:rPr>
          <w:rFonts w:asciiTheme="minorHAnsi" w:hAnsiTheme="minorHAnsi" w:cstheme="minorHAnsi"/>
          <w:color w:val="000000"/>
          <w:sz w:val="22"/>
          <w:szCs w:val="22"/>
          <w:highlight w:val="cyan"/>
        </w:rPr>
        <w:t>.</w:t>
      </w:r>
    </w:p>
    <w:p w14:paraId="790A0409" w14:textId="77777777" w:rsidR="00B2765D" w:rsidRPr="006D6631" w:rsidRDefault="00B2765D" w:rsidP="00CA4060">
      <w:pPr>
        <w:pStyle w:val="t-9-8"/>
        <w:spacing w:before="0" w:beforeAutospacing="0" w:after="0" w:afterAutospacing="0"/>
        <w:jc w:val="both"/>
        <w:rPr>
          <w:rFonts w:asciiTheme="minorHAnsi" w:hAnsiTheme="minorHAnsi" w:cstheme="minorHAnsi"/>
          <w:color w:val="000000"/>
          <w:sz w:val="16"/>
          <w:szCs w:val="16"/>
          <w:highlight w:val="cyan"/>
        </w:rPr>
      </w:pPr>
    </w:p>
    <w:p w14:paraId="1049C7B5" w14:textId="77777777" w:rsidR="006D43C9" w:rsidRPr="006D6631" w:rsidRDefault="006D43C9" w:rsidP="00CA4060">
      <w:pPr>
        <w:pStyle w:val="t-9-8"/>
        <w:spacing w:before="0" w:beforeAutospacing="0" w:after="0" w:afterAutospacing="0"/>
        <w:jc w:val="both"/>
        <w:rPr>
          <w:rFonts w:asciiTheme="minorHAnsi" w:hAnsiTheme="minorHAnsi" w:cstheme="minorHAnsi"/>
          <w:color w:val="000000"/>
          <w:sz w:val="22"/>
          <w:szCs w:val="22"/>
          <w:highlight w:val="cyan"/>
        </w:rPr>
      </w:pPr>
    </w:p>
    <w:p w14:paraId="797F16BC" w14:textId="77777777" w:rsidR="007A094F" w:rsidRPr="006D6631" w:rsidRDefault="007A094F" w:rsidP="00CA4060">
      <w:pPr>
        <w:pStyle w:val="t-10-9-kurz-s-fett"/>
        <w:spacing w:before="0" w:beforeAutospacing="0" w:after="0" w:afterAutospacing="0"/>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Lihvarski ugovor</w:t>
      </w:r>
    </w:p>
    <w:p w14:paraId="1B981C0A" w14:textId="77777777" w:rsidR="007A094F" w:rsidRPr="006D6631" w:rsidRDefault="007A094F" w:rsidP="00CA4060">
      <w:pPr>
        <w:pStyle w:val="clanak"/>
        <w:spacing w:before="0" w:beforeAutospacing="0" w:after="0" w:afterAutospacing="0"/>
        <w:rPr>
          <w:rFonts w:asciiTheme="minorHAnsi" w:hAnsiTheme="minorHAnsi" w:cstheme="minorHAnsi"/>
          <w:color w:val="000000"/>
          <w:sz w:val="16"/>
          <w:szCs w:val="16"/>
          <w:highlight w:val="cyan"/>
        </w:rPr>
      </w:pPr>
    </w:p>
    <w:p w14:paraId="35787B48" w14:textId="77777777" w:rsidR="007A094F" w:rsidRPr="006D6631" w:rsidRDefault="007A094F" w:rsidP="00CA4060">
      <w:pPr>
        <w:pStyle w:val="clanak"/>
        <w:spacing w:before="0" w:beforeAutospacing="0" w:after="0" w:afterAutospacing="0"/>
        <w:rPr>
          <w:rFonts w:asciiTheme="minorHAnsi" w:hAnsiTheme="minorHAnsi" w:cstheme="minorHAnsi"/>
          <w:b/>
          <w:color w:val="000000"/>
          <w:sz w:val="22"/>
          <w:szCs w:val="22"/>
          <w:highlight w:val="cyan"/>
        </w:rPr>
      </w:pPr>
      <w:r w:rsidRPr="006D6631">
        <w:rPr>
          <w:rFonts w:asciiTheme="minorHAnsi" w:hAnsiTheme="minorHAnsi" w:cstheme="minorHAnsi"/>
          <w:b/>
          <w:color w:val="000000"/>
          <w:sz w:val="22"/>
          <w:szCs w:val="22"/>
          <w:highlight w:val="cyan"/>
        </w:rPr>
        <w:t>Članak 242.</w:t>
      </w:r>
    </w:p>
    <w:p w14:paraId="6A1E5637" w14:textId="77777777" w:rsidR="007A094F" w:rsidRPr="006D6631" w:rsidRDefault="007A094F" w:rsidP="00CA4060">
      <w:pPr>
        <w:pStyle w:val="clanak"/>
        <w:spacing w:before="0" w:beforeAutospacing="0" w:after="0" w:afterAutospacing="0"/>
        <w:rPr>
          <w:rFonts w:asciiTheme="minorHAnsi" w:hAnsiTheme="minorHAnsi" w:cstheme="minorHAnsi"/>
          <w:b/>
          <w:color w:val="000000"/>
          <w:sz w:val="16"/>
          <w:szCs w:val="16"/>
          <w:highlight w:val="cyan"/>
        </w:rPr>
      </w:pPr>
    </w:p>
    <w:p w14:paraId="28DE6CC0"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lastRenderedPageBreak/>
        <w:t>(1) Tko iskorištavajući nuždu, neiskustvo, lakomislenost, smanjenu sposobnost rasuđivanja ili znatnu slabost volje druge osobe primi od nje ili s njom ugovori za sebe ili drugoga imovinsku korist koja je u očitom nerazmjeru s onim što je on dao, učinio ili se obvezao dati ili učiniti,</w:t>
      </w:r>
    </w:p>
    <w:p w14:paraId="77FEC362"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16"/>
          <w:szCs w:val="16"/>
          <w:highlight w:val="cyan"/>
        </w:rPr>
      </w:pPr>
    </w:p>
    <w:p w14:paraId="039A8B4E" w14:textId="77777777" w:rsidR="007A094F" w:rsidRPr="006D6631" w:rsidRDefault="007A094F" w:rsidP="00CA4060">
      <w:pPr>
        <w:pStyle w:val="t-9-8"/>
        <w:spacing w:before="0" w:beforeAutospacing="0" w:after="0" w:afterAutospacing="0"/>
        <w:jc w:val="both"/>
        <w:rPr>
          <w:rFonts w:asciiTheme="minorHAnsi" w:hAnsiTheme="minorHAnsi" w:cstheme="minorHAnsi"/>
          <w:b/>
          <w:color w:val="000000"/>
          <w:sz w:val="22"/>
          <w:szCs w:val="22"/>
          <w:highlight w:val="cyan"/>
        </w:rPr>
      </w:pPr>
      <w:r w:rsidRPr="006D6631">
        <w:rPr>
          <w:rFonts w:asciiTheme="minorHAnsi" w:hAnsiTheme="minorHAnsi" w:cstheme="minorHAnsi"/>
          <w:b/>
          <w:color w:val="000000"/>
          <w:sz w:val="22"/>
          <w:szCs w:val="22"/>
          <w:highlight w:val="cyan"/>
        </w:rPr>
        <w:t xml:space="preserve">kaznit će se kaznom zatvora </w:t>
      </w:r>
      <w:r w:rsidRPr="006D6631">
        <w:rPr>
          <w:rFonts w:asciiTheme="minorHAnsi" w:hAnsiTheme="minorHAnsi" w:cstheme="minorHAnsi"/>
          <w:b/>
          <w:color w:val="000000"/>
          <w:sz w:val="22"/>
          <w:szCs w:val="22"/>
          <w:highlight w:val="cyan"/>
          <w:u w:val="single"/>
        </w:rPr>
        <w:t>do tri godine</w:t>
      </w:r>
      <w:r w:rsidRPr="006D6631">
        <w:rPr>
          <w:rFonts w:asciiTheme="minorHAnsi" w:hAnsiTheme="minorHAnsi" w:cstheme="minorHAnsi"/>
          <w:b/>
          <w:color w:val="000000"/>
          <w:sz w:val="22"/>
          <w:szCs w:val="22"/>
          <w:highlight w:val="cyan"/>
        </w:rPr>
        <w:t>.</w:t>
      </w:r>
    </w:p>
    <w:p w14:paraId="5ADED6D2"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16"/>
          <w:szCs w:val="16"/>
          <w:highlight w:val="cyan"/>
        </w:rPr>
      </w:pPr>
    </w:p>
    <w:p w14:paraId="31E42BED"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(2) Ako se počinitelj bavi djelatnošću iz stavka 1. ovoga članka</w:t>
      </w:r>
      <w:r w:rsidR="00C56AAA" w:rsidRPr="006D6631">
        <w:rPr>
          <w:rFonts w:asciiTheme="minorHAnsi" w:hAnsiTheme="minorHAnsi" w:cstheme="minorHAnsi"/>
          <w:color w:val="000000"/>
          <w:sz w:val="22"/>
          <w:szCs w:val="22"/>
          <w:highlight w:val="cyan"/>
        </w:rPr>
        <w:t xml:space="preserve"> ili je pribavljena znatna imovinska korist</w:t>
      </w:r>
      <w:r w:rsidRPr="006D6631">
        <w:rPr>
          <w:rFonts w:asciiTheme="minorHAnsi" w:hAnsiTheme="minorHAnsi" w:cstheme="minorHAnsi"/>
          <w:color w:val="000000"/>
          <w:sz w:val="22"/>
          <w:szCs w:val="22"/>
          <w:highlight w:val="cyan"/>
        </w:rPr>
        <w:t>,</w:t>
      </w:r>
    </w:p>
    <w:p w14:paraId="197603AF"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16"/>
          <w:szCs w:val="16"/>
          <w:highlight w:val="cyan"/>
        </w:rPr>
      </w:pPr>
    </w:p>
    <w:p w14:paraId="5F780938" w14:textId="77777777" w:rsidR="00C56AAA" w:rsidRPr="006D6631" w:rsidRDefault="007A094F" w:rsidP="00CA4060">
      <w:pPr>
        <w:pStyle w:val="t-9-8"/>
        <w:spacing w:before="0" w:beforeAutospacing="0" w:after="0" w:afterAutospacing="0"/>
        <w:jc w:val="both"/>
        <w:rPr>
          <w:rFonts w:asciiTheme="minorHAnsi" w:hAnsiTheme="minorHAnsi" w:cstheme="minorHAnsi"/>
          <w:b/>
          <w:color w:val="000000"/>
          <w:sz w:val="22"/>
          <w:szCs w:val="22"/>
          <w:highlight w:val="cyan"/>
        </w:rPr>
      </w:pPr>
      <w:r w:rsidRPr="006D6631">
        <w:rPr>
          <w:rFonts w:asciiTheme="minorHAnsi" w:hAnsiTheme="minorHAnsi" w:cstheme="minorHAnsi"/>
          <w:b/>
          <w:color w:val="000000"/>
          <w:sz w:val="22"/>
          <w:szCs w:val="22"/>
          <w:highlight w:val="cyan"/>
        </w:rPr>
        <w:t xml:space="preserve">kaznit će se kaznom zatvora </w:t>
      </w:r>
      <w:r w:rsidRPr="006D6631">
        <w:rPr>
          <w:rFonts w:asciiTheme="minorHAnsi" w:hAnsiTheme="minorHAnsi" w:cstheme="minorHAnsi"/>
          <w:b/>
          <w:color w:val="000000"/>
          <w:sz w:val="22"/>
          <w:szCs w:val="22"/>
          <w:highlight w:val="cyan"/>
          <w:u w:val="single"/>
        </w:rPr>
        <w:t>od jedne do osam godina</w:t>
      </w:r>
      <w:r w:rsidRPr="006D6631">
        <w:rPr>
          <w:rFonts w:asciiTheme="minorHAnsi" w:hAnsiTheme="minorHAnsi" w:cstheme="minorHAnsi"/>
          <w:b/>
          <w:color w:val="000000"/>
          <w:sz w:val="22"/>
          <w:szCs w:val="22"/>
          <w:highlight w:val="cyan"/>
        </w:rPr>
        <w:t>.</w:t>
      </w:r>
    </w:p>
    <w:p w14:paraId="1B068F79" w14:textId="77777777" w:rsidR="007A094F" w:rsidRPr="006D6631" w:rsidRDefault="007A094F" w:rsidP="00CA4060">
      <w:pPr>
        <w:pStyle w:val="t-10-9-kurz-s-fett"/>
        <w:spacing w:before="0" w:beforeAutospacing="0" w:after="0" w:afterAutospacing="0"/>
        <w:rPr>
          <w:rFonts w:asciiTheme="minorHAnsi" w:hAnsiTheme="minorHAnsi" w:cstheme="minorHAnsi"/>
          <w:color w:val="000000"/>
          <w:sz w:val="16"/>
          <w:szCs w:val="16"/>
          <w:highlight w:val="cyan"/>
        </w:rPr>
      </w:pPr>
    </w:p>
    <w:p w14:paraId="65BADE89" w14:textId="77777777" w:rsidR="007A094F" w:rsidRPr="006D6631" w:rsidRDefault="007A094F" w:rsidP="00CA4060">
      <w:pPr>
        <w:pStyle w:val="t-10-9-kurz-s-fett"/>
        <w:spacing w:before="0" w:beforeAutospacing="0" w:after="0" w:afterAutospacing="0"/>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Iznuda</w:t>
      </w:r>
    </w:p>
    <w:p w14:paraId="4CF815D8" w14:textId="77777777" w:rsidR="00CA4060" w:rsidRPr="006D6631" w:rsidRDefault="00CA4060" w:rsidP="00CA4060">
      <w:pPr>
        <w:pStyle w:val="clanak"/>
        <w:spacing w:before="0" w:beforeAutospacing="0" w:after="0" w:afterAutospacing="0"/>
        <w:rPr>
          <w:rFonts w:asciiTheme="minorHAnsi" w:hAnsiTheme="minorHAnsi" w:cstheme="minorHAnsi"/>
          <w:b/>
          <w:color w:val="000000"/>
          <w:sz w:val="22"/>
          <w:szCs w:val="22"/>
          <w:highlight w:val="cyan"/>
        </w:rPr>
      </w:pPr>
    </w:p>
    <w:p w14:paraId="646AE4C5" w14:textId="77777777" w:rsidR="007A094F" w:rsidRPr="006D6631" w:rsidRDefault="007A094F" w:rsidP="00CA4060">
      <w:pPr>
        <w:pStyle w:val="clanak"/>
        <w:spacing w:before="0" w:beforeAutospacing="0" w:after="0" w:afterAutospacing="0"/>
        <w:rPr>
          <w:rFonts w:asciiTheme="minorHAnsi" w:hAnsiTheme="minorHAnsi" w:cstheme="minorHAnsi"/>
          <w:b/>
          <w:color w:val="000000"/>
          <w:sz w:val="22"/>
          <w:szCs w:val="22"/>
          <w:highlight w:val="cyan"/>
        </w:rPr>
      </w:pPr>
      <w:r w:rsidRPr="006D6631">
        <w:rPr>
          <w:rFonts w:asciiTheme="minorHAnsi" w:hAnsiTheme="minorHAnsi" w:cstheme="minorHAnsi"/>
          <w:b/>
          <w:color w:val="000000"/>
          <w:sz w:val="22"/>
          <w:szCs w:val="22"/>
          <w:highlight w:val="cyan"/>
        </w:rPr>
        <w:t>Članak 243.</w:t>
      </w:r>
    </w:p>
    <w:p w14:paraId="73D74995" w14:textId="77777777" w:rsidR="007A094F" w:rsidRPr="006D6631" w:rsidRDefault="007A094F" w:rsidP="00CA4060">
      <w:pPr>
        <w:pStyle w:val="clanak"/>
        <w:spacing w:before="0" w:beforeAutospacing="0" w:after="0" w:afterAutospacing="0"/>
        <w:rPr>
          <w:rFonts w:asciiTheme="minorHAnsi" w:hAnsiTheme="minorHAnsi" w:cstheme="minorHAnsi"/>
          <w:color w:val="000000"/>
          <w:sz w:val="16"/>
          <w:szCs w:val="16"/>
          <w:highlight w:val="cyan"/>
        </w:rPr>
      </w:pPr>
    </w:p>
    <w:p w14:paraId="252EC82D"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(1) Tko s ciljem da sebi ili drugome pribavi protupravnu imovinsku korist silom ili ozbiljnom prijetnjom prisili drugoga da što učini, ne učini ili trpi na štetu svoje ili tuđe imovine,</w:t>
      </w:r>
    </w:p>
    <w:p w14:paraId="0EC22152"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16"/>
          <w:szCs w:val="16"/>
          <w:highlight w:val="cyan"/>
        </w:rPr>
      </w:pPr>
    </w:p>
    <w:p w14:paraId="4884F864" w14:textId="77777777" w:rsidR="007A094F" w:rsidRPr="006D6631" w:rsidRDefault="007A094F" w:rsidP="00CA4060">
      <w:pPr>
        <w:pStyle w:val="t-9-8"/>
        <w:spacing w:before="0" w:beforeAutospacing="0" w:after="0" w:afterAutospacing="0"/>
        <w:jc w:val="both"/>
        <w:rPr>
          <w:rFonts w:asciiTheme="minorHAnsi" w:hAnsiTheme="minorHAnsi" w:cstheme="minorHAnsi"/>
          <w:b/>
          <w:color w:val="000000"/>
          <w:sz w:val="22"/>
          <w:szCs w:val="22"/>
          <w:highlight w:val="cyan"/>
        </w:rPr>
      </w:pPr>
      <w:r w:rsidRPr="006D6631">
        <w:rPr>
          <w:rFonts w:asciiTheme="minorHAnsi" w:hAnsiTheme="minorHAnsi" w:cstheme="minorHAnsi"/>
          <w:b/>
          <w:color w:val="000000"/>
          <w:sz w:val="22"/>
          <w:szCs w:val="22"/>
          <w:highlight w:val="cyan"/>
        </w:rPr>
        <w:t xml:space="preserve">kaznit će se kaznom zatvora </w:t>
      </w:r>
      <w:r w:rsidRPr="006D6631">
        <w:rPr>
          <w:rFonts w:asciiTheme="minorHAnsi" w:hAnsiTheme="minorHAnsi" w:cstheme="minorHAnsi"/>
          <w:b/>
          <w:color w:val="000000"/>
          <w:sz w:val="22"/>
          <w:szCs w:val="22"/>
          <w:highlight w:val="cyan"/>
          <w:u w:val="single"/>
        </w:rPr>
        <w:t>od šest mjeseci do pet godina</w:t>
      </w:r>
      <w:r w:rsidRPr="006D6631">
        <w:rPr>
          <w:rFonts w:asciiTheme="minorHAnsi" w:hAnsiTheme="minorHAnsi" w:cstheme="minorHAnsi"/>
          <w:b/>
          <w:color w:val="000000"/>
          <w:sz w:val="22"/>
          <w:szCs w:val="22"/>
          <w:highlight w:val="cyan"/>
        </w:rPr>
        <w:t>.</w:t>
      </w:r>
    </w:p>
    <w:p w14:paraId="3039F79C"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16"/>
          <w:szCs w:val="16"/>
          <w:highlight w:val="cyan"/>
        </w:rPr>
      </w:pPr>
    </w:p>
    <w:p w14:paraId="3ADCE900"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(2) Ako je kaznenim djelom iz stavka 1. ovoga članka pribavljena znatna imovinska korist ili prouzročena znatna šteta,</w:t>
      </w:r>
    </w:p>
    <w:p w14:paraId="47E369DC"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16"/>
          <w:szCs w:val="16"/>
          <w:highlight w:val="cyan"/>
        </w:rPr>
      </w:pPr>
    </w:p>
    <w:p w14:paraId="7A60F3FC" w14:textId="77777777" w:rsidR="007A094F" w:rsidRPr="006D6631" w:rsidRDefault="007A094F" w:rsidP="00CA4060">
      <w:pPr>
        <w:pStyle w:val="t-9-8"/>
        <w:spacing w:before="0" w:beforeAutospacing="0" w:after="0" w:afterAutospacing="0"/>
        <w:jc w:val="both"/>
        <w:rPr>
          <w:rFonts w:asciiTheme="minorHAnsi" w:hAnsiTheme="minorHAnsi" w:cstheme="minorHAnsi"/>
          <w:b/>
          <w:color w:val="000000"/>
          <w:sz w:val="22"/>
          <w:szCs w:val="22"/>
          <w:highlight w:val="cyan"/>
        </w:rPr>
      </w:pPr>
      <w:r w:rsidRPr="006D6631">
        <w:rPr>
          <w:rFonts w:asciiTheme="minorHAnsi" w:hAnsiTheme="minorHAnsi" w:cstheme="minorHAnsi"/>
          <w:b/>
          <w:color w:val="000000"/>
          <w:sz w:val="22"/>
          <w:szCs w:val="22"/>
          <w:highlight w:val="cyan"/>
        </w:rPr>
        <w:t xml:space="preserve">počinitelj će se kazniti kaznom zatvora </w:t>
      </w:r>
      <w:r w:rsidRPr="006D6631">
        <w:rPr>
          <w:rFonts w:asciiTheme="minorHAnsi" w:hAnsiTheme="minorHAnsi" w:cstheme="minorHAnsi"/>
          <w:b/>
          <w:color w:val="000000"/>
          <w:sz w:val="22"/>
          <w:szCs w:val="22"/>
          <w:highlight w:val="cyan"/>
          <w:u w:val="single"/>
        </w:rPr>
        <w:t>od jedne do osam godina</w:t>
      </w:r>
      <w:r w:rsidRPr="006D6631">
        <w:rPr>
          <w:rFonts w:asciiTheme="minorHAnsi" w:hAnsiTheme="minorHAnsi" w:cstheme="minorHAnsi"/>
          <w:b/>
          <w:color w:val="000000"/>
          <w:sz w:val="22"/>
          <w:szCs w:val="22"/>
          <w:highlight w:val="cyan"/>
        </w:rPr>
        <w:t>.</w:t>
      </w:r>
    </w:p>
    <w:p w14:paraId="747D0D4B"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16"/>
          <w:szCs w:val="16"/>
          <w:highlight w:val="cyan"/>
        </w:rPr>
      </w:pPr>
    </w:p>
    <w:p w14:paraId="7C73F519"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(3) Ako je pri počinjenju kaznenog djela iz stavka 1. ovoga članka počinitelj uporabio silu protiv osobe ili je zaprijetio da će izravno napasti na život ili tijelo osobe,</w:t>
      </w:r>
    </w:p>
    <w:p w14:paraId="078EADDB"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16"/>
          <w:szCs w:val="16"/>
          <w:highlight w:val="cyan"/>
        </w:rPr>
      </w:pPr>
    </w:p>
    <w:p w14:paraId="07B06216" w14:textId="77777777" w:rsidR="007A094F" w:rsidRPr="006D6631" w:rsidRDefault="007A094F" w:rsidP="00CA4060">
      <w:pPr>
        <w:pStyle w:val="t-9-8"/>
        <w:spacing w:before="0" w:beforeAutospacing="0" w:after="0" w:afterAutospacing="0"/>
        <w:jc w:val="both"/>
        <w:rPr>
          <w:rFonts w:asciiTheme="minorHAnsi" w:hAnsiTheme="minorHAnsi" w:cstheme="minorHAnsi"/>
          <w:b/>
          <w:color w:val="000000"/>
          <w:sz w:val="22"/>
          <w:szCs w:val="22"/>
          <w:highlight w:val="cyan"/>
        </w:rPr>
      </w:pPr>
      <w:r w:rsidRPr="006D6631">
        <w:rPr>
          <w:rFonts w:asciiTheme="minorHAnsi" w:hAnsiTheme="minorHAnsi" w:cstheme="minorHAnsi"/>
          <w:b/>
          <w:color w:val="000000"/>
          <w:sz w:val="22"/>
          <w:szCs w:val="22"/>
          <w:highlight w:val="cyan"/>
        </w:rPr>
        <w:t xml:space="preserve">kaznit će se kaznom zatvora </w:t>
      </w:r>
      <w:r w:rsidRPr="006D6631">
        <w:rPr>
          <w:rFonts w:asciiTheme="minorHAnsi" w:hAnsiTheme="minorHAnsi" w:cstheme="minorHAnsi"/>
          <w:b/>
          <w:color w:val="000000"/>
          <w:sz w:val="22"/>
          <w:szCs w:val="22"/>
          <w:highlight w:val="cyan"/>
          <w:u w:val="single"/>
        </w:rPr>
        <w:t>od jedne do deset godina</w:t>
      </w:r>
      <w:r w:rsidRPr="006D6631">
        <w:rPr>
          <w:rFonts w:asciiTheme="minorHAnsi" w:hAnsiTheme="minorHAnsi" w:cstheme="minorHAnsi"/>
          <w:b/>
          <w:color w:val="000000"/>
          <w:sz w:val="22"/>
          <w:szCs w:val="22"/>
          <w:highlight w:val="cyan"/>
        </w:rPr>
        <w:t>.</w:t>
      </w:r>
    </w:p>
    <w:p w14:paraId="14AF89F6" w14:textId="77777777" w:rsidR="007A094F" w:rsidRPr="006D6631" w:rsidRDefault="007A094F" w:rsidP="00CA4060">
      <w:pPr>
        <w:pStyle w:val="t-9-8"/>
        <w:spacing w:before="0" w:beforeAutospacing="0" w:after="0" w:afterAutospacing="0"/>
        <w:jc w:val="both"/>
        <w:rPr>
          <w:rFonts w:asciiTheme="minorHAnsi" w:hAnsiTheme="minorHAnsi" w:cstheme="minorHAnsi"/>
          <w:b/>
          <w:color w:val="000000"/>
          <w:sz w:val="16"/>
          <w:szCs w:val="16"/>
          <w:highlight w:val="cyan"/>
        </w:rPr>
      </w:pPr>
    </w:p>
    <w:p w14:paraId="2D4C5D0A"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(4) Ako je kaznenim djelom iz stavka 3. ovoga članka uporabljeno kakvo oružje ili opasno oruđe, pribavljena znatna imovinska korist ili je prouzročena znatna šteta,</w:t>
      </w:r>
    </w:p>
    <w:p w14:paraId="659A04B9"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16"/>
          <w:szCs w:val="16"/>
          <w:highlight w:val="cyan"/>
        </w:rPr>
      </w:pPr>
    </w:p>
    <w:p w14:paraId="60B420F8" w14:textId="77777777" w:rsidR="007A094F" w:rsidRPr="006D6631" w:rsidRDefault="007A094F" w:rsidP="00CA4060">
      <w:pPr>
        <w:pStyle w:val="t-9-8"/>
        <w:spacing w:before="0" w:beforeAutospacing="0" w:after="0" w:afterAutospacing="0"/>
        <w:jc w:val="both"/>
        <w:rPr>
          <w:rFonts w:asciiTheme="minorHAnsi" w:hAnsiTheme="minorHAnsi" w:cstheme="minorHAnsi"/>
          <w:b/>
          <w:color w:val="000000"/>
          <w:sz w:val="22"/>
          <w:szCs w:val="22"/>
          <w:highlight w:val="cyan"/>
        </w:rPr>
      </w:pPr>
      <w:r w:rsidRPr="006D6631">
        <w:rPr>
          <w:rFonts w:asciiTheme="minorHAnsi" w:hAnsiTheme="minorHAnsi" w:cstheme="minorHAnsi"/>
          <w:b/>
          <w:color w:val="000000"/>
          <w:sz w:val="22"/>
          <w:szCs w:val="22"/>
          <w:highlight w:val="cyan"/>
        </w:rPr>
        <w:t xml:space="preserve">počinitelj će se kazniti kaznom zatvora </w:t>
      </w:r>
      <w:r w:rsidRPr="006D6631">
        <w:rPr>
          <w:rFonts w:asciiTheme="minorHAnsi" w:hAnsiTheme="minorHAnsi" w:cstheme="minorHAnsi"/>
          <w:b/>
          <w:color w:val="000000"/>
          <w:sz w:val="22"/>
          <w:szCs w:val="22"/>
          <w:highlight w:val="cyan"/>
          <w:u w:val="single"/>
        </w:rPr>
        <w:t>od tri do dvanaest godina</w:t>
      </w:r>
      <w:r w:rsidRPr="006D6631">
        <w:rPr>
          <w:rFonts w:asciiTheme="minorHAnsi" w:hAnsiTheme="minorHAnsi" w:cstheme="minorHAnsi"/>
          <w:b/>
          <w:color w:val="000000"/>
          <w:sz w:val="22"/>
          <w:szCs w:val="22"/>
          <w:highlight w:val="cyan"/>
        </w:rPr>
        <w:t>.</w:t>
      </w:r>
    </w:p>
    <w:p w14:paraId="7961BC48"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16"/>
          <w:szCs w:val="16"/>
          <w:highlight w:val="cyan"/>
        </w:rPr>
      </w:pPr>
    </w:p>
    <w:p w14:paraId="35810F77"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(5) Ako je pri počinjenju kaznenog djela iz stavka 1. i 3. ovoga članka počinitelj zaprijetio da će izravno napasti na život ili tijelo većeg broja osoba ili da će teško oštetiti objekte velikog društvenog značenja,</w:t>
      </w:r>
    </w:p>
    <w:p w14:paraId="333B2511"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16"/>
          <w:szCs w:val="16"/>
          <w:highlight w:val="cyan"/>
        </w:rPr>
      </w:pPr>
    </w:p>
    <w:p w14:paraId="7F09D909" w14:textId="77777777" w:rsidR="007A094F" w:rsidRPr="006D6631" w:rsidRDefault="007A094F" w:rsidP="00CA4060">
      <w:pPr>
        <w:pStyle w:val="t-9-8"/>
        <w:spacing w:before="0" w:beforeAutospacing="0" w:after="0" w:afterAutospacing="0"/>
        <w:jc w:val="both"/>
        <w:rPr>
          <w:rFonts w:asciiTheme="minorHAnsi" w:hAnsiTheme="minorHAnsi" w:cstheme="minorHAnsi"/>
          <w:b/>
          <w:color w:val="000000"/>
          <w:sz w:val="22"/>
          <w:szCs w:val="22"/>
          <w:highlight w:val="cyan"/>
        </w:rPr>
      </w:pPr>
      <w:r w:rsidRPr="006D6631">
        <w:rPr>
          <w:rFonts w:asciiTheme="minorHAnsi" w:hAnsiTheme="minorHAnsi" w:cstheme="minorHAnsi"/>
          <w:b/>
          <w:color w:val="000000"/>
          <w:sz w:val="22"/>
          <w:szCs w:val="22"/>
          <w:highlight w:val="cyan"/>
        </w:rPr>
        <w:t xml:space="preserve">kaznit će se kaznom zatvora </w:t>
      </w:r>
      <w:r w:rsidRPr="006D6631">
        <w:rPr>
          <w:rFonts w:asciiTheme="minorHAnsi" w:hAnsiTheme="minorHAnsi" w:cstheme="minorHAnsi"/>
          <w:b/>
          <w:color w:val="000000"/>
          <w:sz w:val="22"/>
          <w:szCs w:val="22"/>
          <w:highlight w:val="cyan"/>
          <w:u w:val="single"/>
        </w:rPr>
        <w:t>od tri do petnaest godina</w:t>
      </w:r>
      <w:r w:rsidRPr="006D6631">
        <w:rPr>
          <w:rFonts w:asciiTheme="minorHAnsi" w:hAnsiTheme="minorHAnsi" w:cstheme="minorHAnsi"/>
          <w:b/>
          <w:color w:val="000000"/>
          <w:sz w:val="22"/>
          <w:szCs w:val="22"/>
          <w:highlight w:val="cyan"/>
        </w:rPr>
        <w:t>.</w:t>
      </w:r>
    </w:p>
    <w:p w14:paraId="37D822A2"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16"/>
          <w:szCs w:val="16"/>
          <w:highlight w:val="cyan"/>
        </w:rPr>
      </w:pPr>
    </w:p>
    <w:p w14:paraId="79B57E22"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(6) Ako je kaznenim djelom iz stavka 1. ili 3. ovoga članka prouzročena smrt osobe,</w:t>
      </w:r>
    </w:p>
    <w:p w14:paraId="42B4E406"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16"/>
          <w:szCs w:val="16"/>
          <w:highlight w:val="cyan"/>
        </w:rPr>
      </w:pPr>
    </w:p>
    <w:p w14:paraId="309C95D1" w14:textId="77777777" w:rsidR="007A094F" w:rsidRPr="006D6631" w:rsidRDefault="007A094F" w:rsidP="00CA4060">
      <w:pPr>
        <w:pStyle w:val="t-9-8"/>
        <w:spacing w:before="0" w:beforeAutospacing="0" w:after="0" w:afterAutospacing="0"/>
        <w:jc w:val="both"/>
        <w:rPr>
          <w:rFonts w:asciiTheme="minorHAnsi" w:hAnsiTheme="minorHAnsi" w:cstheme="minorHAnsi"/>
          <w:b/>
          <w:color w:val="000000"/>
          <w:sz w:val="22"/>
          <w:szCs w:val="22"/>
          <w:highlight w:val="cyan"/>
        </w:rPr>
      </w:pPr>
      <w:r w:rsidRPr="006D6631">
        <w:rPr>
          <w:rFonts w:asciiTheme="minorHAnsi" w:hAnsiTheme="minorHAnsi" w:cstheme="minorHAnsi"/>
          <w:b/>
          <w:color w:val="000000"/>
          <w:sz w:val="22"/>
          <w:szCs w:val="22"/>
          <w:highlight w:val="cyan"/>
        </w:rPr>
        <w:t xml:space="preserve">počinitelj će se kazniti kaznom zatvora </w:t>
      </w:r>
      <w:r w:rsidRPr="006D6631">
        <w:rPr>
          <w:rFonts w:asciiTheme="minorHAnsi" w:hAnsiTheme="minorHAnsi" w:cstheme="minorHAnsi"/>
          <w:b/>
          <w:color w:val="000000"/>
          <w:sz w:val="22"/>
          <w:szCs w:val="22"/>
          <w:highlight w:val="cyan"/>
          <w:u w:val="single"/>
        </w:rPr>
        <w:t>najmanje pet godina</w:t>
      </w:r>
      <w:r w:rsidRPr="006D6631">
        <w:rPr>
          <w:rFonts w:asciiTheme="minorHAnsi" w:hAnsiTheme="minorHAnsi" w:cstheme="minorHAnsi"/>
          <w:b/>
          <w:color w:val="000000"/>
          <w:sz w:val="22"/>
          <w:szCs w:val="22"/>
          <w:highlight w:val="cyan"/>
        </w:rPr>
        <w:t>.</w:t>
      </w:r>
    </w:p>
    <w:p w14:paraId="022C5263" w14:textId="77777777" w:rsidR="007A094F" w:rsidRPr="006D6631" w:rsidRDefault="007A094F" w:rsidP="00CA4060">
      <w:pPr>
        <w:pStyle w:val="t-10-9-kurz-s-fett"/>
        <w:spacing w:before="0" w:beforeAutospacing="0" w:after="0" w:afterAutospacing="0"/>
        <w:rPr>
          <w:rFonts w:asciiTheme="minorHAnsi" w:hAnsiTheme="minorHAnsi" w:cstheme="minorHAnsi"/>
          <w:color w:val="000000"/>
          <w:sz w:val="16"/>
          <w:szCs w:val="16"/>
          <w:highlight w:val="cyan"/>
        </w:rPr>
      </w:pPr>
    </w:p>
    <w:p w14:paraId="7961632C" w14:textId="77777777" w:rsidR="007A094F" w:rsidRPr="006D6631" w:rsidRDefault="007A094F" w:rsidP="00CA4060">
      <w:pPr>
        <w:pStyle w:val="t-10-9-kurz-s-fett"/>
        <w:spacing w:before="0" w:beforeAutospacing="0" w:after="0" w:afterAutospacing="0"/>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Prikrivanje</w:t>
      </w:r>
    </w:p>
    <w:p w14:paraId="28268C91" w14:textId="77777777" w:rsidR="007A094F" w:rsidRPr="006D6631" w:rsidRDefault="007A094F" w:rsidP="00CA4060">
      <w:pPr>
        <w:pStyle w:val="t-10-9-kurz-s-fett"/>
        <w:spacing w:before="0" w:beforeAutospacing="0" w:after="0" w:afterAutospacing="0"/>
        <w:rPr>
          <w:rFonts w:asciiTheme="minorHAnsi" w:hAnsiTheme="minorHAnsi" w:cstheme="minorHAnsi"/>
          <w:color w:val="000000"/>
          <w:sz w:val="16"/>
          <w:szCs w:val="16"/>
          <w:highlight w:val="cyan"/>
        </w:rPr>
      </w:pPr>
    </w:p>
    <w:p w14:paraId="69EB71B6" w14:textId="77777777" w:rsidR="007A094F" w:rsidRPr="006D6631" w:rsidRDefault="007A094F" w:rsidP="00CA4060">
      <w:pPr>
        <w:pStyle w:val="clanak"/>
        <w:spacing w:before="0" w:beforeAutospacing="0" w:after="0" w:afterAutospacing="0"/>
        <w:rPr>
          <w:rFonts w:asciiTheme="minorHAnsi" w:hAnsiTheme="minorHAnsi" w:cstheme="minorHAnsi"/>
          <w:b/>
          <w:color w:val="000000"/>
          <w:sz w:val="22"/>
          <w:szCs w:val="22"/>
          <w:highlight w:val="cyan"/>
        </w:rPr>
      </w:pPr>
      <w:r w:rsidRPr="006D6631">
        <w:rPr>
          <w:rFonts w:asciiTheme="minorHAnsi" w:hAnsiTheme="minorHAnsi" w:cstheme="minorHAnsi"/>
          <w:b/>
          <w:color w:val="000000"/>
          <w:sz w:val="22"/>
          <w:szCs w:val="22"/>
          <w:highlight w:val="cyan"/>
        </w:rPr>
        <w:t>Članak 244.</w:t>
      </w:r>
    </w:p>
    <w:p w14:paraId="0876478F" w14:textId="77777777" w:rsidR="007A094F" w:rsidRPr="006D6631" w:rsidRDefault="007A094F" w:rsidP="00CA4060">
      <w:pPr>
        <w:pStyle w:val="clanak"/>
        <w:spacing w:before="0" w:beforeAutospacing="0" w:after="0" w:afterAutospacing="0"/>
        <w:rPr>
          <w:rFonts w:asciiTheme="minorHAnsi" w:hAnsiTheme="minorHAnsi" w:cstheme="minorHAnsi"/>
          <w:color w:val="000000"/>
          <w:sz w:val="16"/>
          <w:szCs w:val="16"/>
          <w:highlight w:val="cyan"/>
        </w:rPr>
      </w:pPr>
    </w:p>
    <w:p w14:paraId="3CA3F6C4" w14:textId="77777777" w:rsidR="007A094F" w:rsidRPr="006D6631" w:rsidRDefault="007A094F" w:rsidP="00CA4060">
      <w:pPr>
        <w:pStyle w:val="t-9-8"/>
        <w:spacing w:before="0" w:beforeAutospacing="0" w:after="0" w:afterAutospacing="0"/>
        <w:jc w:val="both"/>
        <w:rPr>
          <w:rFonts w:asciiTheme="minorHAnsi" w:hAnsiTheme="minorHAnsi" w:cstheme="minorHAnsi"/>
          <w:sz w:val="22"/>
          <w:szCs w:val="22"/>
          <w:highlight w:val="cyan"/>
        </w:rPr>
      </w:pPr>
      <w:r w:rsidRPr="006D6631">
        <w:rPr>
          <w:rFonts w:asciiTheme="minorHAnsi" w:hAnsiTheme="minorHAnsi" w:cstheme="minorHAnsi"/>
          <w:sz w:val="22"/>
          <w:szCs w:val="22"/>
          <w:highlight w:val="cyan"/>
        </w:rPr>
        <w:t>(1) Tko stvar za koju zna ili je morao znati da je drugi pribavio kaznenim djelom protiv imovine, kupuje, prima u zalog ili na drugi način pribavlja, preprodaje ili skriva ili pomaže preprodati ili sakriti ako time nije počinjeno neko drugo kazneno djelo za koje je propisana teža kazna,</w:t>
      </w:r>
    </w:p>
    <w:p w14:paraId="793E916B"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16"/>
          <w:szCs w:val="16"/>
          <w:highlight w:val="cyan"/>
        </w:rPr>
      </w:pPr>
    </w:p>
    <w:p w14:paraId="705DBC5D" w14:textId="77777777" w:rsidR="007A094F" w:rsidRPr="006D6631" w:rsidRDefault="007A094F" w:rsidP="00CA4060">
      <w:pPr>
        <w:pStyle w:val="t-9-8"/>
        <w:spacing w:before="0" w:beforeAutospacing="0" w:after="0" w:afterAutospacing="0"/>
        <w:jc w:val="both"/>
        <w:rPr>
          <w:rFonts w:asciiTheme="minorHAnsi" w:hAnsiTheme="minorHAnsi" w:cstheme="minorHAnsi"/>
          <w:b/>
          <w:color w:val="000000"/>
          <w:sz w:val="22"/>
          <w:szCs w:val="22"/>
          <w:highlight w:val="cyan"/>
        </w:rPr>
      </w:pPr>
      <w:r w:rsidRPr="006D6631">
        <w:rPr>
          <w:rFonts w:asciiTheme="minorHAnsi" w:hAnsiTheme="minorHAnsi" w:cstheme="minorHAnsi"/>
          <w:b/>
          <w:color w:val="000000"/>
          <w:sz w:val="22"/>
          <w:szCs w:val="22"/>
          <w:highlight w:val="cyan"/>
        </w:rPr>
        <w:t xml:space="preserve">kaznit će se kaznom zatvora </w:t>
      </w:r>
      <w:r w:rsidRPr="006D6631">
        <w:rPr>
          <w:rFonts w:asciiTheme="minorHAnsi" w:hAnsiTheme="minorHAnsi" w:cstheme="minorHAnsi"/>
          <w:b/>
          <w:color w:val="000000"/>
          <w:sz w:val="22"/>
          <w:szCs w:val="22"/>
          <w:highlight w:val="cyan"/>
          <w:u w:val="single"/>
        </w:rPr>
        <w:t>do tri godine</w:t>
      </w:r>
      <w:r w:rsidRPr="006D6631">
        <w:rPr>
          <w:rFonts w:asciiTheme="minorHAnsi" w:hAnsiTheme="minorHAnsi" w:cstheme="minorHAnsi"/>
          <w:b/>
          <w:color w:val="000000"/>
          <w:sz w:val="22"/>
          <w:szCs w:val="22"/>
          <w:highlight w:val="cyan"/>
        </w:rPr>
        <w:t>.</w:t>
      </w:r>
    </w:p>
    <w:p w14:paraId="57103DC9"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16"/>
          <w:szCs w:val="16"/>
          <w:highlight w:val="cyan"/>
        </w:rPr>
      </w:pPr>
    </w:p>
    <w:p w14:paraId="251F278E"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(2) Tko se bavi prikrivanjem stvari iz stavka 1. ovoga članka,</w:t>
      </w:r>
    </w:p>
    <w:p w14:paraId="373D3CC4"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16"/>
          <w:szCs w:val="16"/>
          <w:highlight w:val="cyan"/>
        </w:rPr>
      </w:pPr>
    </w:p>
    <w:p w14:paraId="4350FE4C" w14:textId="77777777" w:rsidR="007A094F" w:rsidRPr="006D6631" w:rsidRDefault="007A094F" w:rsidP="00CA4060">
      <w:pPr>
        <w:pStyle w:val="t-9-8"/>
        <w:spacing w:before="0" w:beforeAutospacing="0" w:after="0" w:afterAutospacing="0"/>
        <w:jc w:val="both"/>
        <w:rPr>
          <w:rFonts w:asciiTheme="minorHAnsi" w:hAnsiTheme="minorHAnsi" w:cstheme="minorHAnsi"/>
          <w:b/>
          <w:color w:val="000000"/>
          <w:sz w:val="22"/>
          <w:szCs w:val="22"/>
          <w:highlight w:val="cyan"/>
        </w:rPr>
      </w:pPr>
      <w:r w:rsidRPr="006D6631">
        <w:rPr>
          <w:rFonts w:asciiTheme="minorHAnsi" w:hAnsiTheme="minorHAnsi" w:cstheme="minorHAnsi"/>
          <w:b/>
          <w:color w:val="000000"/>
          <w:sz w:val="22"/>
          <w:szCs w:val="22"/>
          <w:highlight w:val="cyan"/>
        </w:rPr>
        <w:t xml:space="preserve">kaznit će se kaznom zatvora </w:t>
      </w:r>
      <w:r w:rsidRPr="006D6631">
        <w:rPr>
          <w:rFonts w:asciiTheme="minorHAnsi" w:hAnsiTheme="minorHAnsi" w:cstheme="minorHAnsi"/>
          <w:b/>
          <w:color w:val="000000"/>
          <w:sz w:val="22"/>
          <w:szCs w:val="22"/>
          <w:highlight w:val="cyan"/>
          <w:u w:val="single"/>
        </w:rPr>
        <w:t>od šest mjeseci do pet godina</w:t>
      </w:r>
      <w:r w:rsidRPr="006D6631">
        <w:rPr>
          <w:rFonts w:asciiTheme="minorHAnsi" w:hAnsiTheme="minorHAnsi" w:cstheme="minorHAnsi"/>
          <w:b/>
          <w:color w:val="000000"/>
          <w:sz w:val="22"/>
          <w:szCs w:val="22"/>
          <w:highlight w:val="cyan"/>
        </w:rPr>
        <w:t>.</w:t>
      </w:r>
    </w:p>
    <w:p w14:paraId="1538944F"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16"/>
          <w:szCs w:val="16"/>
          <w:highlight w:val="cyan"/>
        </w:rPr>
      </w:pPr>
    </w:p>
    <w:p w14:paraId="369E675A" w14:textId="77777777" w:rsidR="00B2765D" w:rsidRPr="006D6631" w:rsidRDefault="007A094F" w:rsidP="00CA4060">
      <w:pPr>
        <w:pStyle w:val="t-9-8"/>
        <w:spacing w:before="0" w:beforeAutospacing="0" w:after="0" w:afterAutospacing="0"/>
        <w:jc w:val="both"/>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(3) Počinitelj kaznenog djela iz stavka 1. ovoga članka neće se kazniti kaznom strožom od one koja je propisana za kazneno djelo kojim je prikrivena stvar pribavljena.</w:t>
      </w:r>
    </w:p>
    <w:p w14:paraId="75EFBA90" w14:textId="77777777" w:rsidR="00B2765D" w:rsidRPr="006D6631" w:rsidRDefault="00B2765D" w:rsidP="00CA4060">
      <w:pPr>
        <w:pStyle w:val="t-9-8"/>
        <w:spacing w:before="0" w:beforeAutospacing="0" w:after="0" w:afterAutospacing="0"/>
        <w:jc w:val="both"/>
        <w:rPr>
          <w:rFonts w:asciiTheme="minorHAnsi" w:hAnsiTheme="minorHAnsi" w:cstheme="minorHAnsi"/>
          <w:color w:val="000000"/>
          <w:sz w:val="22"/>
          <w:szCs w:val="22"/>
          <w:highlight w:val="cyan"/>
        </w:rPr>
      </w:pPr>
    </w:p>
    <w:p w14:paraId="08D52279" w14:textId="77777777" w:rsidR="007A094F" w:rsidRPr="006D6631" w:rsidRDefault="007A094F" w:rsidP="00CA4060">
      <w:pPr>
        <w:pStyle w:val="t-10-9-kurz-s-fett"/>
        <w:spacing w:before="0" w:beforeAutospacing="0" w:after="0" w:afterAutospacing="0"/>
        <w:rPr>
          <w:rFonts w:asciiTheme="minorHAnsi" w:hAnsiTheme="minorHAnsi" w:cstheme="minorHAnsi"/>
          <w:color w:val="000000"/>
          <w:sz w:val="16"/>
          <w:szCs w:val="16"/>
          <w:highlight w:val="cyan"/>
        </w:rPr>
      </w:pPr>
    </w:p>
    <w:p w14:paraId="73982EAE" w14:textId="77777777" w:rsidR="007A094F" w:rsidRPr="006D6631" w:rsidRDefault="007A094F" w:rsidP="00CA4060">
      <w:pPr>
        <w:pStyle w:val="t-10-9-kurz-s-fett"/>
        <w:spacing w:before="0" w:beforeAutospacing="0" w:after="0" w:afterAutospacing="0"/>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Kazneni progon za kaznena djela protiv imovine</w:t>
      </w:r>
    </w:p>
    <w:p w14:paraId="3043C84A" w14:textId="77777777" w:rsidR="007A094F" w:rsidRPr="006D6631" w:rsidRDefault="007A094F" w:rsidP="00CA4060">
      <w:pPr>
        <w:pStyle w:val="clanak"/>
        <w:spacing w:before="0" w:beforeAutospacing="0" w:after="0" w:afterAutospacing="0"/>
        <w:rPr>
          <w:rFonts w:asciiTheme="minorHAnsi" w:hAnsiTheme="minorHAnsi" w:cstheme="minorHAnsi"/>
          <w:color w:val="000000"/>
          <w:sz w:val="16"/>
          <w:szCs w:val="16"/>
          <w:highlight w:val="cyan"/>
        </w:rPr>
      </w:pPr>
    </w:p>
    <w:p w14:paraId="33679B1F" w14:textId="77777777" w:rsidR="007A094F" w:rsidRPr="006D6631" w:rsidRDefault="007A094F" w:rsidP="00CA4060">
      <w:pPr>
        <w:pStyle w:val="clanak"/>
        <w:spacing w:before="0" w:beforeAutospacing="0" w:after="0" w:afterAutospacing="0"/>
        <w:rPr>
          <w:rFonts w:asciiTheme="minorHAnsi" w:hAnsiTheme="minorHAnsi" w:cstheme="minorHAnsi"/>
          <w:b/>
          <w:color w:val="000000"/>
          <w:sz w:val="22"/>
          <w:szCs w:val="22"/>
          <w:highlight w:val="cyan"/>
        </w:rPr>
      </w:pPr>
      <w:r w:rsidRPr="006D6631">
        <w:rPr>
          <w:rFonts w:asciiTheme="minorHAnsi" w:hAnsiTheme="minorHAnsi" w:cstheme="minorHAnsi"/>
          <w:b/>
          <w:color w:val="000000"/>
          <w:sz w:val="22"/>
          <w:szCs w:val="22"/>
          <w:highlight w:val="cyan"/>
        </w:rPr>
        <w:t>Članak 245.</w:t>
      </w:r>
    </w:p>
    <w:p w14:paraId="28B6BEBE" w14:textId="77777777" w:rsidR="00C56AAA" w:rsidRPr="006D6631" w:rsidRDefault="00C56AAA" w:rsidP="00CA4060">
      <w:pPr>
        <w:pStyle w:val="t-9-8"/>
        <w:spacing w:before="0" w:beforeAutospacing="0" w:after="0" w:afterAutospacing="0"/>
        <w:jc w:val="both"/>
        <w:rPr>
          <w:rFonts w:asciiTheme="minorHAnsi" w:hAnsiTheme="minorHAnsi" w:cstheme="minorHAnsi"/>
          <w:color w:val="000000"/>
          <w:sz w:val="22"/>
          <w:szCs w:val="22"/>
          <w:highlight w:val="cyan"/>
        </w:rPr>
      </w:pPr>
    </w:p>
    <w:p w14:paraId="05C047A2"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 xml:space="preserve">(1) Kaznena djela iz članka 228. stavka 2., članka 232. stavka </w:t>
      </w:r>
      <w:r w:rsidR="00C56AAA" w:rsidRPr="006D6631">
        <w:rPr>
          <w:rFonts w:asciiTheme="minorHAnsi" w:hAnsiTheme="minorHAnsi" w:cstheme="minorHAnsi"/>
          <w:color w:val="000000"/>
          <w:sz w:val="22"/>
          <w:szCs w:val="22"/>
          <w:highlight w:val="cyan"/>
        </w:rPr>
        <w:t xml:space="preserve">1., </w:t>
      </w:r>
      <w:r w:rsidRPr="006D6631">
        <w:rPr>
          <w:rFonts w:asciiTheme="minorHAnsi" w:hAnsiTheme="minorHAnsi" w:cstheme="minorHAnsi"/>
          <w:color w:val="000000"/>
          <w:sz w:val="22"/>
          <w:szCs w:val="22"/>
          <w:highlight w:val="cyan"/>
        </w:rPr>
        <w:t>2. i 4., članka 233. stavka 3., članka 236. stavka 3. i članka 240. stavka 1. ovoga Zakona progone se po privatnoj tužbi, osim ako su počinjena na štetu državne imovine.</w:t>
      </w:r>
    </w:p>
    <w:p w14:paraId="3C88C5B4"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16"/>
          <w:szCs w:val="16"/>
          <w:highlight w:val="cyan"/>
        </w:rPr>
      </w:pPr>
    </w:p>
    <w:p w14:paraId="6615588A"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(2) Kaznena</w:t>
      </w:r>
      <w:r w:rsidR="00C56AAA" w:rsidRPr="006D6631">
        <w:rPr>
          <w:rFonts w:asciiTheme="minorHAnsi" w:hAnsiTheme="minorHAnsi" w:cstheme="minorHAnsi"/>
          <w:color w:val="000000"/>
          <w:sz w:val="22"/>
          <w:szCs w:val="22"/>
          <w:highlight w:val="cyan"/>
        </w:rPr>
        <w:t xml:space="preserve"> djela iz članka 234. stavka 1.</w:t>
      </w:r>
      <w:r w:rsidRPr="006D6631">
        <w:rPr>
          <w:rFonts w:asciiTheme="minorHAnsi" w:hAnsiTheme="minorHAnsi" w:cstheme="minorHAnsi"/>
          <w:color w:val="000000"/>
          <w:sz w:val="22"/>
          <w:szCs w:val="22"/>
          <w:highlight w:val="cyan"/>
        </w:rPr>
        <w:t xml:space="preserve"> i članka 238. stavka 1. ovoga Zakona progone se po prijedlogu.</w:t>
      </w:r>
    </w:p>
    <w:p w14:paraId="5BF29147" w14:textId="77777777" w:rsidR="007A094F" w:rsidRPr="006D6631" w:rsidRDefault="007A094F" w:rsidP="00CA4060">
      <w:pPr>
        <w:pStyle w:val="t-9-8"/>
        <w:spacing w:before="0" w:beforeAutospacing="0" w:after="0" w:afterAutospacing="0"/>
        <w:jc w:val="both"/>
        <w:rPr>
          <w:rFonts w:asciiTheme="minorHAnsi" w:hAnsiTheme="minorHAnsi" w:cstheme="minorHAnsi"/>
          <w:color w:val="000000"/>
          <w:sz w:val="16"/>
          <w:szCs w:val="16"/>
          <w:highlight w:val="cyan"/>
        </w:rPr>
      </w:pPr>
    </w:p>
    <w:p w14:paraId="03BC4742" w14:textId="77777777" w:rsidR="00C56AAA" w:rsidRPr="006D6631" w:rsidRDefault="00C56AAA" w:rsidP="00CA4060">
      <w:pPr>
        <w:pStyle w:val="t-9-8"/>
        <w:jc w:val="both"/>
        <w:rPr>
          <w:rFonts w:asciiTheme="minorHAnsi" w:hAnsiTheme="minorHAnsi" w:cstheme="minorHAnsi"/>
          <w:color w:val="000000"/>
          <w:sz w:val="22"/>
          <w:szCs w:val="22"/>
          <w:highlight w:val="cyan"/>
        </w:rPr>
      </w:pPr>
      <w:r w:rsidRPr="006D6631">
        <w:rPr>
          <w:rFonts w:asciiTheme="minorHAnsi" w:hAnsiTheme="minorHAnsi" w:cstheme="minorHAnsi"/>
          <w:color w:val="000000"/>
          <w:sz w:val="22"/>
          <w:szCs w:val="22"/>
          <w:highlight w:val="cyan"/>
        </w:rPr>
        <w:t>(3) Kazneno djelo iz članka 235. stavka 1. ovoga Zakona progoni se po prijedlogu, osim ako je djelo počinjeno na štetu državne imovine.</w:t>
      </w:r>
    </w:p>
    <w:p w14:paraId="6906691E" w14:textId="77777777" w:rsidR="007A094F" w:rsidRPr="00CA4060" w:rsidRDefault="00C56AAA" w:rsidP="00CA4060">
      <w:pPr>
        <w:pStyle w:val="t-9-8"/>
        <w:spacing w:before="0" w:beforeAutospacing="0" w:after="0" w:afterAutospacing="0"/>
        <w:jc w:val="both"/>
        <w:rPr>
          <w:rFonts w:asciiTheme="minorHAnsi" w:hAnsiTheme="minorHAnsi" w:cstheme="minorHAnsi"/>
          <w:color w:val="000000"/>
          <w:sz w:val="22"/>
          <w:szCs w:val="22"/>
        </w:rPr>
      </w:pPr>
      <w:r w:rsidRPr="006D6631">
        <w:rPr>
          <w:rFonts w:asciiTheme="minorHAnsi" w:hAnsiTheme="minorHAnsi" w:cstheme="minorHAnsi"/>
          <w:color w:val="000000"/>
          <w:sz w:val="22"/>
          <w:szCs w:val="22"/>
          <w:highlight w:val="cyan"/>
        </w:rPr>
        <w:t xml:space="preserve"> (4</w:t>
      </w:r>
      <w:r w:rsidR="007A094F" w:rsidRPr="006D6631">
        <w:rPr>
          <w:rFonts w:asciiTheme="minorHAnsi" w:hAnsiTheme="minorHAnsi" w:cstheme="minorHAnsi"/>
          <w:color w:val="000000"/>
          <w:sz w:val="22"/>
          <w:szCs w:val="22"/>
          <w:highlight w:val="cyan"/>
        </w:rPr>
        <w:t>) Kaznena djela iz članka 228. stavka 1., članka 229., članka 230. stavka 1.</w:t>
      </w:r>
      <w:r w:rsidR="007A094F" w:rsidRPr="006D6631">
        <w:rPr>
          <w:rStyle w:val="comment-reference"/>
          <w:rFonts w:asciiTheme="minorHAnsi" w:hAnsiTheme="minorHAnsi" w:cstheme="minorHAnsi"/>
          <w:color w:val="000000"/>
          <w:sz w:val="22"/>
          <w:szCs w:val="22"/>
          <w:highlight w:val="cyan"/>
        </w:rPr>
        <w:t>,</w:t>
      </w:r>
      <w:r w:rsidR="007A094F" w:rsidRPr="006D6631">
        <w:rPr>
          <w:rFonts w:asciiTheme="minorHAnsi" w:hAnsiTheme="minorHAnsi" w:cstheme="minorHAnsi"/>
          <w:color w:val="000000"/>
          <w:sz w:val="22"/>
          <w:szCs w:val="22"/>
          <w:highlight w:val="cyan"/>
        </w:rPr>
        <w:t xml:space="preserve"> članka 234. i članka 236. stavka 1. i 2. ovoga Zakona počinjena na štetu bračnog ili izvanbračnog druga, </w:t>
      </w:r>
      <w:r w:rsidRPr="006D6631">
        <w:rPr>
          <w:rFonts w:asciiTheme="minorHAnsi" w:hAnsiTheme="minorHAnsi" w:cstheme="minorHAnsi"/>
          <w:color w:val="000000"/>
          <w:sz w:val="22"/>
          <w:szCs w:val="22"/>
          <w:highlight w:val="cyan"/>
        </w:rPr>
        <w:t>životnog partnera ili neformalnog životnog partnera</w:t>
      </w:r>
      <w:r w:rsidR="007A094F" w:rsidRPr="006D6631">
        <w:rPr>
          <w:rFonts w:asciiTheme="minorHAnsi" w:hAnsiTheme="minorHAnsi" w:cstheme="minorHAnsi"/>
          <w:color w:val="000000"/>
          <w:sz w:val="22"/>
          <w:szCs w:val="22"/>
          <w:highlight w:val="cyan"/>
        </w:rPr>
        <w:t xml:space="preserve">, </w:t>
      </w:r>
      <w:r w:rsidRPr="006D6631">
        <w:rPr>
          <w:rFonts w:asciiTheme="minorHAnsi" w:hAnsiTheme="minorHAnsi" w:cstheme="minorHAnsi"/>
          <w:color w:val="000000"/>
          <w:sz w:val="22"/>
          <w:szCs w:val="22"/>
          <w:highlight w:val="cyan"/>
        </w:rPr>
        <w:t>srodnika</w:t>
      </w:r>
      <w:r w:rsidR="007A094F" w:rsidRPr="006D6631">
        <w:rPr>
          <w:rFonts w:asciiTheme="minorHAnsi" w:hAnsiTheme="minorHAnsi" w:cstheme="minorHAnsi"/>
          <w:color w:val="000000"/>
          <w:sz w:val="22"/>
          <w:szCs w:val="22"/>
          <w:highlight w:val="cyan"/>
        </w:rPr>
        <w:t xml:space="preserve"> po krvi u ravnoj lozi, brata ili </w:t>
      </w:r>
      <w:proofErr w:type="spellStart"/>
      <w:r w:rsidR="007A094F" w:rsidRPr="006D6631">
        <w:rPr>
          <w:rFonts w:asciiTheme="minorHAnsi" w:hAnsiTheme="minorHAnsi" w:cstheme="minorHAnsi"/>
          <w:color w:val="000000"/>
          <w:sz w:val="22"/>
          <w:szCs w:val="22"/>
          <w:highlight w:val="cyan"/>
        </w:rPr>
        <w:t>sestre,</w:t>
      </w:r>
      <w:r w:rsidRPr="006D6631">
        <w:rPr>
          <w:rFonts w:asciiTheme="minorHAnsi" w:hAnsiTheme="minorHAnsi" w:cstheme="minorHAnsi"/>
          <w:color w:val="000000"/>
          <w:sz w:val="22"/>
          <w:szCs w:val="22"/>
          <w:highlight w:val="cyan"/>
        </w:rPr>
        <w:t>posvojitelja</w:t>
      </w:r>
      <w:proofErr w:type="spellEnd"/>
      <w:r w:rsidRPr="006D6631">
        <w:rPr>
          <w:rFonts w:asciiTheme="minorHAnsi" w:hAnsiTheme="minorHAnsi" w:cstheme="minorHAnsi"/>
          <w:color w:val="000000"/>
          <w:sz w:val="22"/>
          <w:szCs w:val="22"/>
          <w:highlight w:val="cyan"/>
        </w:rPr>
        <w:t>, posvojenika</w:t>
      </w:r>
      <w:r w:rsidR="007A094F" w:rsidRPr="006D6631">
        <w:rPr>
          <w:rFonts w:asciiTheme="minorHAnsi" w:hAnsiTheme="minorHAnsi" w:cstheme="minorHAnsi"/>
          <w:color w:val="000000"/>
          <w:sz w:val="22"/>
          <w:szCs w:val="22"/>
          <w:highlight w:val="cyan"/>
        </w:rPr>
        <w:t xml:space="preserve"> ili na štetu osobe s kojom počinitelj živi u zajedničkom kućanstvu, progone se po privatnoj tužbi.</w:t>
      </w:r>
    </w:p>
    <w:p w14:paraId="35FBA24E" w14:textId="77777777" w:rsidR="00C56AAA" w:rsidRPr="00CA4060" w:rsidRDefault="00C56AAA" w:rsidP="00CA4060">
      <w:pPr>
        <w:pStyle w:val="t-10-9-kurz-s-fett"/>
        <w:spacing w:before="0" w:beforeAutospacing="0" w:after="0" w:afterAutospacing="0"/>
        <w:rPr>
          <w:rFonts w:asciiTheme="minorHAnsi" w:hAnsiTheme="minorHAnsi" w:cstheme="minorHAnsi"/>
          <w:color w:val="000000"/>
          <w:sz w:val="16"/>
          <w:szCs w:val="16"/>
        </w:rPr>
      </w:pPr>
    </w:p>
    <w:p w14:paraId="118E4E39" w14:textId="77777777" w:rsidR="00C56AAA" w:rsidRPr="00CA4060" w:rsidRDefault="00C56AAA" w:rsidP="00CA4060">
      <w:pPr>
        <w:pStyle w:val="t-9-8"/>
        <w:spacing w:before="0" w:beforeAutospacing="0" w:after="0" w:afterAutospacing="0"/>
        <w:jc w:val="both"/>
        <w:rPr>
          <w:rFonts w:asciiTheme="minorHAnsi" w:hAnsiTheme="minorHAnsi" w:cstheme="minorHAnsi"/>
          <w:color w:val="000000"/>
          <w:sz w:val="22"/>
          <w:szCs w:val="22"/>
        </w:rPr>
      </w:pPr>
    </w:p>
    <w:p w14:paraId="1B5BA9EA" w14:textId="77777777" w:rsidR="00C71177" w:rsidRPr="00CA4060" w:rsidRDefault="00C71177" w:rsidP="00CA4060">
      <w:pPr>
        <w:spacing w:after="0"/>
        <w:rPr>
          <w:b/>
          <w:sz w:val="16"/>
          <w:szCs w:val="16"/>
        </w:rPr>
      </w:pPr>
    </w:p>
    <w:p w14:paraId="26923B3E" w14:textId="77777777" w:rsidR="005F612F" w:rsidRPr="0024521D" w:rsidRDefault="00293F92" w:rsidP="00CA4060">
      <w:pPr>
        <w:spacing w:after="0"/>
        <w:rPr>
          <w:b/>
          <w:sz w:val="28"/>
          <w:szCs w:val="28"/>
          <w:u w:val="single"/>
        </w:rPr>
      </w:pPr>
      <w:r w:rsidRPr="006D6631">
        <w:rPr>
          <w:b/>
          <w:sz w:val="28"/>
          <w:szCs w:val="28"/>
          <w:highlight w:val="yellow"/>
          <w:u w:val="single"/>
        </w:rPr>
        <w:t>9.  KAZNENA DIJELA PROTIV SLUŽBENE DUŽNOSTI I JAVNIH OVLAŠTENJA</w:t>
      </w:r>
    </w:p>
    <w:p w14:paraId="52F78D11" w14:textId="77777777" w:rsidR="00293F92" w:rsidRPr="00CA4060" w:rsidRDefault="00C84378" w:rsidP="00CA4060">
      <w:pPr>
        <w:spacing w:after="0"/>
        <w:rPr>
          <w:b/>
          <w:sz w:val="26"/>
          <w:szCs w:val="26"/>
        </w:rPr>
      </w:pPr>
      <w:r w:rsidRPr="00CA4060">
        <w:rPr>
          <w:rFonts w:cstheme="minorHAnsi"/>
          <w:b/>
          <w:i/>
          <w:sz w:val="26"/>
          <w:szCs w:val="26"/>
          <w:u w:val="single"/>
        </w:rPr>
        <w:t xml:space="preserve">(samo I </w:t>
      </w:r>
      <w:proofErr w:type="spellStart"/>
      <w:r w:rsidRPr="00CA4060">
        <w:rPr>
          <w:rFonts w:cstheme="minorHAnsi"/>
          <w:b/>
          <w:i/>
          <w:sz w:val="26"/>
          <w:szCs w:val="26"/>
          <w:u w:val="single"/>
        </w:rPr>
        <w:t>i</w:t>
      </w:r>
      <w:proofErr w:type="spellEnd"/>
      <w:r w:rsidRPr="00CA4060">
        <w:rPr>
          <w:rFonts w:cstheme="minorHAnsi"/>
          <w:b/>
          <w:i/>
          <w:sz w:val="26"/>
          <w:szCs w:val="26"/>
          <w:u w:val="single"/>
        </w:rPr>
        <w:t xml:space="preserve"> II </w:t>
      </w:r>
      <w:r w:rsidRPr="00CA4060">
        <w:rPr>
          <w:rFonts w:cstheme="minorHAnsi"/>
          <w:b/>
          <w:sz w:val="26"/>
          <w:szCs w:val="26"/>
          <w:u w:val="single"/>
        </w:rPr>
        <w:t>kategorija)</w:t>
      </w:r>
    </w:p>
    <w:p w14:paraId="7DEBB351" w14:textId="77777777" w:rsidR="00BD0E27" w:rsidRPr="006C0650" w:rsidRDefault="00BD0E27" w:rsidP="00BD0E27">
      <w:pPr>
        <w:pStyle w:val="box472229"/>
        <w:shd w:val="clear" w:color="auto" w:fill="FFFFFF"/>
        <w:spacing w:before="0" w:beforeAutospacing="0" w:after="48" w:afterAutospacing="0"/>
        <w:ind w:left="720"/>
        <w:textAlignment w:val="baseline"/>
        <w:rPr>
          <w:rFonts w:ascii="Arial" w:hAnsi="Arial" w:cs="Arial"/>
          <w:color w:val="231F20"/>
          <w:highlight w:val="yellow"/>
        </w:rPr>
      </w:pPr>
    </w:p>
    <w:p w14:paraId="564B2B14" w14:textId="77777777" w:rsidR="00F0684F" w:rsidRPr="00CA4060" w:rsidRDefault="00F0684F" w:rsidP="00CA4060">
      <w:pPr>
        <w:pStyle w:val="clanak"/>
        <w:spacing w:before="0" w:beforeAutospacing="0" w:after="0" w:afterAutospacing="0"/>
        <w:rPr>
          <w:rFonts w:asciiTheme="minorHAnsi" w:hAnsiTheme="minorHAnsi" w:cstheme="minorHAnsi"/>
          <w:b/>
          <w:color w:val="000000"/>
        </w:rPr>
      </w:pPr>
    </w:p>
    <w:p w14:paraId="1CC07376" w14:textId="77777777" w:rsidR="00CC27FF" w:rsidRPr="0024521D" w:rsidRDefault="00CC27FF" w:rsidP="00CA4060">
      <w:pPr>
        <w:pStyle w:val="clanak"/>
        <w:spacing w:before="0" w:beforeAutospacing="0" w:after="0" w:afterAutospacing="0"/>
        <w:rPr>
          <w:rFonts w:asciiTheme="minorHAnsi" w:hAnsiTheme="minorHAnsi" w:cstheme="minorHAnsi"/>
          <w:b/>
          <w:color w:val="000000"/>
          <w:sz w:val="22"/>
          <w:szCs w:val="22"/>
          <w:u w:val="single"/>
        </w:rPr>
      </w:pPr>
      <w:r w:rsidRPr="0024521D">
        <w:rPr>
          <w:rFonts w:asciiTheme="minorHAnsi" w:hAnsiTheme="minorHAnsi" w:cstheme="minorHAnsi"/>
          <w:b/>
          <w:color w:val="000000"/>
          <w:u w:val="single"/>
        </w:rPr>
        <w:t xml:space="preserve">XXVIII- </w:t>
      </w:r>
      <w:r w:rsidR="00F93DA8" w:rsidRPr="0024521D">
        <w:rPr>
          <w:rFonts w:asciiTheme="minorHAnsi" w:hAnsiTheme="minorHAnsi" w:cstheme="minorHAnsi"/>
          <w:b/>
          <w:color w:val="000000"/>
          <w:u w:val="single"/>
        </w:rPr>
        <w:t>KAZNENA DJELA PROTIV SLUŽBENE DUŽNOSTI</w:t>
      </w:r>
      <w:r w:rsidRPr="0024521D">
        <w:rPr>
          <w:rFonts w:asciiTheme="minorHAnsi" w:hAnsiTheme="minorHAnsi" w:cstheme="minorHAnsi"/>
          <w:b/>
          <w:color w:val="000000"/>
          <w:u w:val="single"/>
        </w:rPr>
        <w:t xml:space="preserve">(KZ čl. </w:t>
      </w:r>
      <w:r w:rsidRPr="006D6631">
        <w:rPr>
          <w:rFonts w:asciiTheme="minorHAnsi" w:hAnsiTheme="minorHAnsi" w:cstheme="minorHAnsi"/>
          <w:b/>
          <w:color w:val="000000"/>
          <w:highlight w:val="yellow"/>
          <w:u w:val="single"/>
        </w:rPr>
        <w:t>291-300)</w:t>
      </w:r>
    </w:p>
    <w:p w14:paraId="1E1A3D80" w14:textId="77777777" w:rsidR="000B2D62" w:rsidRPr="00EE5878" w:rsidRDefault="00877734" w:rsidP="00EE5878">
      <w:pPr>
        <w:pStyle w:val="t-11-9-sred"/>
        <w:spacing w:before="0" w:beforeAutospacing="0" w:line="360" w:lineRule="auto"/>
        <w:rPr>
          <w:rFonts w:asciiTheme="minorHAnsi" w:hAnsiTheme="minorHAnsi" w:cstheme="minorHAnsi"/>
          <w:b/>
          <w:i/>
          <w:color w:val="000000"/>
        </w:rPr>
      </w:pPr>
      <w:r w:rsidRPr="00CA4060">
        <w:rPr>
          <w:rFonts w:asciiTheme="minorHAnsi" w:hAnsiTheme="minorHAnsi" w:cstheme="minorHAnsi"/>
          <w:color w:val="000000"/>
          <w:sz w:val="24"/>
          <w:szCs w:val="24"/>
        </w:rPr>
        <w:br/>
      </w:r>
      <w:r w:rsidR="00F93DA8" w:rsidRPr="0024521D">
        <w:rPr>
          <w:rFonts w:asciiTheme="minorHAnsi" w:hAnsiTheme="minorHAnsi" w:cstheme="minorHAnsi"/>
          <w:b/>
          <w:i/>
          <w:color w:val="000000"/>
        </w:rPr>
        <w:t>Zlouporaba položaja i ovlasti</w:t>
      </w:r>
    </w:p>
    <w:p w14:paraId="6FB623D9" w14:textId="77777777" w:rsidR="000B2D62" w:rsidRPr="00EE5878" w:rsidRDefault="00F93DA8" w:rsidP="00EE5878">
      <w:pPr>
        <w:pStyle w:val="clanak"/>
        <w:spacing w:before="0" w:beforeAutospacing="0" w:line="360" w:lineRule="auto"/>
        <w:rPr>
          <w:rFonts w:asciiTheme="minorHAnsi" w:hAnsiTheme="minorHAnsi" w:cstheme="minorHAnsi"/>
          <w:b/>
          <w:color w:val="000000"/>
          <w:sz w:val="28"/>
          <w:szCs w:val="28"/>
        </w:rPr>
      </w:pPr>
      <w:r w:rsidRPr="0024521D">
        <w:rPr>
          <w:rFonts w:asciiTheme="minorHAnsi" w:hAnsiTheme="minorHAnsi" w:cstheme="minorHAnsi"/>
          <w:b/>
          <w:color w:val="000000"/>
          <w:sz w:val="28"/>
          <w:szCs w:val="28"/>
        </w:rPr>
        <w:t>Članak 291.</w:t>
      </w:r>
    </w:p>
    <w:p w14:paraId="398A3F8F" w14:textId="77777777" w:rsidR="000B2D62" w:rsidRPr="00EE5878" w:rsidRDefault="00F93DA8" w:rsidP="0024521D">
      <w:pPr>
        <w:pStyle w:val="t-9-8"/>
        <w:spacing w:before="0" w:beforeAutospacing="0" w:line="360" w:lineRule="auto"/>
        <w:jc w:val="both"/>
        <w:rPr>
          <w:rFonts w:asciiTheme="minorHAnsi" w:hAnsiTheme="minorHAnsi" w:cstheme="minorHAnsi"/>
          <w:color w:val="000000"/>
          <w:sz w:val="28"/>
          <w:szCs w:val="28"/>
        </w:rPr>
      </w:pPr>
      <w:r w:rsidRPr="0024521D">
        <w:rPr>
          <w:rFonts w:asciiTheme="minorHAnsi" w:hAnsiTheme="minorHAnsi" w:cstheme="minorHAnsi"/>
          <w:color w:val="000000"/>
          <w:sz w:val="28"/>
          <w:szCs w:val="28"/>
        </w:rPr>
        <w:t>Službena ili odgovorna osoba koja iskoristi svoj položaj ili ovlast, prekorači granice svoje ovlasti ili ne obavi dužnost pa time sebi ili drugoj osobi pribavi korist ili drugome prouzroči štetu,</w:t>
      </w:r>
    </w:p>
    <w:p w14:paraId="07B51104" w14:textId="77777777" w:rsidR="000B2D62" w:rsidRPr="00EE5878" w:rsidRDefault="00F93DA8" w:rsidP="0024521D">
      <w:pPr>
        <w:pStyle w:val="t-9-8"/>
        <w:spacing w:before="0" w:beforeAutospacing="0" w:line="360" w:lineRule="auto"/>
        <w:jc w:val="both"/>
        <w:rPr>
          <w:rFonts w:asciiTheme="minorHAnsi" w:hAnsiTheme="minorHAnsi" w:cstheme="minorHAnsi"/>
          <w:b/>
          <w:color w:val="000000"/>
          <w:sz w:val="28"/>
          <w:szCs w:val="28"/>
        </w:rPr>
      </w:pPr>
      <w:r w:rsidRPr="0024521D">
        <w:rPr>
          <w:rFonts w:asciiTheme="minorHAnsi" w:hAnsiTheme="minorHAnsi" w:cstheme="minorHAnsi"/>
          <w:b/>
          <w:color w:val="000000"/>
          <w:sz w:val="28"/>
          <w:szCs w:val="28"/>
        </w:rPr>
        <w:t xml:space="preserve">kaznit će se kaznom zatvora </w:t>
      </w:r>
      <w:r w:rsidRPr="0024521D">
        <w:rPr>
          <w:rFonts w:asciiTheme="minorHAnsi" w:hAnsiTheme="minorHAnsi" w:cstheme="minorHAnsi"/>
          <w:b/>
          <w:color w:val="000000"/>
          <w:sz w:val="28"/>
          <w:szCs w:val="28"/>
          <w:u w:val="single"/>
        </w:rPr>
        <w:t>od šest mjeseci do pet godina</w:t>
      </w:r>
      <w:r w:rsidRPr="0024521D">
        <w:rPr>
          <w:rFonts w:asciiTheme="minorHAnsi" w:hAnsiTheme="minorHAnsi" w:cstheme="minorHAnsi"/>
          <w:b/>
          <w:color w:val="000000"/>
          <w:sz w:val="28"/>
          <w:szCs w:val="28"/>
        </w:rPr>
        <w:t>.</w:t>
      </w:r>
    </w:p>
    <w:p w14:paraId="485A858B" w14:textId="77777777" w:rsidR="000B2D62" w:rsidRPr="00EE5878" w:rsidRDefault="00F93DA8" w:rsidP="0024521D">
      <w:pPr>
        <w:pStyle w:val="t-9-8"/>
        <w:spacing w:before="0" w:beforeAutospacing="0" w:line="360" w:lineRule="auto"/>
        <w:jc w:val="both"/>
        <w:rPr>
          <w:rFonts w:asciiTheme="minorHAnsi" w:hAnsiTheme="minorHAnsi" w:cstheme="minorHAnsi"/>
          <w:color w:val="000000"/>
          <w:sz w:val="28"/>
          <w:szCs w:val="28"/>
        </w:rPr>
      </w:pPr>
      <w:r w:rsidRPr="0024521D">
        <w:rPr>
          <w:rFonts w:asciiTheme="minorHAnsi" w:hAnsiTheme="minorHAnsi" w:cstheme="minorHAnsi"/>
          <w:color w:val="000000"/>
          <w:sz w:val="28"/>
          <w:szCs w:val="28"/>
        </w:rPr>
        <w:t>Ako je kaznenim djelom iz stavka 1. ovoga članka pribavljena znatna imovinska korist ili je prouzročena znatna šteta,</w:t>
      </w:r>
    </w:p>
    <w:p w14:paraId="53C1FD16" w14:textId="77777777" w:rsidR="00C71177" w:rsidRPr="00EE5878" w:rsidRDefault="00F93DA8" w:rsidP="00EE5878">
      <w:pPr>
        <w:pStyle w:val="t-9-8"/>
        <w:spacing w:before="0" w:beforeAutospacing="0" w:line="360" w:lineRule="auto"/>
        <w:jc w:val="both"/>
        <w:rPr>
          <w:rFonts w:asciiTheme="minorHAnsi" w:hAnsiTheme="minorHAnsi" w:cstheme="minorHAnsi"/>
          <w:b/>
          <w:sz w:val="28"/>
          <w:szCs w:val="28"/>
          <w:u w:val="single"/>
        </w:rPr>
      </w:pPr>
      <w:r w:rsidRPr="0024521D">
        <w:rPr>
          <w:rFonts w:asciiTheme="minorHAnsi" w:hAnsiTheme="minorHAnsi" w:cstheme="minorHAnsi"/>
          <w:b/>
          <w:sz w:val="28"/>
          <w:szCs w:val="28"/>
        </w:rPr>
        <w:t xml:space="preserve">počinitelj će se kazniti kaznom zatvora </w:t>
      </w:r>
      <w:r w:rsidRPr="0024521D">
        <w:rPr>
          <w:rFonts w:asciiTheme="minorHAnsi" w:hAnsiTheme="minorHAnsi" w:cstheme="minorHAnsi"/>
          <w:b/>
          <w:sz w:val="28"/>
          <w:szCs w:val="28"/>
          <w:u w:val="single"/>
        </w:rPr>
        <w:t>od jedne do dvanaest godina.</w:t>
      </w:r>
    </w:p>
    <w:p w14:paraId="54171BCB" w14:textId="77777777" w:rsidR="000B2D62" w:rsidRPr="0024521D" w:rsidRDefault="00F93DA8" w:rsidP="00EE5878">
      <w:pPr>
        <w:pStyle w:val="t-10-9-kurz-s-fett"/>
        <w:spacing w:before="0" w:beforeAutospacing="0" w:line="360" w:lineRule="auto"/>
        <w:rPr>
          <w:rFonts w:asciiTheme="minorHAnsi" w:hAnsiTheme="minorHAnsi" w:cstheme="minorHAnsi"/>
          <w:color w:val="000000"/>
          <w:sz w:val="28"/>
          <w:szCs w:val="28"/>
        </w:rPr>
      </w:pPr>
      <w:r w:rsidRPr="0024521D">
        <w:rPr>
          <w:rFonts w:asciiTheme="minorHAnsi" w:hAnsiTheme="minorHAnsi" w:cstheme="minorHAnsi"/>
          <w:color w:val="000000"/>
          <w:sz w:val="28"/>
          <w:szCs w:val="28"/>
        </w:rPr>
        <w:t>Nezakonito pogodovanje</w:t>
      </w:r>
    </w:p>
    <w:p w14:paraId="15921CAE" w14:textId="77777777" w:rsidR="000B2D62" w:rsidRPr="00EE5878" w:rsidRDefault="00F93DA8" w:rsidP="00EE5878">
      <w:pPr>
        <w:pStyle w:val="clanak"/>
        <w:spacing w:before="0" w:beforeAutospacing="0" w:line="360" w:lineRule="auto"/>
        <w:rPr>
          <w:rFonts w:asciiTheme="minorHAnsi" w:hAnsiTheme="minorHAnsi" w:cstheme="minorHAnsi"/>
          <w:b/>
          <w:color w:val="000000"/>
          <w:sz w:val="28"/>
          <w:szCs w:val="28"/>
        </w:rPr>
      </w:pPr>
      <w:r w:rsidRPr="0024521D">
        <w:rPr>
          <w:rFonts w:asciiTheme="minorHAnsi" w:hAnsiTheme="minorHAnsi" w:cstheme="minorHAnsi"/>
          <w:b/>
          <w:color w:val="000000"/>
          <w:sz w:val="28"/>
          <w:szCs w:val="28"/>
        </w:rPr>
        <w:lastRenderedPageBreak/>
        <w:t>Članak 292.</w:t>
      </w:r>
    </w:p>
    <w:p w14:paraId="21630233" w14:textId="77777777" w:rsidR="000B2D62" w:rsidRPr="00EE5878" w:rsidRDefault="00F93DA8" w:rsidP="0024521D">
      <w:pPr>
        <w:pStyle w:val="t-9-8"/>
        <w:spacing w:before="0" w:beforeAutospacing="0" w:line="360" w:lineRule="auto"/>
        <w:jc w:val="both"/>
        <w:rPr>
          <w:rFonts w:asciiTheme="minorHAnsi" w:hAnsiTheme="minorHAnsi" w:cstheme="minorHAnsi"/>
          <w:color w:val="000000"/>
          <w:sz w:val="28"/>
          <w:szCs w:val="28"/>
        </w:rPr>
      </w:pPr>
      <w:r w:rsidRPr="0024521D">
        <w:rPr>
          <w:rFonts w:asciiTheme="minorHAnsi" w:hAnsiTheme="minorHAnsi" w:cstheme="minorHAnsi"/>
          <w:color w:val="000000"/>
          <w:sz w:val="28"/>
          <w:szCs w:val="28"/>
        </w:rPr>
        <w:t>Službena ili odgovorna osoba koja na temelju sporazuma pogoduje jednom od gospodarskih subjekata prilagođavanjem uvjeta javne nabave ili sklopi ugovor s ponuditeljem čija je ponuda u suprotnosti s uvjetima iz dokumentacije za nadmetanje,</w:t>
      </w:r>
    </w:p>
    <w:p w14:paraId="6E5820D6" w14:textId="77777777" w:rsidR="000B2D62" w:rsidRPr="00EE5878" w:rsidRDefault="00F93DA8" w:rsidP="0024521D">
      <w:pPr>
        <w:pStyle w:val="t-9-8"/>
        <w:spacing w:before="0" w:beforeAutospacing="0" w:line="360" w:lineRule="auto"/>
        <w:jc w:val="both"/>
        <w:rPr>
          <w:rFonts w:asciiTheme="minorHAnsi" w:hAnsiTheme="minorHAnsi" w:cstheme="minorHAnsi"/>
          <w:b/>
          <w:color w:val="000000"/>
          <w:sz w:val="28"/>
          <w:szCs w:val="28"/>
        </w:rPr>
      </w:pPr>
      <w:r w:rsidRPr="0024521D">
        <w:rPr>
          <w:rFonts w:asciiTheme="minorHAnsi" w:hAnsiTheme="minorHAnsi" w:cstheme="minorHAnsi"/>
          <w:b/>
          <w:color w:val="000000"/>
          <w:sz w:val="28"/>
          <w:szCs w:val="28"/>
        </w:rPr>
        <w:t xml:space="preserve">kaznit će se kaznom zatvora </w:t>
      </w:r>
      <w:r w:rsidRPr="0024521D">
        <w:rPr>
          <w:rFonts w:asciiTheme="minorHAnsi" w:hAnsiTheme="minorHAnsi" w:cstheme="minorHAnsi"/>
          <w:b/>
          <w:color w:val="000000"/>
          <w:sz w:val="28"/>
          <w:szCs w:val="28"/>
          <w:u w:val="single"/>
        </w:rPr>
        <w:t>od šest mjeseci do pet godina</w:t>
      </w:r>
      <w:r w:rsidRPr="0024521D">
        <w:rPr>
          <w:rFonts w:asciiTheme="minorHAnsi" w:hAnsiTheme="minorHAnsi" w:cstheme="minorHAnsi"/>
          <w:b/>
          <w:color w:val="000000"/>
          <w:sz w:val="28"/>
          <w:szCs w:val="28"/>
        </w:rPr>
        <w:t>.</w:t>
      </w:r>
    </w:p>
    <w:p w14:paraId="45F0A86E" w14:textId="77777777" w:rsidR="00F93DA8" w:rsidRPr="0024521D" w:rsidRDefault="00F93DA8" w:rsidP="0024521D">
      <w:pPr>
        <w:pStyle w:val="t-9-8"/>
        <w:spacing w:before="0" w:beforeAutospacing="0" w:line="360" w:lineRule="auto"/>
        <w:jc w:val="both"/>
        <w:rPr>
          <w:rFonts w:asciiTheme="minorHAnsi" w:hAnsiTheme="minorHAnsi" w:cstheme="minorHAnsi"/>
          <w:color w:val="000000"/>
          <w:sz w:val="28"/>
          <w:szCs w:val="28"/>
        </w:rPr>
      </w:pPr>
      <w:r w:rsidRPr="0024521D">
        <w:rPr>
          <w:rFonts w:asciiTheme="minorHAnsi" w:hAnsiTheme="minorHAnsi" w:cstheme="minorHAnsi"/>
          <w:color w:val="000000"/>
          <w:sz w:val="28"/>
          <w:szCs w:val="28"/>
        </w:rPr>
        <w:t>Kaznom iz stavka 1. ovoga članka kaznit će se službena ili odgovorna osoba koja iskoristi položaj ili ovlast pogodovanjem u davanju, preuzimanju ili ugovaranju poslova za svoju djelatnost ili djelatnost osoba s kojima je interesno povezana.</w:t>
      </w:r>
    </w:p>
    <w:p w14:paraId="3C7A5303" w14:textId="77777777" w:rsidR="00501FB3" w:rsidRPr="0024521D" w:rsidRDefault="00F93DA8" w:rsidP="00EE5878">
      <w:pPr>
        <w:pStyle w:val="t-10-9-kurz-s-fett"/>
        <w:spacing w:before="0" w:beforeAutospacing="0" w:line="360" w:lineRule="auto"/>
        <w:rPr>
          <w:rFonts w:asciiTheme="minorHAnsi" w:hAnsiTheme="minorHAnsi" w:cstheme="minorHAnsi"/>
          <w:color w:val="000000"/>
          <w:sz w:val="28"/>
          <w:szCs w:val="28"/>
        </w:rPr>
      </w:pPr>
      <w:r w:rsidRPr="0024521D">
        <w:rPr>
          <w:rFonts w:asciiTheme="minorHAnsi" w:hAnsiTheme="minorHAnsi" w:cstheme="minorHAnsi"/>
          <w:color w:val="000000"/>
          <w:sz w:val="28"/>
          <w:szCs w:val="28"/>
        </w:rPr>
        <w:t>Primanje mita</w:t>
      </w:r>
    </w:p>
    <w:p w14:paraId="3BCF65C5" w14:textId="77777777" w:rsidR="000B2D62" w:rsidRPr="0024521D" w:rsidRDefault="00F93DA8" w:rsidP="00EE5878">
      <w:pPr>
        <w:pStyle w:val="t-10-9-kurz-s-fett"/>
        <w:spacing w:before="0" w:beforeAutospacing="0" w:line="360" w:lineRule="auto"/>
        <w:rPr>
          <w:rFonts w:asciiTheme="minorHAnsi" w:hAnsiTheme="minorHAnsi" w:cstheme="minorHAnsi"/>
          <w:color w:val="000000"/>
          <w:sz w:val="28"/>
          <w:szCs w:val="28"/>
        </w:rPr>
      </w:pPr>
      <w:r w:rsidRPr="0024521D">
        <w:rPr>
          <w:rFonts w:asciiTheme="minorHAnsi" w:hAnsiTheme="minorHAnsi" w:cstheme="minorHAnsi"/>
          <w:color w:val="000000"/>
          <w:sz w:val="28"/>
          <w:szCs w:val="28"/>
        </w:rPr>
        <w:t>Članak 293.</w:t>
      </w:r>
    </w:p>
    <w:p w14:paraId="1E7FFB94" w14:textId="77777777" w:rsidR="000B2D62" w:rsidRPr="00EE5878" w:rsidRDefault="00F93DA8" w:rsidP="0024521D">
      <w:pPr>
        <w:pStyle w:val="t-9-8"/>
        <w:spacing w:before="0" w:beforeAutospacing="0" w:line="360" w:lineRule="auto"/>
        <w:jc w:val="both"/>
        <w:rPr>
          <w:rFonts w:asciiTheme="minorHAnsi" w:hAnsiTheme="minorHAnsi" w:cstheme="minorHAnsi"/>
          <w:color w:val="000000"/>
          <w:sz w:val="28"/>
          <w:szCs w:val="28"/>
        </w:rPr>
      </w:pPr>
      <w:r w:rsidRPr="0024521D">
        <w:rPr>
          <w:rFonts w:asciiTheme="minorHAnsi" w:hAnsiTheme="minorHAnsi" w:cstheme="minorHAnsi"/>
          <w:color w:val="000000"/>
          <w:sz w:val="28"/>
          <w:szCs w:val="28"/>
        </w:rPr>
        <w:t>Službena ili odgovorna osoba koja zahtijeva ili primi mito, ili koja prihvati ponudu ili obećanje mita za sebe ili drugoga da unutar ili izvan granica svoje ovlasti obavi službenu ili drugu radnju koja se ne bi smjela obaviti, ili da ne obavi službenu ili drugu radnju koja bi se morala obaviti,</w:t>
      </w:r>
    </w:p>
    <w:p w14:paraId="2EE31B68" w14:textId="77777777" w:rsidR="005F612F" w:rsidRPr="00EE5878" w:rsidRDefault="00F93DA8" w:rsidP="0024521D">
      <w:pPr>
        <w:pStyle w:val="t-9-8"/>
        <w:spacing w:before="0" w:beforeAutospacing="0" w:line="360" w:lineRule="auto"/>
        <w:jc w:val="both"/>
        <w:rPr>
          <w:rFonts w:asciiTheme="minorHAnsi" w:hAnsiTheme="minorHAnsi" w:cstheme="minorHAnsi"/>
          <w:b/>
          <w:color w:val="000000"/>
          <w:sz w:val="28"/>
          <w:szCs w:val="28"/>
        </w:rPr>
      </w:pPr>
      <w:r w:rsidRPr="0024521D">
        <w:rPr>
          <w:rFonts w:asciiTheme="minorHAnsi" w:hAnsiTheme="minorHAnsi" w:cstheme="minorHAnsi"/>
          <w:b/>
          <w:color w:val="000000"/>
          <w:sz w:val="28"/>
          <w:szCs w:val="28"/>
        </w:rPr>
        <w:t xml:space="preserve">kaznit će se kaznom zatvora </w:t>
      </w:r>
      <w:r w:rsidRPr="0024521D">
        <w:rPr>
          <w:rFonts w:asciiTheme="minorHAnsi" w:hAnsiTheme="minorHAnsi" w:cstheme="minorHAnsi"/>
          <w:b/>
          <w:color w:val="000000"/>
          <w:sz w:val="28"/>
          <w:szCs w:val="28"/>
          <w:u w:val="single"/>
        </w:rPr>
        <w:t>od jedne do deset godina</w:t>
      </w:r>
      <w:r w:rsidRPr="0024521D">
        <w:rPr>
          <w:rFonts w:asciiTheme="minorHAnsi" w:hAnsiTheme="minorHAnsi" w:cstheme="minorHAnsi"/>
          <w:b/>
          <w:color w:val="000000"/>
          <w:sz w:val="28"/>
          <w:szCs w:val="28"/>
        </w:rPr>
        <w:t>.</w:t>
      </w:r>
    </w:p>
    <w:p w14:paraId="599F38ED" w14:textId="77777777" w:rsidR="000B2D62" w:rsidRPr="00EE5878" w:rsidRDefault="00F93DA8" w:rsidP="0024521D">
      <w:pPr>
        <w:pStyle w:val="t-9-8"/>
        <w:spacing w:before="0" w:beforeAutospacing="0" w:line="360" w:lineRule="auto"/>
        <w:jc w:val="both"/>
        <w:rPr>
          <w:rFonts w:asciiTheme="minorHAnsi" w:hAnsiTheme="minorHAnsi" w:cstheme="minorHAnsi"/>
          <w:color w:val="000000"/>
          <w:sz w:val="28"/>
          <w:szCs w:val="28"/>
        </w:rPr>
      </w:pPr>
      <w:r w:rsidRPr="0024521D">
        <w:rPr>
          <w:rFonts w:asciiTheme="minorHAnsi" w:hAnsiTheme="minorHAnsi" w:cstheme="minorHAnsi"/>
          <w:color w:val="000000"/>
          <w:sz w:val="28"/>
          <w:szCs w:val="28"/>
        </w:rPr>
        <w:t>Službena ili odgovorna osoba koja zahtijeva ili primi mito, ili koja prihvati ponudu ili obećanje mita za sebe ili za drugoga da unutar ili izvan granica svoje ovlasti obavi službenu ili drugu radnju koja bi se morala obaviti, ili da ne obavi službenu ili drugu radnju koja se ne bi smjela obaviti,</w:t>
      </w:r>
    </w:p>
    <w:p w14:paraId="4C57B543" w14:textId="77777777" w:rsidR="000B2D62" w:rsidRPr="00EE5878" w:rsidRDefault="00F93DA8" w:rsidP="0024521D">
      <w:pPr>
        <w:pStyle w:val="t-9-8"/>
        <w:spacing w:before="0" w:beforeAutospacing="0" w:line="360" w:lineRule="auto"/>
        <w:jc w:val="both"/>
        <w:rPr>
          <w:rFonts w:asciiTheme="minorHAnsi" w:hAnsiTheme="minorHAnsi" w:cstheme="minorHAnsi"/>
          <w:b/>
          <w:color w:val="000000"/>
          <w:sz w:val="28"/>
          <w:szCs w:val="28"/>
        </w:rPr>
      </w:pPr>
      <w:r w:rsidRPr="0024521D">
        <w:rPr>
          <w:rFonts w:asciiTheme="minorHAnsi" w:hAnsiTheme="minorHAnsi" w:cstheme="minorHAnsi"/>
          <w:b/>
          <w:color w:val="000000"/>
          <w:sz w:val="28"/>
          <w:szCs w:val="28"/>
        </w:rPr>
        <w:t xml:space="preserve">kaznit će se kaznom zatvora </w:t>
      </w:r>
      <w:r w:rsidRPr="0024521D">
        <w:rPr>
          <w:rFonts w:asciiTheme="minorHAnsi" w:hAnsiTheme="minorHAnsi" w:cstheme="minorHAnsi"/>
          <w:b/>
          <w:color w:val="000000"/>
          <w:sz w:val="28"/>
          <w:szCs w:val="28"/>
          <w:u w:val="single"/>
        </w:rPr>
        <w:t>od jedne do osam godina</w:t>
      </w:r>
      <w:r w:rsidRPr="0024521D">
        <w:rPr>
          <w:rFonts w:asciiTheme="minorHAnsi" w:hAnsiTheme="minorHAnsi" w:cstheme="minorHAnsi"/>
          <w:b/>
          <w:color w:val="000000"/>
          <w:sz w:val="28"/>
          <w:szCs w:val="28"/>
        </w:rPr>
        <w:t>.</w:t>
      </w:r>
    </w:p>
    <w:p w14:paraId="5BD1AB06" w14:textId="77777777" w:rsidR="000B2D62" w:rsidRPr="00EE5878" w:rsidRDefault="00F93DA8" w:rsidP="0024521D">
      <w:pPr>
        <w:pStyle w:val="t-9-8"/>
        <w:spacing w:before="0" w:beforeAutospacing="0" w:line="360" w:lineRule="auto"/>
        <w:jc w:val="both"/>
        <w:rPr>
          <w:rFonts w:asciiTheme="minorHAnsi" w:hAnsiTheme="minorHAnsi" w:cstheme="minorHAnsi"/>
          <w:color w:val="000000"/>
          <w:sz w:val="28"/>
          <w:szCs w:val="28"/>
        </w:rPr>
      </w:pPr>
      <w:r w:rsidRPr="0024521D">
        <w:rPr>
          <w:rFonts w:asciiTheme="minorHAnsi" w:hAnsiTheme="minorHAnsi" w:cstheme="minorHAnsi"/>
          <w:color w:val="000000"/>
          <w:sz w:val="28"/>
          <w:szCs w:val="28"/>
        </w:rPr>
        <w:lastRenderedPageBreak/>
        <w:t>Službena ili odgovorna osoba koja nakon obavljanja, odnosno neobavljanja službene ili druge radnje navedene u stavku 1. i 2. ovoga članka, a u vezi s njom, zahtijeva ili primi mito,</w:t>
      </w:r>
    </w:p>
    <w:p w14:paraId="159ADD4C" w14:textId="77777777" w:rsidR="00501FB3" w:rsidRPr="00EE5878" w:rsidRDefault="00F93DA8" w:rsidP="00EE5878">
      <w:pPr>
        <w:pStyle w:val="t-9-8"/>
        <w:spacing w:before="0" w:beforeAutospacing="0" w:line="360" w:lineRule="auto"/>
        <w:jc w:val="both"/>
        <w:rPr>
          <w:rFonts w:asciiTheme="minorHAnsi" w:hAnsiTheme="minorHAnsi" w:cstheme="minorHAnsi"/>
          <w:b/>
          <w:color w:val="000000"/>
          <w:sz w:val="28"/>
          <w:szCs w:val="28"/>
        </w:rPr>
      </w:pPr>
      <w:r w:rsidRPr="0024521D">
        <w:rPr>
          <w:rFonts w:asciiTheme="minorHAnsi" w:hAnsiTheme="minorHAnsi" w:cstheme="minorHAnsi"/>
          <w:b/>
          <w:color w:val="000000"/>
          <w:sz w:val="28"/>
          <w:szCs w:val="28"/>
        </w:rPr>
        <w:t xml:space="preserve">kaznit će se kaznom zatvora </w:t>
      </w:r>
      <w:r w:rsidRPr="0024521D">
        <w:rPr>
          <w:rFonts w:asciiTheme="minorHAnsi" w:hAnsiTheme="minorHAnsi" w:cstheme="minorHAnsi"/>
          <w:b/>
          <w:color w:val="000000"/>
          <w:sz w:val="28"/>
          <w:szCs w:val="28"/>
          <w:u w:val="single"/>
        </w:rPr>
        <w:t>do jedne godine</w:t>
      </w:r>
      <w:r w:rsidRPr="0024521D">
        <w:rPr>
          <w:rFonts w:asciiTheme="minorHAnsi" w:hAnsiTheme="minorHAnsi" w:cstheme="minorHAnsi"/>
          <w:b/>
          <w:color w:val="000000"/>
          <w:sz w:val="28"/>
          <w:szCs w:val="28"/>
        </w:rPr>
        <w:t>.</w:t>
      </w:r>
    </w:p>
    <w:p w14:paraId="71287776" w14:textId="77777777" w:rsidR="000B2D62" w:rsidRPr="00EE5878" w:rsidRDefault="00501FB3" w:rsidP="00EE5878">
      <w:pPr>
        <w:pStyle w:val="box474990"/>
        <w:shd w:val="clear" w:color="auto" w:fill="FFFFFF"/>
        <w:spacing w:before="0" w:beforeAutospacing="0" w:line="360" w:lineRule="auto"/>
        <w:jc w:val="both"/>
        <w:textAlignment w:val="baseline"/>
        <w:rPr>
          <w:rFonts w:ascii="Arial" w:hAnsi="Arial" w:cs="Arial"/>
          <w:color w:val="231F20"/>
          <w:sz w:val="28"/>
          <w:szCs w:val="28"/>
        </w:rPr>
      </w:pPr>
      <w:r w:rsidRPr="0024521D">
        <w:rPr>
          <w:rFonts w:ascii="Arial" w:hAnsi="Arial" w:cs="Arial"/>
          <w:color w:val="231F20"/>
          <w:sz w:val="28"/>
          <w:szCs w:val="28"/>
        </w:rPr>
        <w:t>U slučajevima počinjenja kaznenog djela iz stavka 1., 2. ili 3. ovoga članka, kada službena osoba zahtijeva ili primi mito, ili prihvati ponudu ili obećanje mita, službenom osobom smatra se i strani javni službenik. Strani javni službenik je imenovani ili izabrani nositelj zakonodavne, izvršne, upravne ili pravosudne dužnosti ili službe Europske unije ili strane države, kao i osoba koja obavlja ili joj je izričito ili stvarno povjereno obavljanje poslova javne službe za Europsku uniju ili stranu državu, uključujući i za pravnu osobu koja je osnovana na temelju javnog prava s ciljem obavljanja poslova od javnog interesa ili za poslovni subjekt u kojem strana država ima izravni ili neizravni prevladavajući utjecaj, te dužnosnik ili službenik međunarodne javne organizacije ili bilo koja osoba koja je ovlaštena od strane takve organizacije postupati u ime i za račun te organizacije. Strana država uključuje sve razine vlasti te države ili organiziranog stranog područja.</w:t>
      </w:r>
    </w:p>
    <w:p w14:paraId="387BD551" w14:textId="77777777" w:rsidR="00A944C4" w:rsidRPr="00EE5878" w:rsidRDefault="00F93DA8" w:rsidP="00EE5878">
      <w:pPr>
        <w:pStyle w:val="t-10-9-kurz-s-fett"/>
        <w:spacing w:before="0" w:beforeAutospacing="0" w:line="360" w:lineRule="auto"/>
        <w:rPr>
          <w:rFonts w:asciiTheme="minorHAnsi" w:hAnsiTheme="minorHAnsi" w:cstheme="minorHAnsi"/>
          <w:color w:val="000000"/>
          <w:sz w:val="28"/>
          <w:szCs w:val="28"/>
        </w:rPr>
      </w:pPr>
      <w:r w:rsidRPr="0024521D">
        <w:rPr>
          <w:rFonts w:asciiTheme="minorHAnsi" w:hAnsiTheme="minorHAnsi" w:cstheme="minorHAnsi"/>
          <w:color w:val="000000"/>
          <w:sz w:val="28"/>
          <w:szCs w:val="28"/>
        </w:rPr>
        <w:t>Davanje mita</w:t>
      </w:r>
    </w:p>
    <w:p w14:paraId="01B34A30" w14:textId="77777777" w:rsidR="000B2D62" w:rsidRPr="00EE5878" w:rsidRDefault="00F93DA8" w:rsidP="00EE5878">
      <w:pPr>
        <w:pStyle w:val="clanak"/>
        <w:spacing w:before="0" w:beforeAutospacing="0" w:line="360" w:lineRule="auto"/>
        <w:rPr>
          <w:rFonts w:asciiTheme="minorHAnsi" w:hAnsiTheme="minorHAnsi" w:cstheme="minorHAnsi"/>
          <w:b/>
          <w:color w:val="000000"/>
          <w:sz w:val="28"/>
          <w:szCs w:val="28"/>
        </w:rPr>
      </w:pPr>
      <w:r w:rsidRPr="0024521D">
        <w:rPr>
          <w:rFonts w:asciiTheme="minorHAnsi" w:hAnsiTheme="minorHAnsi" w:cstheme="minorHAnsi"/>
          <w:b/>
          <w:color w:val="000000"/>
          <w:sz w:val="28"/>
          <w:szCs w:val="28"/>
        </w:rPr>
        <w:t>Članak 294.</w:t>
      </w:r>
    </w:p>
    <w:p w14:paraId="5631CB09" w14:textId="77777777" w:rsidR="000B2D62" w:rsidRPr="00EE5878" w:rsidRDefault="00F93DA8" w:rsidP="0024521D">
      <w:pPr>
        <w:pStyle w:val="t-9-8"/>
        <w:spacing w:before="0" w:beforeAutospacing="0" w:line="360" w:lineRule="auto"/>
        <w:jc w:val="both"/>
        <w:rPr>
          <w:rFonts w:asciiTheme="minorHAnsi" w:hAnsiTheme="minorHAnsi" w:cstheme="minorHAnsi"/>
          <w:sz w:val="28"/>
          <w:szCs w:val="28"/>
        </w:rPr>
      </w:pPr>
      <w:r w:rsidRPr="0024521D">
        <w:rPr>
          <w:rFonts w:asciiTheme="minorHAnsi" w:hAnsiTheme="minorHAnsi" w:cstheme="minorHAnsi"/>
          <w:sz w:val="28"/>
          <w:szCs w:val="28"/>
        </w:rPr>
        <w:t>Tko službenoj ili odgovornoj osobi ponudi, dade ili obeća mito namijenjeno toj ili drugoj osobi da unutar ili izvan granica svoje ovlasti obavi službenu ili drugu radnju koju ne bi smjela obaviti ili da ne obavi službenu ili drugu radnju koju bi morala obaviti, ili tko posreduje pri takvom podmićivanju službene ili odgovorne osobe,</w:t>
      </w:r>
    </w:p>
    <w:p w14:paraId="4F46E992" w14:textId="77777777" w:rsidR="000B2D62" w:rsidRPr="00EE5878" w:rsidRDefault="00F93DA8" w:rsidP="0024521D">
      <w:pPr>
        <w:pStyle w:val="t-9-8"/>
        <w:spacing w:before="0" w:beforeAutospacing="0" w:line="360" w:lineRule="auto"/>
        <w:jc w:val="both"/>
        <w:rPr>
          <w:rFonts w:asciiTheme="minorHAnsi" w:hAnsiTheme="minorHAnsi" w:cstheme="minorHAnsi"/>
          <w:b/>
          <w:color w:val="000000"/>
          <w:sz w:val="28"/>
          <w:szCs w:val="28"/>
        </w:rPr>
      </w:pPr>
      <w:r w:rsidRPr="0024521D">
        <w:rPr>
          <w:rFonts w:asciiTheme="minorHAnsi" w:hAnsiTheme="minorHAnsi" w:cstheme="minorHAnsi"/>
          <w:b/>
          <w:color w:val="000000"/>
          <w:sz w:val="28"/>
          <w:szCs w:val="28"/>
        </w:rPr>
        <w:t xml:space="preserve">kaznit će se kaznom zatvora </w:t>
      </w:r>
      <w:r w:rsidRPr="0024521D">
        <w:rPr>
          <w:rFonts w:asciiTheme="minorHAnsi" w:hAnsiTheme="minorHAnsi" w:cstheme="minorHAnsi"/>
          <w:b/>
          <w:color w:val="000000"/>
          <w:sz w:val="28"/>
          <w:szCs w:val="28"/>
          <w:u w:val="single"/>
        </w:rPr>
        <w:t>od jedne do osam godina</w:t>
      </w:r>
      <w:r w:rsidRPr="0024521D">
        <w:rPr>
          <w:rFonts w:asciiTheme="minorHAnsi" w:hAnsiTheme="minorHAnsi" w:cstheme="minorHAnsi"/>
          <w:b/>
          <w:color w:val="000000"/>
          <w:sz w:val="28"/>
          <w:szCs w:val="28"/>
        </w:rPr>
        <w:t>.</w:t>
      </w:r>
    </w:p>
    <w:p w14:paraId="6E7B5396" w14:textId="77777777" w:rsidR="000B2D62" w:rsidRPr="00EE5878" w:rsidRDefault="00F93DA8" w:rsidP="0024521D">
      <w:pPr>
        <w:pStyle w:val="t-9-8"/>
        <w:spacing w:before="0" w:beforeAutospacing="0" w:line="360" w:lineRule="auto"/>
        <w:jc w:val="both"/>
        <w:rPr>
          <w:rFonts w:asciiTheme="minorHAnsi" w:hAnsiTheme="minorHAnsi" w:cstheme="minorHAnsi"/>
          <w:sz w:val="28"/>
          <w:szCs w:val="28"/>
        </w:rPr>
      </w:pPr>
      <w:r w:rsidRPr="0024521D">
        <w:rPr>
          <w:rFonts w:asciiTheme="minorHAnsi" w:hAnsiTheme="minorHAnsi" w:cstheme="minorHAnsi"/>
          <w:sz w:val="28"/>
          <w:szCs w:val="28"/>
        </w:rPr>
        <w:lastRenderedPageBreak/>
        <w:t>Tko službenoj ili odgovornoj osobi ponudi, dade ili obeća mito namijenjeno toj ili drugoj osobi da unutar ili izvan granica svoje ovlasti obavi službenu ili drugu radnju koju bi morala obaviti, ili da ne obavi službenu ili drugu radnju koju ne bi smjela obaviti, ili tko posreduje pri takvom podmićivanju službene ili odgovorne osobe,</w:t>
      </w:r>
    </w:p>
    <w:p w14:paraId="0C42A1A0" w14:textId="77777777" w:rsidR="000B2D62" w:rsidRPr="00EE5878" w:rsidRDefault="00F93DA8" w:rsidP="0024521D">
      <w:pPr>
        <w:pStyle w:val="t-9-8"/>
        <w:spacing w:before="0" w:beforeAutospacing="0" w:line="360" w:lineRule="auto"/>
        <w:jc w:val="both"/>
        <w:rPr>
          <w:rFonts w:asciiTheme="minorHAnsi" w:hAnsiTheme="minorHAnsi" w:cstheme="minorHAnsi"/>
          <w:b/>
          <w:color w:val="000000"/>
          <w:sz w:val="28"/>
          <w:szCs w:val="28"/>
        </w:rPr>
      </w:pPr>
      <w:r w:rsidRPr="0024521D">
        <w:rPr>
          <w:rFonts w:asciiTheme="minorHAnsi" w:hAnsiTheme="minorHAnsi" w:cstheme="minorHAnsi"/>
          <w:b/>
          <w:color w:val="000000"/>
          <w:sz w:val="28"/>
          <w:szCs w:val="28"/>
        </w:rPr>
        <w:t xml:space="preserve">kaznit će se kaznom zatvora </w:t>
      </w:r>
      <w:r w:rsidRPr="0024521D">
        <w:rPr>
          <w:rFonts w:asciiTheme="minorHAnsi" w:hAnsiTheme="minorHAnsi" w:cstheme="minorHAnsi"/>
          <w:b/>
          <w:color w:val="000000"/>
          <w:sz w:val="28"/>
          <w:szCs w:val="28"/>
          <w:u w:val="single"/>
        </w:rPr>
        <w:t>od šest mjeseci do pet godina</w:t>
      </w:r>
      <w:r w:rsidRPr="0024521D">
        <w:rPr>
          <w:rFonts w:asciiTheme="minorHAnsi" w:hAnsiTheme="minorHAnsi" w:cstheme="minorHAnsi"/>
          <w:b/>
          <w:color w:val="000000"/>
          <w:sz w:val="28"/>
          <w:szCs w:val="28"/>
        </w:rPr>
        <w:t>.</w:t>
      </w:r>
    </w:p>
    <w:p w14:paraId="733F1B9D" w14:textId="77777777" w:rsidR="00FB6CA2" w:rsidRPr="0024521D" w:rsidRDefault="00FB6CA2" w:rsidP="0024521D">
      <w:pPr>
        <w:pStyle w:val="box474990"/>
        <w:shd w:val="clear" w:color="auto" w:fill="FFFFFF"/>
        <w:spacing w:before="0" w:beforeAutospacing="0" w:line="360" w:lineRule="auto"/>
        <w:jc w:val="both"/>
        <w:textAlignment w:val="baseline"/>
        <w:rPr>
          <w:rFonts w:ascii="Arial" w:hAnsi="Arial" w:cs="Arial"/>
          <w:color w:val="231F20"/>
          <w:sz w:val="28"/>
          <w:szCs w:val="28"/>
        </w:rPr>
      </w:pPr>
      <w:r w:rsidRPr="0024521D">
        <w:rPr>
          <w:rFonts w:ascii="Arial" w:hAnsi="Arial" w:cs="Arial"/>
          <w:color w:val="231F20"/>
          <w:sz w:val="28"/>
          <w:szCs w:val="28"/>
        </w:rPr>
        <w:t>U slučajevima počinjenja kaznenog djela iz stavka 1. ili 2. ovoga članka, kada se mito ponudi, dade ili obeća službenoj osobi, službenom osobom smatra se i strani javni službenik. Strani javni službenik je imenovani ili izabrani nositelj zakonodavne, izvršne, upravne ili pravosudne dužnosti ili službe Europske unije ili strane države, kao i osoba koja obavlja ili joj je izričito ili stvarno povjereno obavljanje poslova javne službe za Europsku uniju ili stranu državu, uključujući i za pravnu osobu koja je osnovana na temelju javnog prava s ciljem obavljanja poslova od javnog interesa ili za poslovni subjekt u kojem strana država ima izravni ili neizravni prevladavajući utjecaj, te dužnosnik ili službenik međunarodne javne organizacije ili bilo koja osoba koja je ovlaštena od strane takve organizacije postupati u ime i za račun te organizacije. Strana država uključuje sve razine vlasti te države ili organiziranog stranog područja.</w:t>
      </w:r>
    </w:p>
    <w:p w14:paraId="5713417B" w14:textId="77777777" w:rsidR="000B2D62" w:rsidRPr="0024521D" w:rsidRDefault="00F93DA8" w:rsidP="0024521D">
      <w:pPr>
        <w:pStyle w:val="t-9-8"/>
        <w:spacing w:before="0" w:beforeAutospacing="0" w:line="360" w:lineRule="auto"/>
        <w:jc w:val="both"/>
        <w:rPr>
          <w:rFonts w:asciiTheme="minorHAnsi" w:hAnsiTheme="minorHAnsi" w:cstheme="minorHAnsi"/>
          <w:color w:val="000000"/>
          <w:sz w:val="28"/>
          <w:szCs w:val="28"/>
        </w:rPr>
      </w:pPr>
      <w:r w:rsidRPr="0024521D">
        <w:rPr>
          <w:rFonts w:asciiTheme="minorHAnsi" w:hAnsiTheme="minorHAnsi" w:cstheme="minorHAnsi"/>
          <w:color w:val="000000"/>
          <w:sz w:val="28"/>
          <w:szCs w:val="28"/>
        </w:rPr>
        <w:t xml:space="preserve">Počinitelj kaznenog djela iz stavka 1. i 2. ovoga članka koji je dao mito na zahtjev službene ili odgovorne osobe i prijavio djelo prije njegova otkrivanja ili prije saznanja da je djelo otkriveno, </w:t>
      </w:r>
      <w:r w:rsidRPr="0024521D">
        <w:rPr>
          <w:rFonts w:asciiTheme="minorHAnsi" w:hAnsiTheme="minorHAnsi" w:cstheme="minorHAnsi"/>
          <w:color w:val="000000"/>
          <w:sz w:val="28"/>
          <w:szCs w:val="28"/>
          <w:u w:val="single"/>
        </w:rPr>
        <w:t>može se osloboditi kazne</w:t>
      </w:r>
      <w:r w:rsidRPr="0024521D">
        <w:rPr>
          <w:rFonts w:asciiTheme="minorHAnsi" w:hAnsiTheme="minorHAnsi" w:cstheme="minorHAnsi"/>
          <w:color w:val="000000"/>
          <w:sz w:val="28"/>
          <w:szCs w:val="28"/>
        </w:rPr>
        <w:t>.</w:t>
      </w:r>
    </w:p>
    <w:p w14:paraId="18C3F7CF" w14:textId="77777777" w:rsidR="000B2D62" w:rsidRPr="0024521D" w:rsidRDefault="00F93DA8" w:rsidP="00EE5878">
      <w:pPr>
        <w:pStyle w:val="t-10-9-kurz-s-fett"/>
        <w:spacing w:before="0" w:beforeAutospacing="0" w:line="360" w:lineRule="auto"/>
        <w:rPr>
          <w:rFonts w:asciiTheme="minorHAnsi" w:hAnsiTheme="minorHAnsi" w:cstheme="minorHAnsi"/>
          <w:color w:val="000000"/>
          <w:sz w:val="28"/>
          <w:szCs w:val="28"/>
        </w:rPr>
      </w:pPr>
      <w:r w:rsidRPr="0024521D">
        <w:rPr>
          <w:rFonts w:asciiTheme="minorHAnsi" w:hAnsiTheme="minorHAnsi" w:cstheme="minorHAnsi"/>
          <w:color w:val="000000"/>
          <w:sz w:val="28"/>
          <w:szCs w:val="28"/>
        </w:rPr>
        <w:t>Trgovanje utjecajem</w:t>
      </w:r>
    </w:p>
    <w:p w14:paraId="310677CC" w14:textId="77777777" w:rsidR="000B2D62" w:rsidRPr="00EE5878" w:rsidRDefault="00F93DA8" w:rsidP="00EE5878">
      <w:pPr>
        <w:pStyle w:val="clanak"/>
        <w:spacing w:before="0" w:beforeAutospacing="0" w:line="360" w:lineRule="auto"/>
        <w:rPr>
          <w:rFonts w:asciiTheme="minorHAnsi" w:hAnsiTheme="minorHAnsi" w:cstheme="minorHAnsi"/>
          <w:b/>
          <w:color w:val="000000"/>
          <w:sz w:val="28"/>
          <w:szCs w:val="28"/>
        </w:rPr>
      </w:pPr>
      <w:r w:rsidRPr="0024521D">
        <w:rPr>
          <w:rFonts w:asciiTheme="minorHAnsi" w:hAnsiTheme="minorHAnsi" w:cstheme="minorHAnsi"/>
          <w:b/>
          <w:color w:val="000000"/>
          <w:sz w:val="28"/>
          <w:szCs w:val="28"/>
        </w:rPr>
        <w:t>Članak 295.</w:t>
      </w:r>
    </w:p>
    <w:p w14:paraId="602E9E68" w14:textId="77777777" w:rsidR="000B2D62" w:rsidRPr="00EE5878" w:rsidRDefault="00F93DA8" w:rsidP="0024521D">
      <w:pPr>
        <w:pStyle w:val="t-9-8"/>
        <w:spacing w:before="0" w:beforeAutospacing="0" w:line="360" w:lineRule="auto"/>
        <w:jc w:val="both"/>
        <w:rPr>
          <w:rFonts w:asciiTheme="minorHAnsi" w:hAnsiTheme="minorHAnsi" w:cstheme="minorHAnsi"/>
          <w:color w:val="000000"/>
          <w:sz w:val="28"/>
          <w:szCs w:val="28"/>
        </w:rPr>
      </w:pPr>
      <w:r w:rsidRPr="0024521D">
        <w:rPr>
          <w:rFonts w:asciiTheme="minorHAnsi" w:hAnsiTheme="minorHAnsi" w:cstheme="minorHAnsi"/>
          <w:color w:val="000000"/>
          <w:sz w:val="28"/>
          <w:szCs w:val="28"/>
        </w:rPr>
        <w:t>Tko iskorištavanjem svoga službenog ili društvenog položaja ili utjecaja posreduje da se obavi službena ili druga radnja koja se ne bi smjela obaviti ili da se ne obavi službena ili druga radnja koja bi se morala obaviti,</w:t>
      </w:r>
    </w:p>
    <w:p w14:paraId="777FD8B0" w14:textId="77777777" w:rsidR="000B2D62" w:rsidRPr="00EE5878" w:rsidRDefault="00F93DA8" w:rsidP="0024521D">
      <w:pPr>
        <w:pStyle w:val="t-9-8"/>
        <w:spacing w:before="0" w:beforeAutospacing="0" w:line="360" w:lineRule="auto"/>
        <w:jc w:val="both"/>
        <w:rPr>
          <w:rFonts w:asciiTheme="minorHAnsi" w:hAnsiTheme="minorHAnsi" w:cstheme="minorHAnsi"/>
          <w:b/>
          <w:color w:val="000000"/>
          <w:sz w:val="28"/>
          <w:szCs w:val="28"/>
        </w:rPr>
      </w:pPr>
      <w:r w:rsidRPr="0024521D">
        <w:rPr>
          <w:rFonts w:asciiTheme="minorHAnsi" w:hAnsiTheme="minorHAnsi" w:cstheme="minorHAnsi"/>
          <w:b/>
          <w:color w:val="000000"/>
          <w:sz w:val="28"/>
          <w:szCs w:val="28"/>
        </w:rPr>
        <w:lastRenderedPageBreak/>
        <w:t xml:space="preserve">kaznit će se kaznom zatvora </w:t>
      </w:r>
      <w:r w:rsidRPr="0024521D">
        <w:rPr>
          <w:rFonts w:asciiTheme="minorHAnsi" w:hAnsiTheme="minorHAnsi" w:cstheme="minorHAnsi"/>
          <w:b/>
          <w:color w:val="000000"/>
          <w:sz w:val="28"/>
          <w:szCs w:val="28"/>
          <w:u w:val="single"/>
        </w:rPr>
        <w:t>od šest mjeseci do pet godina</w:t>
      </w:r>
      <w:r w:rsidRPr="0024521D">
        <w:rPr>
          <w:rFonts w:asciiTheme="minorHAnsi" w:hAnsiTheme="minorHAnsi" w:cstheme="minorHAnsi"/>
          <w:b/>
          <w:color w:val="000000"/>
          <w:sz w:val="28"/>
          <w:szCs w:val="28"/>
        </w:rPr>
        <w:t>.</w:t>
      </w:r>
    </w:p>
    <w:p w14:paraId="7EA8E121" w14:textId="77777777" w:rsidR="000B2D62" w:rsidRPr="00EE5878" w:rsidRDefault="00F93DA8" w:rsidP="0024521D">
      <w:pPr>
        <w:pStyle w:val="t-9-8"/>
        <w:spacing w:before="0" w:beforeAutospacing="0" w:line="360" w:lineRule="auto"/>
        <w:jc w:val="both"/>
        <w:rPr>
          <w:rFonts w:asciiTheme="minorHAnsi" w:hAnsiTheme="minorHAnsi" w:cstheme="minorHAnsi"/>
          <w:color w:val="000000"/>
          <w:sz w:val="28"/>
          <w:szCs w:val="28"/>
        </w:rPr>
      </w:pPr>
      <w:r w:rsidRPr="0024521D">
        <w:rPr>
          <w:rFonts w:asciiTheme="minorHAnsi" w:hAnsiTheme="minorHAnsi" w:cstheme="minorHAnsi"/>
          <w:color w:val="000000"/>
          <w:sz w:val="28"/>
          <w:szCs w:val="28"/>
        </w:rPr>
        <w:t>Tko zahtijeva ili primi mito, ili prihvati ponudu ili obećanje mita za sebe ili drugoga da iskorištavanjem svoga službenog ili društvenog položaja ili utjecaja posreduje da se obavi službena ili druga radnja koja se ne bi smjela obaviti, ili da se ne obavi službena ili druga radnja koja bi se morala obaviti,</w:t>
      </w:r>
    </w:p>
    <w:p w14:paraId="2FD19F4F" w14:textId="77777777" w:rsidR="00F93DA8" w:rsidRPr="0024521D" w:rsidRDefault="00F93DA8" w:rsidP="0024521D">
      <w:pPr>
        <w:pStyle w:val="t-9-8"/>
        <w:spacing w:before="0" w:beforeAutospacing="0" w:line="360" w:lineRule="auto"/>
        <w:jc w:val="both"/>
        <w:rPr>
          <w:rFonts w:asciiTheme="minorHAnsi" w:hAnsiTheme="minorHAnsi" w:cstheme="minorHAnsi"/>
          <w:b/>
          <w:color w:val="000000"/>
          <w:sz w:val="28"/>
          <w:szCs w:val="28"/>
          <w:u w:val="single"/>
        </w:rPr>
      </w:pPr>
      <w:r w:rsidRPr="0024521D">
        <w:rPr>
          <w:rFonts w:asciiTheme="minorHAnsi" w:hAnsiTheme="minorHAnsi" w:cstheme="minorHAnsi"/>
          <w:b/>
          <w:color w:val="000000"/>
          <w:sz w:val="28"/>
          <w:szCs w:val="28"/>
        </w:rPr>
        <w:t xml:space="preserve">kaznit će se kaznom zatvora </w:t>
      </w:r>
      <w:r w:rsidRPr="0024521D">
        <w:rPr>
          <w:rFonts w:asciiTheme="minorHAnsi" w:hAnsiTheme="minorHAnsi" w:cstheme="minorHAnsi"/>
          <w:b/>
          <w:color w:val="000000"/>
          <w:sz w:val="28"/>
          <w:szCs w:val="28"/>
          <w:u w:val="single"/>
        </w:rPr>
        <w:t>od jedne do deset godina.</w:t>
      </w:r>
    </w:p>
    <w:p w14:paraId="17D957F8" w14:textId="77777777" w:rsidR="000B2D62" w:rsidRPr="0024521D" w:rsidRDefault="000B2D62" w:rsidP="0024521D">
      <w:pPr>
        <w:pStyle w:val="t-9-8"/>
        <w:spacing w:before="0" w:beforeAutospacing="0" w:line="360" w:lineRule="auto"/>
        <w:jc w:val="both"/>
        <w:rPr>
          <w:rFonts w:asciiTheme="minorHAnsi" w:hAnsiTheme="minorHAnsi" w:cstheme="minorHAnsi"/>
          <w:color w:val="000000"/>
          <w:sz w:val="28"/>
          <w:szCs w:val="28"/>
        </w:rPr>
      </w:pPr>
    </w:p>
    <w:p w14:paraId="08107666" w14:textId="77777777" w:rsidR="000B2D62" w:rsidRPr="00EE5878" w:rsidRDefault="00F93DA8" w:rsidP="0024521D">
      <w:pPr>
        <w:pStyle w:val="t-9-8"/>
        <w:spacing w:before="0" w:beforeAutospacing="0" w:line="360" w:lineRule="auto"/>
        <w:jc w:val="both"/>
        <w:rPr>
          <w:rFonts w:asciiTheme="minorHAnsi" w:hAnsiTheme="minorHAnsi" w:cstheme="minorHAnsi"/>
          <w:color w:val="000000"/>
          <w:sz w:val="28"/>
          <w:szCs w:val="28"/>
        </w:rPr>
      </w:pPr>
      <w:r w:rsidRPr="0024521D">
        <w:rPr>
          <w:rFonts w:asciiTheme="minorHAnsi" w:hAnsiTheme="minorHAnsi" w:cstheme="minorHAnsi"/>
          <w:color w:val="000000"/>
          <w:sz w:val="28"/>
          <w:szCs w:val="28"/>
        </w:rPr>
        <w:t>Tko zahtijeva ili primi mito, ili tko primi ponudu ili obećanje mita za sebe ili drugoga da iskorištavanjem svoga službenog ili društvenog položaja ili utjecaja posreduje da se obavi službena ili druga radnja koja bi se morala obaviti, ili da se ne obavi službena ili druga radnja koja se ne bi smjela obaviti,</w:t>
      </w:r>
    </w:p>
    <w:p w14:paraId="7A9AEE75" w14:textId="77777777" w:rsidR="000B2D62" w:rsidRPr="00EE5878" w:rsidRDefault="00F93DA8" w:rsidP="00EE5878">
      <w:pPr>
        <w:pStyle w:val="t-9-8"/>
        <w:spacing w:before="0" w:beforeAutospacing="0" w:line="360" w:lineRule="auto"/>
        <w:jc w:val="both"/>
        <w:rPr>
          <w:rFonts w:asciiTheme="minorHAnsi" w:hAnsiTheme="minorHAnsi" w:cstheme="minorHAnsi"/>
          <w:b/>
          <w:color w:val="000000"/>
          <w:sz w:val="28"/>
          <w:szCs w:val="28"/>
        </w:rPr>
      </w:pPr>
      <w:r w:rsidRPr="0024521D">
        <w:rPr>
          <w:rFonts w:asciiTheme="minorHAnsi" w:hAnsiTheme="minorHAnsi" w:cstheme="minorHAnsi"/>
          <w:b/>
          <w:color w:val="000000"/>
          <w:sz w:val="28"/>
          <w:szCs w:val="28"/>
        </w:rPr>
        <w:t xml:space="preserve">kaznit će se kaznom zatvora </w:t>
      </w:r>
      <w:r w:rsidRPr="0024521D">
        <w:rPr>
          <w:rFonts w:asciiTheme="minorHAnsi" w:hAnsiTheme="minorHAnsi" w:cstheme="minorHAnsi"/>
          <w:b/>
          <w:color w:val="000000"/>
          <w:sz w:val="28"/>
          <w:szCs w:val="28"/>
          <w:u w:val="single"/>
        </w:rPr>
        <w:t>od jedne do osam godina</w:t>
      </w:r>
      <w:r w:rsidRPr="0024521D">
        <w:rPr>
          <w:rFonts w:asciiTheme="minorHAnsi" w:hAnsiTheme="minorHAnsi" w:cstheme="minorHAnsi"/>
          <w:b/>
          <w:color w:val="000000"/>
          <w:sz w:val="28"/>
          <w:szCs w:val="28"/>
        </w:rPr>
        <w:t>.</w:t>
      </w:r>
    </w:p>
    <w:p w14:paraId="24BB02AE" w14:textId="77777777" w:rsidR="000B2D62" w:rsidRPr="0024521D" w:rsidRDefault="00F93DA8" w:rsidP="00EE5878">
      <w:pPr>
        <w:pStyle w:val="t-10-9-kurz-s-fett"/>
        <w:spacing w:before="0" w:beforeAutospacing="0" w:line="360" w:lineRule="auto"/>
        <w:rPr>
          <w:rFonts w:asciiTheme="minorHAnsi" w:hAnsiTheme="minorHAnsi" w:cstheme="minorHAnsi"/>
          <w:color w:val="000000"/>
          <w:sz w:val="28"/>
          <w:szCs w:val="28"/>
        </w:rPr>
      </w:pPr>
      <w:r w:rsidRPr="0024521D">
        <w:rPr>
          <w:rFonts w:asciiTheme="minorHAnsi" w:hAnsiTheme="minorHAnsi" w:cstheme="minorHAnsi"/>
          <w:color w:val="000000"/>
          <w:sz w:val="28"/>
          <w:szCs w:val="28"/>
        </w:rPr>
        <w:t>Davanje mita za trgovanje utjecajem</w:t>
      </w:r>
    </w:p>
    <w:p w14:paraId="35629093" w14:textId="77777777" w:rsidR="000B2D62" w:rsidRPr="00EE5878" w:rsidRDefault="00F93DA8" w:rsidP="00EE5878">
      <w:pPr>
        <w:pStyle w:val="clanak"/>
        <w:spacing w:before="0" w:beforeAutospacing="0" w:line="360" w:lineRule="auto"/>
        <w:rPr>
          <w:rFonts w:asciiTheme="minorHAnsi" w:hAnsiTheme="minorHAnsi" w:cstheme="minorHAnsi"/>
          <w:b/>
          <w:color w:val="000000"/>
          <w:sz w:val="28"/>
          <w:szCs w:val="28"/>
        </w:rPr>
      </w:pPr>
      <w:r w:rsidRPr="0024521D">
        <w:rPr>
          <w:rFonts w:asciiTheme="minorHAnsi" w:hAnsiTheme="minorHAnsi" w:cstheme="minorHAnsi"/>
          <w:b/>
          <w:color w:val="000000"/>
          <w:sz w:val="28"/>
          <w:szCs w:val="28"/>
        </w:rPr>
        <w:t>Članak 296.</w:t>
      </w:r>
    </w:p>
    <w:p w14:paraId="21511632" w14:textId="77777777" w:rsidR="000B2D62" w:rsidRPr="00EE5878" w:rsidRDefault="00F93DA8" w:rsidP="0024521D">
      <w:pPr>
        <w:pStyle w:val="t-9-8"/>
        <w:spacing w:before="0" w:beforeAutospacing="0" w:line="360" w:lineRule="auto"/>
        <w:jc w:val="both"/>
        <w:rPr>
          <w:rFonts w:asciiTheme="minorHAnsi" w:hAnsiTheme="minorHAnsi" w:cstheme="minorHAnsi"/>
          <w:color w:val="000000"/>
          <w:sz w:val="28"/>
          <w:szCs w:val="28"/>
        </w:rPr>
      </w:pPr>
      <w:r w:rsidRPr="0024521D">
        <w:rPr>
          <w:rFonts w:asciiTheme="minorHAnsi" w:hAnsiTheme="minorHAnsi" w:cstheme="minorHAnsi"/>
          <w:color w:val="000000"/>
          <w:sz w:val="28"/>
          <w:szCs w:val="28"/>
        </w:rPr>
        <w:t>Tko drugome ponudi, obeća ili dade mito, namijenjeno toj ili drugoj osobi, da iskorištavanjem svoga službenog ili društvenog položaja ili utjecaja posreduje da se obavi službena ili druga radnja koja se ne bi smjela obaviti ili da se ne obavi službena ili druga radnja koja bi se morala obaviti,</w:t>
      </w:r>
    </w:p>
    <w:p w14:paraId="3ECD37E2" w14:textId="77777777" w:rsidR="000B2D62" w:rsidRPr="00EE5878" w:rsidRDefault="00F93DA8" w:rsidP="0024521D">
      <w:pPr>
        <w:pStyle w:val="t-9-8"/>
        <w:spacing w:before="0" w:beforeAutospacing="0" w:line="360" w:lineRule="auto"/>
        <w:jc w:val="both"/>
        <w:rPr>
          <w:rFonts w:asciiTheme="minorHAnsi" w:hAnsiTheme="minorHAnsi" w:cstheme="minorHAnsi"/>
          <w:b/>
          <w:color w:val="000000"/>
          <w:sz w:val="28"/>
          <w:szCs w:val="28"/>
        </w:rPr>
      </w:pPr>
      <w:r w:rsidRPr="0024521D">
        <w:rPr>
          <w:rFonts w:asciiTheme="minorHAnsi" w:hAnsiTheme="minorHAnsi" w:cstheme="minorHAnsi"/>
          <w:b/>
          <w:color w:val="000000"/>
          <w:sz w:val="28"/>
          <w:szCs w:val="28"/>
        </w:rPr>
        <w:t xml:space="preserve">kaznit će se kaznom zatvora </w:t>
      </w:r>
      <w:r w:rsidRPr="0024521D">
        <w:rPr>
          <w:rFonts w:asciiTheme="minorHAnsi" w:hAnsiTheme="minorHAnsi" w:cstheme="minorHAnsi"/>
          <w:b/>
          <w:color w:val="000000"/>
          <w:sz w:val="28"/>
          <w:szCs w:val="28"/>
          <w:u w:val="single"/>
        </w:rPr>
        <w:t>od jedne do osam godina</w:t>
      </w:r>
      <w:r w:rsidRPr="0024521D">
        <w:rPr>
          <w:rFonts w:asciiTheme="minorHAnsi" w:hAnsiTheme="minorHAnsi" w:cstheme="minorHAnsi"/>
          <w:b/>
          <w:color w:val="000000"/>
          <w:sz w:val="28"/>
          <w:szCs w:val="28"/>
        </w:rPr>
        <w:t>.</w:t>
      </w:r>
    </w:p>
    <w:p w14:paraId="61E5AA06" w14:textId="77777777" w:rsidR="000B2D62" w:rsidRPr="00EE5878" w:rsidRDefault="00F93DA8" w:rsidP="0024521D">
      <w:pPr>
        <w:pStyle w:val="t-9-8"/>
        <w:spacing w:before="0" w:beforeAutospacing="0" w:line="360" w:lineRule="auto"/>
        <w:jc w:val="both"/>
        <w:rPr>
          <w:rFonts w:asciiTheme="minorHAnsi" w:hAnsiTheme="minorHAnsi" w:cstheme="minorHAnsi"/>
          <w:color w:val="000000"/>
          <w:sz w:val="28"/>
          <w:szCs w:val="28"/>
        </w:rPr>
      </w:pPr>
      <w:r w:rsidRPr="0024521D">
        <w:rPr>
          <w:rFonts w:asciiTheme="minorHAnsi" w:hAnsiTheme="minorHAnsi" w:cstheme="minorHAnsi"/>
          <w:color w:val="000000"/>
          <w:sz w:val="28"/>
          <w:szCs w:val="28"/>
        </w:rPr>
        <w:t>Tko drugome ponudi, obeća ili dade mito, namijenjeno toj ili drugoj osobi, da iskorištavanjem svoga službenog ili društvenog položaja ili utjecaja posreduje da se obavi službena ili druga radnja koja bi se morala obaviti, ili da se ne obavi službena ili druga radnja koja se ne bi smjela obaviti,</w:t>
      </w:r>
    </w:p>
    <w:p w14:paraId="42B8889D" w14:textId="77777777" w:rsidR="001E12A6" w:rsidRPr="0024521D" w:rsidRDefault="00F93DA8" w:rsidP="0024521D">
      <w:pPr>
        <w:pStyle w:val="t-9-8"/>
        <w:spacing w:before="0" w:beforeAutospacing="0" w:line="360" w:lineRule="auto"/>
        <w:jc w:val="both"/>
        <w:rPr>
          <w:rFonts w:asciiTheme="minorHAnsi" w:hAnsiTheme="minorHAnsi" w:cstheme="minorHAnsi"/>
          <w:b/>
          <w:color w:val="000000"/>
          <w:sz w:val="28"/>
          <w:szCs w:val="28"/>
        </w:rPr>
      </w:pPr>
      <w:r w:rsidRPr="0024521D">
        <w:rPr>
          <w:rFonts w:asciiTheme="minorHAnsi" w:hAnsiTheme="minorHAnsi" w:cstheme="minorHAnsi"/>
          <w:b/>
          <w:color w:val="000000"/>
          <w:sz w:val="28"/>
          <w:szCs w:val="28"/>
        </w:rPr>
        <w:lastRenderedPageBreak/>
        <w:t xml:space="preserve">kaznit će se kaznom zatvora </w:t>
      </w:r>
      <w:r w:rsidRPr="0024521D">
        <w:rPr>
          <w:rFonts w:asciiTheme="minorHAnsi" w:hAnsiTheme="minorHAnsi" w:cstheme="minorHAnsi"/>
          <w:b/>
          <w:color w:val="000000"/>
          <w:sz w:val="28"/>
          <w:szCs w:val="28"/>
          <w:u w:val="single"/>
        </w:rPr>
        <w:t>od šest mjeseci do pet godina</w:t>
      </w:r>
      <w:r w:rsidRPr="0024521D">
        <w:rPr>
          <w:rFonts w:asciiTheme="minorHAnsi" w:hAnsiTheme="minorHAnsi" w:cstheme="minorHAnsi"/>
          <w:b/>
          <w:color w:val="000000"/>
          <w:sz w:val="28"/>
          <w:szCs w:val="28"/>
        </w:rPr>
        <w:t>.</w:t>
      </w:r>
    </w:p>
    <w:p w14:paraId="3C5DC01C" w14:textId="77777777" w:rsidR="000B2D62" w:rsidRPr="0024521D" w:rsidRDefault="00F93DA8" w:rsidP="00EE5878">
      <w:pPr>
        <w:pStyle w:val="t-9-8"/>
        <w:spacing w:before="0" w:beforeAutospacing="0" w:line="360" w:lineRule="auto"/>
        <w:jc w:val="both"/>
        <w:rPr>
          <w:rFonts w:asciiTheme="minorHAnsi" w:hAnsiTheme="minorHAnsi" w:cstheme="minorHAnsi"/>
          <w:color w:val="000000"/>
          <w:sz w:val="28"/>
          <w:szCs w:val="28"/>
        </w:rPr>
      </w:pPr>
      <w:r w:rsidRPr="0024521D">
        <w:rPr>
          <w:rFonts w:asciiTheme="minorHAnsi" w:hAnsiTheme="minorHAnsi" w:cstheme="minorHAnsi"/>
          <w:color w:val="000000"/>
          <w:sz w:val="28"/>
          <w:szCs w:val="28"/>
        </w:rPr>
        <w:t xml:space="preserve">Počinitelj kaznenog djela iz stavka 1. i 2. ovoga članka koji je dao mito na zahtjev osobe iz članka 295. ovoga Zakona i prijavio djelo prije njegova otkrivanja ili prije saznanja da je djelo otkriveno, </w:t>
      </w:r>
      <w:r w:rsidRPr="0024521D">
        <w:rPr>
          <w:rFonts w:asciiTheme="minorHAnsi" w:hAnsiTheme="minorHAnsi" w:cstheme="minorHAnsi"/>
          <w:color w:val="000000"/>
          <w:sz w:val="28"/>
          <w:szCs w:val="28"/>
          <w:u w:val="single"/>
        </w:rPr>
        <w:t>može se osloboditi kazne</w:t>
      </w:r>
      <w:r w:rsidRPr="0024521D">
        <w:rPr>
          <w:rFonts w:asciiTheme="minorHAnsi" w:hAnsiTheme="minorHAnsi" w:cstheme="minorHAnsi"/>
          <w:color w:val="000000"/>
          <w:sz w:val="28"/>
          <w:szCs w:val="28"/>
        </w:rPr>
        <w:t>.</w:t>
      </w:r>
    </w:p>
    <w:p w14:paraId="739FBA2D" w14:textId="77777777" w:rsidR="000B2D62" w:rsidRPr="0024521D" w:rsidRDefault="00F93DA8" w:rsidP="00EE5878">
      <w:pPr>
        <w:pStyle w:val="t-10-9-kurz-s-fett"/>
        <w:spacing w:before="0" w:beforeAutospacing="0" w:line="360" w:lineRule="auto"/>
        <w:rPr>
          <w:rFonts w:asciiTheme="minorHAnsi" w:hAnsiTheme="minorHAnsi" w:cstheme="minorHAnsi"/>
          <w:color w:val="000000"/>
          <w:sz w:val="28"/>
          <w:szCs w:val="28"/>
        </w:rPr>
      </w:pPr>
      <w:r w:rsidRPr="0024521D">
        <w:rPr>
          <w:rFonts w:asciiTheme="minorHAnsi" w:hAnsiTheme="minorHAnsi" w:cstheme="minorHAnsi"/>
          <w:color w:val="000000"/>
          <w:sz w:val="28"/>
          <w:szCs w:val="28"/>
        </w:rPr>
        <w:t>Iznuđivanje iskaza</w:t>
      </w:r>
    </w:p>
    <w:p w14:paraId="51B63F8A" w14:textId="77777777" w:rsidR="000B2D62" w:rsidRPr="00EE5878" w:rsidRDefault="00F93DA8" w:rsidP="00EE5878">
      <w:pPr>
        <w:pStyle w:val="clanak"/>
        <w:spacing w:before="0" w:beforeAutospacing="0" w:line="360" w:lineRule="auto"/>
        <w:rPr>
          <w:rFonts w:asciiTheme="minorHAnsi" w:hAnsiTheme="minorHAnsi" w:cstheme="minorHAnsi"/>
          <w:b/>
          <w:color w:val="000000"/>
          <w:sz w:val="28"/>
          <w:szCs w:val="28"/>
        </w:rPr>
      </w:pPr>
      <w:r w:rsidRPr="0024521D">
        <w:rPr>
          <w:rFonts w:asciiTheme="minorHAnsi" w:hAnsiTheme="minorHAnsi" w:cstheme="minorHAnsi"/>
          <w:b/>
          <w:color w:val="000000"/>
          <w:sz w:val="28"/>
          <w:szCs w:val="28"/>
        </w:rPr>
        <w:t>Članak 297.</w:t>
      </w:r>
    </w:p>
    <w:p w14:paraId="57B08040" w14:textId="77777777" w:rsidR="000B2D62" w:rsidRPr="00EE5878" w:rsidRDefault="00F93DA8" w:rsidP="0024521D">
      <w:pPr>
        <w:pStyle w:val="t-9-8"/>
        <w:spacing w:before="0" w:beforeAutospacing="0" w:line="360" w:lineRule="auto"/>
        <w:jc w:val="both"/>
        <w:rPr>
          <w:rFonts w:asciiTheme="minorHAnsi" w:hAnsiTheme="minorHAnsi" w:cstheme="minorHAnsi"/>
          <w:color w:val="000000"/>
          <w:sz w:val="28"/>
          <w:szCs w:val="28"/>
        </w:rPr>
      </w:pPr>
      <w:r w:rsidRPr="0024521D">
        <w:rPr>
          <w:rFonts w:asciiTheme="minorHAnsi" w:hAnsiTheme="minorHAnsi" w:cstheme="minorHAnsi"/>
          <w:color w:val="000000"/>
          <w:sz w:val="28"/>
          <w:szCs w:val="28"/>
        </w:rPr>
        <w:t>Službena osoba koja pri ovlaštenom saslušanju uporabi silu, prijetnju ili drugo nedozvoljeno sredstvo ili način s ciljem da drugi dade ili se suzdrži od davanja iskaza ili druge izjave,</w:t>
      </w:r>
    </w:p>
    <w:p w14:paraId="2934FF67" w14:textId="77777777" w:rsidR="000B2D62" w:rsidRPr="00EE5878" w:rsidRDefault="00F93DA8" w:rsidP="0024521D">
      <w:pPr>
        <w:pStyle w:val="t-9-8"/>
        <w:spacing w:before="0" w:beforeAutospacing="0" w:line="360" w:lineRule="auto"/>
        <w:jc w:val="both"/>
        <w:rPr>
          <w:rFonts w:asciiTheme="minorHAnsi" w:hAnsiTheme="minorHAnsi" w:cstheme="minorHAnsi"/>
          <w:b/>
          <w:color w:val="000000"/>
          <w:sz w:val="28"/>
          <w:szCs w:val="28"/>
        </w:rPr>
      </w:pPr>
      <w:r w:rsidRPr="0024521D">
        <w:rPr>
          <w:rFonts w:asciiTheme="minorHAnsi" w:hAnsiTheme="minorHAnsi" w:cstheme="minorHAnsi"/>
          <w:b/>
          <w:color w:val="000000"/>
          <w:sz w:val="28"/>
          <w:szCs w:val="28"/>
        </w:rPr>
        <w:t xml:space="preserve">kaznit će se kaznom zatvora </w:t>
      </w:r>
      <w:r w:rsidRPr="0024521D">
        <w:rPr>
          <w:rFonts w:asciiTheme="minorHAnsi" w:hAnsiTheme="minorHAnsi" w:cstheme="minorHAnsi"/>
          <w:b/>
          <w:color w:val="000000"/>
          <w:sz w:val="28"/>
          <w:szCs w:val="28"/>
          <w:u w:val="single"/>
        </w:rPr>
        <w:t>od šest mjeseci do pet godina</w:t>
      </w:r>
      <w:r w:rsidRPr="0024521D">
        <w:rPr>
          <w:rFonts w:asciiTheme="minorHAnsi" w:hAnsiTheme="minorHAnsi" w:cstheme="minorHAnsi"/>
          <w:b/>
          <w:color w:val="000000"/>
          <w:sz w:val="28"/>
          <w:szCs w:val="28"/>
        </w:rPr>
        <w:t>.</w:t>
      </w:r>
    </w:p>
    <w:p w14:paraId="7136D853" w14:textId="77777777" w:rsidR="000B2D62" w:rsidRPr="00EE5878" w:rsidRDefault="00F93DA8" w:rsidP="0024521D">
      <w:pPr>
        <w:pStyle w:val="t-9-8"/>
        <w:spacing w:before="0" w:beforeAutospacing="0" w:line="360" w:lineRule="auto"/>
        <w:jc w:val="both"/>
        <w:rPr>
          <w:rFonts w:asciiTheme="minorHAnsi" w:hAnsiTheme="minorHAnsi" w:cstheme="minorHAnsi"/>
          <w:color w:val="000000"/>
          <w:sz w:val="28"/>
          <w:szCs w:val="28"/>
        </w:rPr>
      </w:pPr>
      <w:r w:rsidRPr="0024521D">
        <w:rPr>
          <w:rFonts w:asciiTheme="minorHAnsi" w:hAnsiTheme="minorHAnsi" w:cstheme="minorHAnsi"/>
          <w:color w:val="000000"/>
          <w:sz w:val="28"/>
          <w:szCs w:val="28"/>
        </w:rPr>
        <w:t>Ako su počinjenjem kaznenog djela iz stavka 1. ovoga članka prouzročene osobito teške posljedice za osumnjičenika, okrivljenika ili optuženika u kaznenom postupku,</w:t>
      </w:r>
    </w:p>
    <w:p w14:paraId="6015D40C" w14:textId="77777777" w:rsidR="000B2D62" w:rsidRPr="00EE5878" w:rsidRDefault="00F93DA8" w:rsidP="00EE5878">
      <w:pPr>
        <w:pStyle w:val="t-9-8"/>
        <w:spacing w:before="0" w:beforeAutospacing="0" w:line="360" w:lineRule="auto"/>
        <w:jc w:val="both"/>
        <w:rPr>
          <w:rFonts w:asciiTheme="minorHAnsi" w:hAnsiTheme="minorHAnsi" w:cstheme="minorHAnsi"/>
          <w:b/>
          <w:color w:val="000000"/>
          <w:sz w:val="28"/>
          <w:szCs w:val="28"/>
        </w:rPr>
      </w:pPr>
      <w:r w:rsidRPr="0024521D">
        <w:rPr>
          <w:rFonts w:asciiTheme="minorHAnsi" w:hAnsiTheme="minorHAnsi" w:cstheme="minorHAnsi"/>
          <w:b/>
          <w:color w:val="000000"/>
          <w:sz w:val="28"/>
          <w:szCs w:val="28"/>
        </w:rPr>
        <w:t xml:space="preserve">počinitelj će se kazniti kaznom zatvora </w:t>
      </w:r>
      <w:r w:rsidRPr="0024521D">
        <w:rPr>
          <w:rFonts w:asciiTheme="minorHAnsi" w:hAnsiTheme="minorHAnsi" w:cstheme="minorHAnsi"/>
          <w:b/>
          <w:color w:val="000000"/>
          <w:sz w:val="28"/>
          <w:szCs w:val="28"/>
          <w:u w:val="single"/>
        </w:rPr>
        <w:t>od jedne do osam godina</w:t>
      </w:r>
      <w:r w:rsidRPr="0024521D">
        <w:rPr>
          <w:rFonts w:asciiTheme="minorHAnsi" w:hAnsiTheme="minorHAnsi" w:cstheme="minorHAnsi"/>
          <w:b/>
          <w:color w:val="000000"/>
          <w:sz w:val="28"/>
          <w:szCs w:val="28"/>
        </w:rPr>
        <w:t>.</w:t>
      </w:r>
    </w:p>
    <w:p w14:paraId="4074BFC7" w14:textId="77777777" w:rsidR="000B2D62" w:rsidRPr="0024521D" w:rsidRDefault="00F93DA8" w:rsidP="00EE5878">
      <w:pPr>
        <w:pStyle w:val="t-10-9-kurz-s-fett"/>
        <w:spacing w:before="0" w:beforeAutospacing="0" w:line="360" w:lineRule="auto"/>
        <w:rPr>
          <w:rFonts w:asciiTheme="minorHAnsi" w:hAnsiTheme="minorHAnsi" w:cstheme="minorHAnsi"/>
          <w:color w:val="000000"/>
          <w:sz w:val="28"/>
          <w:szCs w:val="28"/>
        </w:rPr>
      </w:pPr>
      <w:r w:rsidRPr="0024521D">
        <w:rPr>
          <w:rFonts w:asciiTheme="minorHAnsi" w:hAnsiTheme="minorHAnsi" w:cstheme="minorHAnsi"/>
          <w:color w:val="000000"/>
          <w:sz w:val="28"/>
          <w:szCs w:val="28"/>
        </w:rPr>
        <w:t>Protuzakonita pretraga</w:t>
      </w:r>
    </w:p>
    <w:p w14:paraId="59EE12F4" w14:textId="77777777" w:rsidR="006C13C0" w:rsidRPr="00EE5878" w:rsidRDefault="00F93DA8" w:rsidP="00EE5878">
      <w:pPr>
        <w:pStyle w:val="clanak"/>
        <w:spacing w:before="0" w:beforeAutospacing="0" w:line="360" w:lineRule="auto"/>
        <w:rPr>
          <w:rFonts w:asciiTheme="minorHAnsi" w:hAnsiTheme="minorHAnsi" w:cstheme="minorHAnsi"/>
          <w:b/>
          <w:color w:val="000000"/>
          <w:sz w:val="28"/>
          <w:szCs w:val="28"/>
        </w:rPr>
      </w:pPr>
      <w:r w:rsidRPr="0024521D">
        <w:rPr>
          <w:rFonts w:asciiTheme="minorHAnsi" w:hAnsiTheme="minorHAnsi" w:cstheme="minorHAnsi"/>
          <w:b/>
          <w:color w:val="000000"/>
          <w:sz w:val="28"/>
          <w:szCs w:val="28"/>
        </w:rPr>
        <w:t>Članak 298.</w:t>
      </w:r>
    </w:p>
    <w:p w14:paraId="1D59F66E" w14:textId="77777777" w:rsidR="000B2D62" w:rsidRPr="00EE5878" w:rsidRDefault="00F93DA8" w:rsidP="0024521D">
      <w:pPr>
        <w:pStyle w:val="t-9-8"/>
        <w:spacing w:before="0" w:beforeAutospacing="0" w:line="360" w:lineRule="auto"/>
        <w:jc w:val="both"/>
        <w:rPr>
          <w:rFonts w:asciiTheme="minorHAnsi" w:hAnsiTheme="minorHAnsi" w:cstheme="minorHAnsi"/>
          <w:color w:val="000000"/>
          <w:sz w:val="28"/>
          <w:szCs w:val="28"/>
        </w:rPr>
      </w:pPr>
      <w:r w:rsidRPr="0024521D">
        <w:rPr>
          <w:rFonts w:asciiTheme="minorHAnsi" w:hAnsiTheme="minorHAnsi" w:cstheme="minorHAnsi"/>
          <w:color w:val="000000"/>
          <w:sz w:val="28"/>
          <w:szCs w:val="28"/>
        </w:rPr>
        <w:t>Službena osoba koja u obavljanju službe ili</w:t>
      </w:r>
      <w:r w:rsidR="00EE5878">
        <w:rPr>
          <w:rFonts w:asciiTheme="minorHAnsi" w:hAnsiTheme="minorHAnsi" w:cstheme="minorHAnsi"/>
          <w:color w:val="000000"/>
          <w:sz w:val="28"/>
          <w:szCs w:val="28"/>
        </w:rPr>
        <w:t xml:space="preserve"> </w:t>
      </w:r>
      <w:r w:rsidR="006C13C0" w:rsidRPr="0024521D">
        <w:rPr>
          <w:rFonts w:asciiTheme="minorHAnsi" w:eastAsia="Times New Roman" w:hAnsiTheme="minorHAnsi" w:cstheme="minorHAnsi"/>
          <w:color w:val="000000"/>
          <w:sz w:val="28"/>
          <w:szCs w:val="28"/>
          <w:u w:val="single"/>
        </w:rPr>
        <w:t>odgovorna osoba koja u obavljanju</w:t>
      </w:r>
      <w:r w:rsidRPr="0024521D">
        <w:rPr>
          <w:rFonts w:asciiTheme="minorHAnsi" w:hAnsiTheme="minorHAnsi" w:cstheme="minorHAnsi"/>
          <w:color w:val="000000"/>
          <w:sz w:val="28"/>
          <w:szCs w:val="28"/>
        </w:rPr>
        <w:t xml:space="preserve"> javne ovlasti protuzakonito obavi pretragu,</w:t>
      </w:r>
    </w:p>
    <w:p w14:paraId="1F4FA0FF" w14:textId="77777777" w:rsidR="000B2D62" w:rsidRPr="00EE5878" w:rsidRDefault="00F93DA8" w:rsidP="00EE5878">
      <w:pPr>
        <w:pStyle w:val="t-9-8"/>
        <w:spacing w:before="0" w:beforeAutospacing="0" w:line="360" w:lineRule="auto"/>
        <w:jc w:val="both"/>
        <w:rPr>
          <w:rFonts w:asciiTheme="minorHAnsi" w:hAnsiTheme="minorHAnsi" w:cstheme="minorHAnsi"/>
          <w:b/>
          <w:color w:val="000000"/>
          <w:sz w:val="28"/>
          <w:szCs w:val="28"/>
        </w:rPr>
      </w:pPr>
      <w:r w:rsidRPr="0024521D">
        <w:rPr>
          <w:rFonts w:asciiTheme="minorHAnsi" w:hAnsiTheme="minorHAnsi" w:cstheme="minorHAnsi"/>
          <w:b/>
          <w:color w:val="000000"/>
          <w:sz w:val="28"/>
          <w:szCs w:val="28"/>
        </w:rPr>
        <w:t xml:space="preserve">kaznit će se kaznom zatvora </w:t>
      </w:r>
      <w:r w:rsidRPr="0024521D">
        <w:rPr>
          <w:rFonts w:asciiTheme="minorHAnsi" w:hAnsiTheme="minorHAnsi" w:cstheme="minorHAnsi"/>
          <w:b/>
          <w:color w:val="000000"/>
          <w:sz w:val="28"/>
          <w:szCs w:val="28"/>
          <w:u w:val="single"/>
        </w:rPr>
        <w:t>do tri godine</w:t>
      </w:r>
      <w:r w:rsidRPr="0024521D">
        <w:rPr>
          <w:rFonts w:asciiTheme="minorHAnsi" w:hAnsiTheme="minorHAnsi" w:cstheme="minorHAnsi"/>
          <w:b/>
          <w:color w:val="000000"/>
          <w:sz w:val="28"/>
          <w:szCs w:val="28"/>
        </w:rPr>
        <w:t>.</w:t>
      </w:r>
    </w:p>
    <w:p w14:paraId="4CE0119B" w14:textId="77777777" w:rsidR="000B2D62" w:rsidRPr="0024521D" w:rsidRDefault="00F93DA8" w:rsidP="00EE5878">
      <w:pPr>
        <w:pStyle w:val="t-10-9-kurz-s-fett"/>
        <w:spacing w:before="0" w:beforeAutospacing="0" w:line="360" w:lineRule="auto"/>
        <w:rPr>
          <w:rFonts w:asciiTheme="minorHAnsi" w:hAnsiTheme="minorHAnsi" w:cstheme="minorHAnsi"/>
          <w:color w:val="000000"/>
          <w:sz w:val="28"/>
          <w:szCs w:val="28"/>
        </w:rPr>
      </w:pPr>
      <w:r w:rsidRPr="0024521D">
        <w:rPr>
          <w:rFonts w:asciiTheme="minorHAnsi" w:hAnsiTheme="minorHAnsi" w:cstheme="minorHAnsi"/>
          <w:color w:val="000000"/>
          <w:sz w:val="28"/>
          <w:szCs w:val="28"/>
        </w:rPr>
        <w:t>Protuzakonito oslobođenje osobe kojoj je oduzeta sloboda</w:t>
      </w:r>
    </w:p>
    <w:p w14:paraId="4B103F46" w14:textId="77777777" w:rsidR="000B2D62" w:rsidRPr="00EE5878" w:rsidRDefault="00F93DA8" w:rsidP="00EE5878">
      <w:pPr>
        <w:pStyle w:val="clanak"/>
        <w:spacing w:before="0" w:beforeAutospacing="0" w:line="360" w:lineRule="auto"/>
        <w:rPr>
          <w:rFonts w:asciiTheme="minorHAnsi" w:hAnsiTheme="minorHAnsi" w:cstheme="minorHAnsi"/>
          <w:b/>
          <w:color w:val="000000"/>
          <w:sz w:val="28"/>
          <w:szCs w:val="28"/>
        </w:rPr>
      </w:pPr>
      <w:r w:rsidRPr="0024521D">
        <w:rPr>
          <w:rFonts w:asciiTheme="minorHAnsi" w:hAnsiTheme="minorHAnsi" w:cstheme="minorHAnsi"/>
          <w:b/>
          <w:color w:val="000000"/>
          <w:sz w:val="28"/>
          <w:szCs w:val="28"/>
        </w:rPr>
        <w:t>Članak 299.</w:t>
      </w:r>
    </w:p>
    <w:p w14:paraId="495843B6" w14:textId="77777777" w:rsidR="000B2D62" w:rsidRPr="00EE5878" w:rsidRDefault="00F93DA8" w:rsidP="0024521D">
      <w:pPr>
        <w:pStyle w:val="t-9-8"/>
        <w:spacing w:before="0" w:beforeAutospacing="0" w:line="360" w:lineRule="auto"/>
        <w:jc w:val="both"/>
        <w:rPr>
          <w:rFonts w:asciiTheme="minorHAnsi" w:hAnsiTheme="minorHAnsi" w:cstheme="minorHAnsi"/>
          <w:color w:val="000000"/>
          <w:sz w:val="28"/>
          <w:szCs w:val="28"/>
        </w:rPr>
      </w:pPr>
      <w:r w:rsidRPr="0024521D">
        <w:rPr>
          <w:rFonts w:asciiTheme="minorHAnsi" w:hAnsiTheme="minorHAnsi" w:cstheme="minorHAnsi"/>
          <w:color w:val="000000"/>
          <w:sz w:val="28"/>
          <w:szCs w:val="28"/>
        </w:rPr>
        <w:lastRenderedPageBreak/>
        <w:t>Službena osoba koja protuzakonito oslobodi osobu kojoj je oduzeta sloboda ili joj pomogne u bijegu,</w:t>
      </w:r>
    </w:p>
    <w:p w14:paraId="5A2A6A71" w14:textId="77777777" w:rsidR="000B2D62" w:rsidRPr="0024521D" w:rsidRDefault="00F93DA8" w:rsidP="0024521D">
      <w:pPr>
        <w:pStyle w:val="t-9-8"/>
        <w:spacing w:before="0" w:beforeAutospacing="0" w:line="360" w:lineRule="auto"/>
        <w:jc w:val="both"/>
        <w:rPr>
          <w:rFonts w:asciiTheme="minorHAnsi" w:hAnsiTheme="minorHAnsi" w:cstheme="minorHAnsi"/>
          <w:b/>
          <w:color w:val="000000"/>
          <w:sz w:val="28"/>
          <w:szCs w:val="28"/>
        </w:rPr>
      </w:pPr>
      <w:r w:rsidRPr="0024521D">
        <w:rPr>
          <w:rFonts w:asciiTheme="minorHAnsi" w:hAnsiTheme="minorHAnsi" w:cstheme="minorHAnsi"/>
          <w:b/>
          <w:color w:val="000000"/>
          <w:sz w:val="28"/>
          <w:szCs w:val="28"/>
        </w:rPr>
        <w:t xml:space="preserve">kaznit će se kaznom zatvora </w:t>
      </w:r>
      <w:r w:rsidRPr="0024521D">
        <w:rPr>
          <w:rFonts w:asciiTheme="minorHAnsi" w:hAnsiTheme="minorHAnsi" w:cstheme="minorHAnsi"/>
          <w:b/>
          <w:color w:val="000000"/>
          <w:sz w:val="28"/>
          <w:szCs w:val="28"/>
          <w:u w:val="single"/>
        </w:rPr>
        <w:t>od jedne do osam godina</w:t>
      </w:r>
      <w:r w:rsidRPr="0024521D">
        <w:rPr>
          <w:rFonts w:asciiTheme="minorHAnsi" w:hAnsiTheme="minorHAnsi" w:cstheme="minorHAnsi"/>
          <w:b/>
          <w:color w:val="000000"/>
          <w:sz w:val="28"/>
          <w:szCs w:val="28"/>
        </w:rPr>
        <w:t>.</w:t>
      </w:r>
    </w:p>
    <w:p w14:paraId="28425C46" w14:textId="77777777" w:rsidR="000B2D62" w:rsidRPr="0024521D" w:rsidRDefault="00F93DA8" w:rsidP="00EE5878">
      <w:pPr>
        <w:pStyle w:val="t-10-9-kurz-s-fett"/>
        <w:spacing w:before="0" w:beforeAutospacing="0" w:line="360" w:lineRule="auto"/>
        <w:rPr>
          <w:rFonts w:asciiTheme="minorHAnsi" w:hAnsiTheme="minorHAnsi" w:cstheme="minorHAnsi"/>
          <w:color w:val="000000"/>
          <w:sz w:val="28"/>
          <w:szCs w:val="28"/>
        </w:rPr>
      </w:pPr>
      <w:r w:rsidRPr="0024521D">
        <w:rPr>
          <w:rFonts w:asciiTheme="minorHAnsi" w:hAnsiTheme="minorHAnsi" w:cstheme="minorHAnsi"/>
          <w:color w:val="000000"/>
          <w:sz w:val="28"/>
          <w:szCs w:val="28"/>
        </w:rPr>
        <w:t>Odavanje službene tajne</w:t>
      </w:r>
    </w:p>
    <w:p w14:paraId="14DAC080" w14:textId="77777777" w:rsidR="000B2D62" w:rsidRPr="00EE5878" w:rsidRDefault="00EE5878" w:rsidP="00EE5878">
      <w:pPr>
        <w:pStyle w:val="clanak"/>
        <w:spacing w:before="0" w:beforeAutospacing="0" w:line="360" w:lineRule="auto"/>
        <w:rPr>
          <w:rFonts w:asciiTheme="minorHAnsi" w:hAnsiTheme="minorHAnsi" w:cstheme="minorHAnsi"/>
          <w:b/>
          <w:color w:val="000000"/>
          <w:sz w:val="28"/>
          <w:szCs w:val="28"/>
        </w:rPr>
      </w:pPr>
      <w:r>
        <w:rPr>
          <w:rFonts w:asciiTheme="minorHAnsi" w:hAnsiTheme="minorHAnsi" w:cstheme="minorHAnsi"/>
          <w:b/>
          <w:color w:val="000000"/>
          <w:sz w:val="28"/>
          <w:szCs w:val="28"/>
        </w:rPr>
        <w:t>Članak 300.</w:t>
      </w:r>
    </w:p>
    <w:p w14:paraId="2717A486" w14:textId="77777777" w:rsidR="000B2D62" w:rsidRPr="00EE5878" w:rsidRDefault="00F93DA8" w:rsidP="0024521D">
      <w:pPr>
        <w:pStyle w:val="t-9-8"/>
        <w:spacing w:before="0" w:beforeAutospacing="0" w:line="360" w:lineRule="auto"/>
        <w:jc w:val="both"/>
        <w:rPr>
          <w:rFonts w:asciiTheme="minorHAnsi" w:hAnsiTheme="minorHAnsi" w:cstheme="minorHAnsi"/>
          <w:color w:val="000000"/>
          <w:sz w:val="28"/>
          <w:szCs w:val="28"/>
        </w:rPr>
      </w:pPr>
      <w:r w:rsidRPr="0024521D">
        <w:rPr>
          <w:rFonts w:asciiTheme="minorHAnsi" w:hAnsiTheme="minorHAnsi" w:cstheme="minorHAnsi"/>
          <w:color w:val="000000"/>
          <w:sz w:val="28"/>
          <w:szCs w:val="28"/>
        </w:rPr>
        <w:t>Tko neovlašteno drugome priopći, preda ili na drugi način učini pristupačnim podatke koji su službena tajna,</w:t>
      </w:r>
    </w:p>
    <w:p w14:paraId="510F8118" w14:textId="77777777" w:rsidR="00F0684F" w:rsidRPr="00EE5878" w:rsidRDefault="00F93DA8" w:rsidP="0024521D">
      <w:pPr>
        <w:pStyle w:val="t-9-8"/>
        <w:spacing w:before="0" w:beforeAutospacing="0" w:line="360" w:lineRule="auto"/>
        <w:jc w:val="both"/>
        <w:rPr>
          <w:rFonts w:asciiTheme="minorHAnsi" w:hAnsiTheme="minorHAnsi" w:cstheme="minorHAnsi"/>
          <w:b/>
          <w:color w:val="000000"/>
          <w:sz w:val="28"/>
          <w:szCs w:val="28"/>
        </w:rPr>
      </w:pPr>
      <w:r w:rsidRPr="0024521D">
        <w:rPr>
          <w:rFonts w:asciiTheme="minorHAnsi" w:hAnsiTheme="minorHAnsi" w:cstheme="minorHAnsi"/>
          <w:b/>
          <w:color w:val="000000"/>
          <w:sz w:val="28"/>
          <w:szCs w:val="28"/>
        </w:rPr>
        <w:t xml:space="preserve">kaznit će se kaznom zatvora </w:t>
      </w:r>
      <w:r w:rsidRPr="0024521D">
        <w:rPr>
          <w:rFonts w:asciiTheme="minorHAnsi" w:hAnsiTheme="minorHAnsi" w:cstheme="minorHAnsi"/>
          <w:b/>
          <w:color w:val="000000"/>
          <w:sz w:val="28"/>
          <w:szCs w:val="28"/>
          <w:u w:val="single"/>
        </w:rPr>
        <w:t>do tri godine</w:t>
      </w:r>
      <w:r w:rsidRPr="0024521D">
        <w:rPr>
          <w:rFonts w:asciiTheme="minorHAnsi" w:hAnsiTheme="minorHAnsi" w:cstheme="minorHAnsi"/>
          <w:b/>
          <w:color w:val="000000"/>
          <w:sz w:val="28"/>
          <w:szCs w:val="28"/>
        </w:rPr>
        <w:t>.</w:t>
      </w:r>
    </w:p>
    <w:p w14:paraId="5AD85C72" w14:textId="77777777" w:rsidR="00AF63E0" w:rsidRPr="00EE5878" w:rsidRDefault="00F93DA8" w:rsidP="00EE5878">
      <w:pPr>
        <w:pStyle w:val="t-9-8"/>
        <w:spacing w:before="0" w:beforeAutospacing="0" w:line="360" w:lineRule="auto"/>
        <w:jc w:val="both"/>
        <w:rPr>
          <w:rFonts w:asciiTheme="minorHAnsi" w:hAnsiTheme="minorHAnsi" w:cstheme="minorHAnsi"/>
          <w:color w:val="000000"/>
          <w:sz w:val="28"/>
          <w:szCs w:val="28"/>
        </w:rPr>
      </w:pPr>
      <w:r w:rsidRPr="0024521D">
        <w:rPr>
          <w:rFonts w:asciiTheme="minorHAnsi" w:hAnsiTheme="minorHAnsi" w:cstheme="minorHAnsi"/>
          <w:color w:val="000000"/>
          <w:sz w:val="28"/>
          <w:szCs w:val="28"/>
        </w:rPr>
        <w:t>Nema kaznenog djela ako je djelo iz stavka 1. ovoga članka počinjeno u pretežito javnom interesu.</w:t>
      </w:r>
    </w:p>
    <w:p w14:paraId="395F5C61" w14:textId="77777777" w:rsidR="00C723C7" w:rsidRPr="006A4391" w:rsidRDefault="00293F92" w:rsidP="00CA4060">
      <w:pPr>
        <w:ind w:left="567" w:hanging="567"/>
        <w:rPr>
          <w:b/>
          <w:sz w:val="28"/>
          <w:szCs w:val="28"/>
          <w:u w:val="single"/>
        </w:rPr>
      </w:pPr>
      <w:r w:rsidRPr="006D6631">
        <w:rPr>
          <w:b/>
          <w:sz w:val="28"/>
          <w:szCs w:val="28"/>
          <w:highlight w:val="yellow"/>
          <w:u w:val="single"/>
        </w:rPr>
        <w:t>10.  PREKRŠAJI I KAZNENA DJELA ZBOG PRIKRIVANJA I NEPRIJAVLJIVANJA POŽARA I POČINITELJA POŽARA</w:t>
      </w:r>
      <w:r w:rsidR="00461459" w:rsidRPr="006A4391">
        <w:rPr>
          <w:b/>
          <w:sz w:val="28"/>
          <w:szCs w:val="28"/>
          <w:u w:val="single"/>
        </w:rPr>
        <w:t xml:space="preserve"> </w:t>
      </w:r>
      <w:r w:rsidR="00C84378" w:rsidRPr="006A4391">
        <w:rPr>
          <w:rFonts w:cstheme="minorHAnsi"/>
          <w:b/>
          <w:i/>
          <w:sz w:val="28"/>
          <w:szCs w:val="28"/>
          <w:u w:val="single"/>
        </w:rPr>
        <w:t>(I-IV kategorija)</w:t>
      </w:r>
    </w:p>
    <w:p w14:paraId="1A67BC59" w14:textId="77777777" w:rsidR="003E205C" w:rsidRPr="00CA4060" w:rsidRDefault="003E205C" w:rsidP="00CA4060">
      <w:pPr>
        <w:pStyle w:val="clanak"/>
        <w:spacing w:before="0" w:beforeAutospacing="0" w:after="0" w:afterAutospacing="0"/>
        <w:jc w:val="both"/>
        <w:rPr>
          <w:rFonts w:asciiTheme="minorHAnsi" w:hAnsiTheme="minorHAnsi" w:cstheme="minorHAnsi"/>
          <w:color w:val="FF0000"/>
          <w:sz w:val="16"/>
          <w:szCs w:val="16"/>
          <w:vertAlign w:val="superscript"/>
        </w:rPr>
      </w:pPr>
    </w:p>
    <w:p w14:paraId="18B16446" w14:textId="77777777" w:rsidR="00285C58" w:rsidRPr="00EE5878" w:rsidRDefault="00285C58" w:rsidP="00CA4060">
      <w:pPr>
        <w:pStyle w:val="clanak"/>
        <w:spacing w:before="0" w:beforeAutospacing="0" w:after="0" w:afterAutospacing="0"/>
        <w:jc w:val="both"/>
        <w:rPr>
          <w:rFonts w:asciiTheme="minorHAnsi" w:hAnsiTheme="minorHAnsi" w:cstheme="minorHAnsi"/>
          <w:b/>
          <w:i/>
          <w:sz w:val="28"/>
          <w:szCs w:val="28"/>
          <w:u w:val="single"/>
        </w:rPr>
      </w:pPr>
      <w:r w:rsidRPr="00EE5878">
        <w:rPr>
          <w:rFonts w:asciiTheme="minorHAnsi" w:hAnsiTheme="minorHAnsi" w:cstheme="minorHAnsi"/>
          <w:b/>
          <w:i/>
          <w:sz w:val="28"/>
          <w:szCs w:val="28"/>
          <w:highlight w:val="yellow"/>
          <w:u w:val="single"/>
        </w:rPr>
        <w:t>Prekršaji</w:t>
      </w:r>
      <w:r w:rsidR="008927FF" w:rsidRPr="00EE5878">
        <w:rPr>
          <w:rFonts w:asciiTheme="minorHAnsi" w:hAnsiTheme="minorHAnsi" w:cstheme="minorHAnsi"/>
          <w:b/>
          <w:i/>
          <w:sz w:val="28"/>
          <w:szCs w:val="28"/>
          <w:highlight w:val="yellow"/>
          <w:u w:val="single"/>
        </w:rPr>
        <w:t xml:space="preserve"> iz ZZOP</w:t>
      </w:r>
    </w:p>
    <w:p w14:paraId="68607EE9" w14:textId="77777777" w:rsidR="00285C58" w:rsidRPr="00EE5878" w:rsidRDefault="00285C58" w:rsidP="00CA4060">
      <w:pPr>
        <w:pStyle w:val="clanak"/>
        <w:spacing w:before="0" w:beforeAutospacing="0" w:after="0" w:afterAutospacing="0"/>
        <w:jc w:val="both"/>
        <w:rPr>
          <w:rFonts w:asciiTheme="minorHAnsi" w:hAnsiTheme="minorHAnsi" w:cstheme="minorHAnsi"/>
          <w:b/>
          <w:color w:val="C00000"/>
          <w:sz w:val="28"/>
          <w:szCs w:val="28"/>
        </w:rPr>
      </w:pPr>
    </w:p>
    <w:p w14:paraId="58F1944C" w14:textId="77777777" w:rsidR="00AF63E0" w:rsidRPr="00EE5878" w:rsidRDefault="00AF63E0" w:rsidP="00CA4060">
      <w:pPr>
        <w:pStyle w:val="clanak"/>
        <w:spacing w:before="0" w:beforeAutospacing="0" w:after="0" w:afterAutospacing="0"/>
        <w:jc w:val="both"/>
        <w:rPr>
          <w:rFonts w:asciiTheme="minorHAnsi" w:hAnsiTheme="minorHAnsi" w:cstheme="minorHAnsi"/>
          <w:b/>
          <w:sz w:val="28"/>
          <w:szCs w:val="28"/>
        </w:rPr>
      </w:pPr>
    </w:p>
    <w:p w14:paraId="46D317C7" w14:textId="77777777" w:rsidR="007E128B" w:rsidRPr="00EE5878" w:rsidRDefault="005F6B6D" w:rsidP="00CA4060">
      <w:pPr>
        <w:pStyle w:val="clanak"/>
        <w:spacing w:before="0" w:beforeAutospacing="0" w:after="0" w:afterAutospacing="0"/>
        <w:jc w:val="both"/>
        <w:rPr>
          <w:rFonts w:asciiTheme="minorHAnsi" w:hAnsiTheme="minorHAnsi" w:cstheme="minorHAnsi"/>
          <w:b/>
          <w:sz w:val="28"/>
          <w:szCs w:val="28"/>
        </w:rPr>
      </w:pPr>
      <w:r w:rsidRPr="00EE5878">
        <w:rPr>
          <w:rFonts w:asciiTheme="minorHAnsi" w:hAnsiTheme="minorHAnsi" w:cstheme="minorHAnsi"/>
          <w:b/>
          <w:sz w:val="28"/>
          <w:szCs w:val="28"/>
        </w:rPr>
        <w:t>Odredbom članka 62. Zakona o zaštiti od požara određeno je da će se n</w:t>
      </w:r>
      <w:r w:rsidR="009A793E" w:rsidRPr="00EE5878">
        <w:rPr>
          <w:rFonts w:asciiTheme="minorHAnsi" w:hAnsiTheme="minorHAnsi" w:cstheme="minorHAnsi"/>
          <w:b/>
          <w:sz w:val="28"/>
          <w:szCs w:val="28"/>
        </w:rPr>
        <w:t xml:space="preserve">ovčanom kaznom u iznosu od </w:t>
      </w:r>
      <w:r w:rsidR="00066EE8" w:rsidRPr="00EE5878">
        <w:rPr>
          <w:rFonts w:ascii="Arial" w:eastAsia="Times New Roman" w:hAnsi="Arial" w:cs="Arial"/>
          <w:b/>
          <w:color w:val="231F20"/>
          <w:sz w:val="28"/>
          <w:szCs w:val="28"/>
        </w:rPr>
        <w:t>130,00 do 1990,00 eura</w:t>
      </w:r>
      <w:r w:rsidR="00066EE8" w:rsidRPr="00EE5878">
        <w:rPr>
          <w:rFonts w:asciiTheme="minorHAnsi" w:hAnsiTheme="minorHAnsi" w:cstheme="minorHAnsi"/>
          <w:b/>
          <w:sz w:val="28"/>
          <w:szCs w:val="28"/>
        </w:rPr>
        <w:t xml:space="preserve"> </w:t>
      </w:r>
      <w:r w:rsidR="009A793E" w:rsidRPr="00EE5878">
        <w:rPr>
          <w:rFonts w:asciiTheme="minorHAnsi" w:hAnsiTheme="minorHAnsi" w:cstheme="minorHAnsi"/>
          <w:b/>
          <w:sz w:val="28"/>
          <w:szCs w:val="28"/>
        </w:rPr>
        <w:t>kaznit</w:t>
      </w:r>
      <w:r w:rsidR="006A4391" w:rsidRPr="00EE5878">
        <w:rPr>
          <w:rFonts w:asciiTheme="minorHAnsi" w:hAnsiTheme="minorHAnsi" w:cstheme="minorHAnsi"/>
          <w:b/>
          <w:sz w:val="28"/>
          <w:szCs w:val="28"/>
        </w:rPr>
        <w:t xml:space="preserve">i, </w:t>
      </w:r>
      <w:r w:rsidRPr="00EE5878">
        <w:rPr>
          <w:rFonts w:asciiTheme="minorHAnsi" w:hAnsiTheme="minorHAnsi" w:cstheme="minorHAnsi"/>
          <w:b/>
          <w:sz w:val="28"/>
          <w:szCs w:val="28"/>
        </w:rPr>
        <w:t>za prekršaj</w:t>
      </w:r>
      <w:r w:rsidR="006A4391" w:rsidRPr="00EE5878">
        <w:rPr>
          <w:rFonts w:asciiTheme="minorHAnsi" w:hAnsiTheme="minorHAnsi" w:cstheme="minorHAnsi"/>
          <w:b/>
          <w:sz w:val="28"/>
          <w:szCs w:val="28"/>
        </w:rPr>
        <w:t>,</w:t>
      </w:r>
      <w:r w:rsidRPr="00EE5878">
        <w:rPr>
          <w:rFonts w:asciiTheme="minorHAnsi" w:hAnsiTheme="minorHAnsi" w:cstheme="minorHAnsi"/>
          <w:b/>
          <w:sz w:val="28"/>
          <w:szCs w:val="28"/>
        </w:rPr>
        <w:t xml:space="preserve"> fizička osoba</w:t>
      </w:r>
      <w:r w:rsidR="007E128B" w:rsidRPr="00EE5878">
        <w:rPr>
          <w:rFonts w:asciiTheme="minorHAnsi" w:hAnsiTheme="minorHAnsi" w:cstheme="minorHAnsi"/>
          <w:b/>
          <w:sz w:val="28"/>
          <w:szCs w:val="28"/>
        </w:rPr>
        <w:t>:</w:t>
      </w:r>
    </w:p>
    <w:p w14:paraId="2B4403E9" w14:textId="77777777" w:rsidR="007E128B" w:rsidRPr="00EE5878" w:rsidRDefault="007E128B" w:rsidP="007E128B">
      <w:pPr>
        <w:pStyle w:val="clanak"/>
        <w:spacing w:before="0" w:beforeAutospacing="0" w:after="0" w:afterAutospacing="0"/>
        <w:ind w:left="142"/>
        <w:jc w:val="both"/>
        <w:rPr>
          <w:rFonts w:asciiTheme="minorHAnsi" w:hAnsiTheme="minorHAnsi" w:cstheme="minorHAnsi"/>
          <w:b/>
          <w:sz w:val="28"/>
          <w:szCs w:val="28"/>
        </w:rPr>
      </w:pPr>
    </w:p>
    <w:p w14:paraId="6B56DA95" w14:textId="77777777" w:rsidR="009A793E" w:rsidRPr="00EE5878" w:rsidRDefault="009A793E" w:rsidP="007E128B">
      <w:pPr>
        <w:pStyle w:val="clanak"/>
        <w:numPr>
          <w:ilvl w:val="0"/>
          <w:numId w:val="8"/>
        </w:numPr>
        <w:spacing w:before="0" w:beforeAutospacing="0" w:after="0" w:afterAutospacing="0"/>
        <w:ind w:left="142" w:hanging="142"/>
        <w:jc w:val="both"/>
        <w:rPr>
          <w:rFonts w:asciiTheme="minorHAnsi" w:hAnsiTheme="minorHAnsi" w:cstheme="minorHAnsi"/>
          <w:b/>
          <w:sz w:val="28"/>
          <w:szCs w:val="28"/>
        </w:rPr>
      </w:pPr>
      <w:r w:rsidRPr="00EE5878">
        <w:rPr>
          <w:rFonts w:asciiTheme="minorHAnsi" w:hAnsiTheme="minorHAnsi" w:cstheme="minorHAnsi"/>
          <w:b/>
          <w:sz w:val="28"/>
          <w:szCs w:val="28"/>
        </w:rPr>
        <w:t xml:space="preserve">koja ne prijavi nastanak požara i sve informacije o požaru </w:t>
      </w:r>
      <w:r w:rsidR="005F6B6D" w:rsidRPr="00EE5878">
        <w:rPr>
          <w:rFonts w:asciiTheme="minorHAnsi" w:hAnsiTheme="minorHAnsi" w:cstheme="minorHAnsi"/>
          <w:b/>
          <w:sz w:val="28"/>
          <w:szCs w:val="28"/>
        </w:rPr>
        <w:t>kako je to određeno član</w:t>
      </w:r>
      <w:r w:rsidRPr="00EE5878">
        <w:rPr>
          <w:rFonts w:asciiTheme="minorHAnsi" w:hAnsiTheme="minorHAnsi" w:cstheme="minorHAnsi"/>
          <w:b/>
          <w:sz w:val="28"/>
          <w:szCs w:val="28"/>
        </w:rPr>
        <w:t>k</w:t>
      </w:r>
      <w:r w:rsidR="005F6B6D" w:rsidRPr="00EE5878">
        <w:rPr>
          <w:rFonts w:asciiTheme="minorHAnsi" w:hAnsiTheme="minorHAnsi" w:cstheme="minorHAnsi"/>
          <w:b/>
          <w:sz w:val="28"/>
          <w:szCs w:val="28"/>
        </w:rPr>
        <w:t>om</w:t>
      </w:r>
      <w:r w:rsidRPr="00EE5878">
        <w:rPr>
          <w:rFonts w:asciiTheme="minorHAnsi" w:hAnsiTheme="minorHAnsi" w:cstheme="minorHAnsi"/>
          <w:b/>
          <w:sz w:val="28"/>
          <w:szCs w:val="28"/>
        </w:rPr>
        <w:t xml:space="preserve"> 11. stavak 2.</w:t>
      </w:r>
      <w:r w:rsidR="00870BD7" w:rsidRPr="00EE5878">
        <w:rPr>
          <w:rFonts w:asciiTheme="minorHAnsi" w:hAnsiTheme="minorHAnsi" w:cstheme="minorHAnsi"/>
          <w:b/>
          <w:sz w:val="28"/>
          <w:szCs w:val="28"/>
        </w:rPr>
        <w:t xml:space="preserve"> </w:t>
      </w:r>
      <w:r w:rsidR="007E128B" w:rsidRPr="00EE5878">
        <w:rPr>
          <w:rFonts w:asciiTheme="minorHAnsi" w:hAnsiTheme="minorHAnsi" w:cstheme="minorHAnsi"/>
          <w:b/>
          <w:sz w:val="28"/>
          <w:szCs w:val="28"/>
        </w:rPr>
        <w:t>Zakona o zaštiti od požara,</w:t>
      </w:r>
    </w:p>
    <w:p w14:paraId="7E0C7744" w14:textId="77777777" w:rsidR="007E128B" w:rsidRPr="00EE5878" w:rsidRDefault="007E128B" w:rsidP="007E128B">
      <w:pPr>
        <w:pStyle w:val="t-9-8"/>
        <w:spacing w:before="0" w:beforeAutospacing="0" w:after="0" w:afterAutospacing="0"/>
        <w:ind w:left="142" w:hanging="142"/>
        <w:jc w:val="both"/>
        <w:rPr>
          <w:rFonts w:asciiTheme="minorHAnsi" w:hAnsiTheme="minorHAnsi" w:cstheme="minorHAnsi"/>
          <w:b/>
          <w:sz w:val="28"/>
          <w:szCs w:val="28"/>
        </w:rPr>
      </w:pPr>
      <w:r w:rsidRPr="00EE5878">
        <w:rPr>
          <w:rFonts w:asciiTheme="minorHAnsi" w:hAnsiTheme="minorHAnsi" w:cstheme="minorHAnsi"/>
          <w:b/>
          <w:sz w:val="28"/>
          <w:szCs w:val="28"/>
        </w:rPr>
        <w:t>– koja ne omogući inspektoru ili drugoj ovlaštenoj osobi nesmetano obavljanje njegovih ovlasti (članak 44. stavak 2. ZZOP-a),</w:t>
      </w:r>
    </w:p>
    <w:p w14:paraId="3F4876B2" w14:textId="77777777" w:rsidR="007E128B" w:rsidRPr="00EE5878" w:rsidRDefault="007E128B" w:rsidP="007E128B">
      <w:pPr>
        <w:pStyle w:val="t-9-8"/>
        <w:spacing w:before="0" w:beforeAutospacing="0" w:after="0" w:afterAutospacing="0"/>
        <w:ind w:left="142" w:hanging="142"/>
        <w:jc w:val="both"/>
        <w:rPr>
          <w:rFonts w:asciiTheme="minorHAnsi" w:hAnsiTheme="minorHAnsi" w:cstheme="minorHAnsi"/>
          <w:b/>
          <w:sz w:val="28"/>
          <w:szCs w:val="28"/>
        </w:rPr>
      </w:pPr>
      <w:r w:rsidRPr="00EE5878">
        <w:rPr>
          <w:rFonts w:asciiTheme="minorHAnsi" w:hAnsiTheme="minorHAnsi" w:cstheme="minorHAnsi"/>
          <w:b/>
          <w:sz w:val="28"/>
          <w:szCs w:val="28"/>
        </w:rPr>
        <w:t>– koja ne postupi po zahtjevu odnosno naredbi inspektora (članak 44. stavak 3. ZZOP-a),</w:t>
      </w:r>
    </w:p>
    <w:p w14:paraId="59FE6267" w14:textId="77777777" w:rsidR="007E128B" w:rsidRPr="00EE5878" w:rsidRDefault="007E128B" w:rsidP="007E128B">
      <w:pPr>
        <w:pStyle w:val="t-9-8"/>
        <w:spacing w:before="0" w:beforeAutospacing="0" w:after="0" w:afterAutospacing="0"/>
        <w:ind w:left="142" w:hanging="142"/>
        <w:jc w:val="both"/>
        <w:rPr>
          <w:rFonts w:asciiTheme="minorHAnsi" w:hAnsiTheme="minorHAnsi" w:cstheme="minorHAnsi"/>
          <w:b/>
          <w:sz w:val="28"/>
          <w:szCs w:val="28"/>
        </w:rPr>
      </w:pPr>
      <w:r w:rsidRPr="00EE5878">
        <w:rPr>
          <w:rFonts w:asciiTheme="minorHAnsi" w:hAnsiTheme="minorHAnsi" w:cstheme="minorHAnsi"/>
          <w:b/>
          <w:sz w:val="28"/>
          <w:szCs w:val="28"/>
        </w:rPr>
        <w:t>– koja ošteti ili odstrani službeni pečat inspektora stavljen u postupku provedbe mjere zabrane (članak 55. stavak 3. ZZOP-a).</w:t>
      </w:r>
    </w:p>
    <w:p w14:paraId="0F11FE29" w14:textId="77777777" w:rsidR="007E128B" w:rsidRPr="00EE5878" w:rsidRDefault="007E128B" w:rsidP="00CA4060">
      <w:pPr>
        <w:pStyle w:val="clanak"/>
        <w:spacing w:before="0" w:beforeAutospacing="0" w:after="0" w:afterAutospacing="0"/>
        <w:jc w:val="both"/>
        <w:rPr>
          <w:rFonts w:asciiTheme="minorHAnsi" w:hAnsiTheme="minorHAnsi" w:cstheme="minorHAnsi"/>
          <w:b/>
          <w:sz w:val="28"/>
          <w:szCs w:val="28"/>
        </w:rPr>
      </w:pPr>
    </w:p>
    <w:p w14:paraId="40501E39" w14:textId="77777777" w:rsidR="0000477F" w:rsidRPr="00EE5878" w:rsidRDefault="0000477F" w:rsidP="00CA4060">
      <w:pPr>
        <w:pStyle w:val="t-9-8"/>
        <w:spacing w:before="0" w:beforeAutospacing="0" w:after="0" w:afterAutospacing="0"/>
        <w:jc w:val="both"/>
        <w:rPr>
          <w:rFonts w:asciiTheme="minorHAnsi" w:hAnsiTheme="minorHAnsi" w:cstheme="minorHAnsi"/>
          <w:b/>
          <w:sz w:val="28"/>
          <w:szCs w:val="28"/>
        </w:rPr>
      </w:pPr>
    </w:p>
    <w:p w14:paraId="5CA43471" w14:textId="77777777" w:rsidR="009A793E" w:rsidRPr="00EE5878" w:rsidRDefault="005F6B6D" w:rsidP="00CA4060">
      <w:pPr>
        <w:pStyle w:val="t-9-8"/>
        <w:spacing w:before="0" w:beforeAutospacing="0" w:after="0" w:afterAutospacing="0"/>
        <w:jc w:val="both"/>
        <w:rPr>
          <w:rFonts w:asciiTheme="minorHAnsi" w:hAnsiTheme="minorHAnsi" w:cstheme="minorHAnsi"/>
          <w:sz w:val="28"/>
          <w:szCs w:val="28"/>
        </w:rPr>
      </w:pPr>
      <w:r w:rsidRPr="00EE5878">
        <w:rPr>
          <w:rFonts w:asciiTheme="minorHAnsi" w:hAnsiTheme="minorHAnsi" w:cstheme="minorHAnsi"/>
          <w:sz w:val="28"/>
          <w:szCs w:val="28"/>
        </w:rPr>
        <w:t xml:space="preserve">Isto tako određeno je da će se za navedeni </w:t>
      </w:r>
      <w:r w:rsidR="009A793E" w:rsidRPr="00EE5878">
        <w:rPr>
          <w:rFonts w:asciiTheme="minorHAnsi" w:hAnsiTheme="minorHAnsi" w:cstheme="minorHAnsi"/>
          <w:sz w:val="28"/>
          <w:szCs w:val="28"/>
        </w:rPr>
        <w:t xml:space="preserve">prekršaj kaznit pravna osoba novčanom kaznom u iznosu </w:t>
      </w:r>
      <w:r w:rsidRPr="00EE5878">
        <w:rPr>
          <w:rFonts w:asciiTheme="minorHAnsi" w:hAnsiTheme="minorHAnsi" w:cstheme="minorHAnsi"/>
          <w:sz w:val="28"/>
          <w:szCs w:val="28"/>
        </w:rPr>
        <w:t xml:space="preserve">od </w:t>
      </w:r>
      <w:r w:rsidR="00066EE8" w:rsidRPr="00EE5878">
        <w:rPr>
          <w:rFonts w:ascii="Arial" w:eastAsia="Times New Roman" w:hAnsi="Arial" w:cs="Arial"/>
          <w:color w:val="231F20"/>
          <w:sz w:val="28"/>
          <w:szCs w:val="28"/>
        </w:rPr>
        <w:t>1990,00 do 19.900,00 eura</w:t>
      </w:r>
      <w:r w:rsidRPr="00EE5878">
        <w:rPr>
          <w:rFonts w:asciiTheme="minorHAnsi" w:hAnsiTheme="minorHAnsi" w:cstheme="minorHAnsi"/>
          <w:sz w:val="28"/>
          <w:szCs w:val="28"/>
        </w:rPr>
        <w:t xml:space="preserve">, a odgovorna osoba u pravnoj </w:t>
      </w:r>
      <w:r w:rsidRPr="00EE5878">
        <w:rPr>
          <w:rFonts w:asciiTheme="minorHAnsi" w:hAnsiTheme="minorHAnsi" w:cstheme="minorHAnsi"/>
          <w:sz w:val="28"/>
          <w:szCs w:val="28"/>
        </w:rPr>
        <w:lastRenderedPageBreak/>
        <w:t xml:space="preserve">osobi za isti prekršaj kaznit će se novčanom kaznom u iznosu </w:t>
      </w:r>
      <w:r w:rsidR="00066EE8" w:rsidRPr="00EE5878">
        <w:rPr>
          <w:rFonts w:ascii="Arial" w:eastAsia="Times New Roman" w:hAnsi="Arial" w:cs="Arial"/>
          <w:color w:val="231F20"/>
          <w:sz w:val="28"/>
          <w:szCs w:val="28"/>
        </w:rPr>
        <w:t>od 260,00 do 1990,00 eura</w:t>
      </w:r>
      <w:r w:rsidRPr="00EE5878">
        <w:rPr>
          <w:rFonts w:asciiTheme="minorHAnsi" w:hAnsiTheme="minorHAnsi" w:cstheme="minorHAnsi"/>
          <w:sz w:val="28"/>
          <w:szCs w:val="28"/>
        </w:rPr>
        <w:t>.</w:t>
      </w:r>
    </w:p>
    <w:p w14:paraId="227CB4AF" w14:textId="77777777" w:rsidR="0000477F" w:rsidRPr="00EE5878" w:rsidRDefault="0000477F" w:rsidP="00CA4060">
      <w:pPr>
        <w:pStyle w:val="t-9-8"/>
        <w:spacing w:before="0" w:beforeAutospacing="0" w:after="0" w:afterAutospacing="0"/>
        <w:jc w:val="both"/>
        <w:rPr>
          <w:rFonts w:asciiTheme="minorHAnsi" w:hAnsiTheme="minorHAnsi" w:cstheme="minorHAnsi"/>
          <w:b/>
          <w:sz w:val="28"/>
          <w:szCs w:val="28"/>
        </w:rPr>
      </w:pPr>
    </w:p>
    <w:p w14:paraId="252C6B0D" w14:textId="77777777" w:rsidR="003E205C" w:rsidRPr="00EE5878" w:rsidRDefault="005F6B6D" w:rsidP="00CA4060">
      <w:pPr>
        <w:pStyle w:val="clanak"/>
        <w:spacing w:before="0" w:beforeAutospacing="0" w:after="0" w:afterAutospacing="0"/>
        <w:jc w:val="both"/>
        <w:rPr>
          <w:rFonts w:asciiTheme="minorHAnsi" w:hAnsiTheme="minorHAnsi" w:cstheme="minorHAnsi"/>
          <w:sz w:val="28"/>
          <w:szCs w:val="28"/>
        </w:rPr>
      </w:pPr>
      <w:r w:rsidRPr="00EE5878">
        <w:rPr>
          <w:rFonts w:asciiTheme="minorHAnsi" w:hAnsiTheme="minorHAnsi" w:cstheme="minorHAnsi"/>
          <w:sz w:val="28"/>
          <w:szCs w:val="28"/>
        </w:rPr>
        <w:t xml:space="preserve">Odredbom članka 62. Određeno je da će se </w:t>
      </w:r>
      <w:r w:rsidR="003E205C" w:rsidRPr="00EE5878">
        <w:rPr>
          <w:rFonts w:asciiTheme="minorHAnsi" w:hAnsiTheme="minorHAnsi" w:cstheme="minorHAnsi"/>
          <w:sz w:val="28"/>
          <w:szCs w:val="28"/>
        </w:rPr>
        <w:t xml:space="preserve">za prekršaj, </w:t>
      </w:r>
      <w:r w:rsidRPr="00EE5878">
        <w:rPr>
          <w:rFonts w:asciiTheme="minorHAnsi" w:hAnsiTheme="minorHAnsi" w:cstheme="minorHAnsi"/>
          <w:sz w:val="28"/>
          <w:szCs w:val="28"/>
        </w:rPr>
        <w:t>n</w:t>
      </w:r>
      <w:r w:rsidR="009A793E" w:rsidRPr="00EE5878">
        <w:rPr>
          <w:rFonts w:asciiTheme="minorHAnsi" w:hAnsiTheme="minorHAnsi" w:cstheme="minorHAnsi"/>
          <w:sz w:val="28"/>
          <w:szCs w:val="28"/>
        </w:rPr>
        <w:t xml:space="preserve">ovčanom kaznom u iznosu </w:t>
      </w:r>
      <w:r w:rsidR="00066EE8" w:rsidRPr="00EE5878">
        <w:rPr>
          <w:rFonts w:ascii="Arial" w:eastAsia="Times New Roman" w:hAnsi="Arial" w:cs="Arial"/>
          <w:color w:val="231F20"/>
          <w:sz w:val="28"/>
          <w:szCs w:val="28"/>
        </w:rPr>
        <w:t>od 260,00 do 1990,00 eura</w:t>
      </w:r>
      <w:r w:rsidR="003E205C" w:rsidRPr="00EE5878">
        <w:rPr>
          <w:rFonts w:asciiTheme="minorHAnsi" w:hAnsiTheme="minorHAnsi" w:cstheme="minorHAnsi"/>
          <w:sz w:val="28"/>
          <w:szCs w:val="28"/>
        </w:rPr>
        <w:t>,</w:t>
      </w:r>
      <w:r w:rsidR="009A793E" w:rsidRPr="00EE5878">
        <w:rPr>
          <w:rFonts w:asciiTheme="minorHAnsi" w:hAnsiTheme="minorHAnsi" w:cstheme="minorHAnsi"/>
          <w:sz w:val="28"/>
          <w:szCs w:val="28"/>
        </w:rPr>
        <w:t xml:space="preserve"> kaznit fizička osoba koja ne pristupi otklanjanju neposredne opasnosti, odnosno gašenju požara ili o tome ne obavijesti najbližu vatrogasnu postrojbu, policiju ili Državni centar za sustav 112, odnosno ne postupi prema planu zaštite od požara</w:t>
      </w:r>
      <w:r w:rsidR="003E205C" w:rsidRPr="00EE5878">
        <w:rPr>
          <w:rFonts w:asciiTheme="minorHAnsi" w:hAnsiTheme="minorHAnsi" w:cstheme="minorHAnsi"/>
          <w:sz w:val="28"/>
          <w:szCs w:val="28"/>
        </w:rPr>
        <w:t xml:space="preserve"> kako je određeno člankom</w:t>
      </w:r>
      <w:r w:rsidR="009A793E" w:rsidRPr="00EE5878">
        <w:rPr>
          <w:rFonts w:asciiTheme="minorHAnsi" w:hAnsiTheme="minorHAnsi" w:cstheme="minorHAnsi"/>
          <w:sz w:val="28"/>
          <w:szCs w:val="28"/>
        </w:rPr>
        <w:t xml:space="preserve"> 18. stavak 1. i 2.</w:t>
      </w:r>
      <w:r w:rsidR="003E205C" w:rsidRPr="00EE5878">
        <w:rPr>
          <w:rFonts w:asciiTheme="minorHAnsi" w:hAnsiTheme="minorHAnsi" w:cstheme="minorHAnsi"/>
          <w:sz w:val="28"/>
          <w:szCs w:val="28"/>
        </w:rPr>
        <w:t>Zakona o zaštiti od požara.</w:t>
      </w:r>
    </w:p>
    <w:p w14:paraId="3413A485" w14:textId="77777777" w:rsidR="00066EE8" w:rsidRPr="00EE5878" w:rsidRDefault="00066EE8" w:rsidP="00F408A5">
      <w:pPr>
        <w:pStyle w:val="clanak"/>
        <w:spacing w:before="0" w:beforeAutospacing="0" w:after="0" w:afterAutospacing="0"/>
        <w:jc w:val="left"/>
        <w:rPr>
          <w:rFonts w:asciiTheme="minorHAnsi" w:hAnsiTheme="minorHAnsi" w:cstheme="minorHAnsi"/>
          <w:sz w:val="28"/>
          <w:szCs w:val="28"/>
        </w:rPr>
      </w:pPr>
    </w:p>
    <w:p w14:paraId="709B5123" w14:textId="77777777" w:rsidR="00066EE8" w:rsidRPr="00EE5878" w:rsidRDefault="00066EE8" w:rsidP="00066EE8">
      <w:pPr>
        <w:pStyle w:val="clanak"/>
        <w:spacing w:before="0" w:beforeAutospacing="0" w:after="0" w:afterAutospacing="0"/>
        <w:rPr>
          <w:rFonts w:asciiTheme="minorHAnsi" w:hAnsiTheme="minorHAnsi" w:cstheme="minorHAnsi"/>
          <w:i/>
          <w:color w:val="000000"/>
          <w:sz w:val="28"/>
          <w:szCs w:val="28"/>
        </w:rPr>
      </w:pPr>
      <w:r w:rsidRPr="00EE5878">
        <w:rPr>
          <w:rFonts w:asciiTheme="minorHAnsi" w:hAnsiTheme="minorHAnsi" w:cstheme="minorHAnsi"/>
          <w:i/>
          <w:color w:val="000000"/>
          <w:sz w:val="28"/>
          <w:szCs w:val="28"/>
        </w:rPr>
        <w:t xml:space="preserve">Čl. 11. </w:t>
      </w:r>
      <w:r w:rsidRPr="00EE5878">
        <w:rPr>
          <w:rFonts w:asciiTheme="minorHAnsi" w:hAnsiTheme="minorHAnsi" w:cstheme="minorHAnsi"/>
          <w:i/>
          <w:sz w:val="28"/>
          <w:szCs w:val="28"/>
        </w:rPr>
        <w:t>ZZOP-a</w:t>
      </w:r>
    </w:p>
    <w:p w14:paraId="1184AF38" w14:textId="77777777" w:rsidR="00066EE8" w:rsidRPr="00EE5878" w:rsidRDefault="00066EE8" w:rsidP="00066EE8">
      <w:pPr>
        <w:pStyle w:val="t-9-8"/>
        <w:tabs>
          <w:tab w:val="left" w:pos="993"/>
        </w:tabs>
        <w:spacing w:before="0" w:beforeAutospacing="0" w:after="0" w:afterAutospacing="0"/>
        <w:jc w:val="both"/>
        <w:rPr>
          <w:rFonts w:asciiTheme="minorHAnsi" w:hAnsiTheme="minorHAnsi" w:cstheme="minorHAnsi"/>
          <w:i/>
          <w:color w:val="000000"/>
          <w:sz w:val="28"/>
          <w:szCs w:val="28"/>
        </w:rPr>
      </w:pPr>
    </w:p>
    <w:p w14:paraId="2A42A26E" w14:textId="77777777" w:rsidR="00066EE8" w:rsidRPr="00EE5878" w:rsidRDefault="00066EE8" w:rsidP="00066EE8">
      <w:pPr>
        <w:pStyle w:val="t-9-8"/>
        <w:tabs>
          <w:tab w:val="left" w:pos="993"/>
        </w:tabs>
        <w:spacing w:before="0" w:beforeAutospacing="0" w:after="0" w:afterAutospacing="0"/>
        <w:jc w:val="both"/>
        <w:rPr>
          <w:rFonts w:asciiTheme="minorHAnsi" w:hAnsiTheme="minorHAnsi" w:cstheme="minorHAnsi"/>
          <w:color w:val="000000"/>
          <w:sz w:val="28"/>
          <w:szCs w:val="28"/>
        </w:rPr>
      </w:pPr>
      <w:r w:rsidRPr="00EE5878">
        <w:rPr>
          <w:rFonts w:asciiTheme="minorHAnsi" w:hAnsiTheme="minorHAnsi" w:cstheme="minorHAnsi"/>
          <w:color w:val="000000"/>
          <w:sz w:val="28"/>
          <w:szCs w:val="28"/>
        </w:rPr>
        <w:t>(1) Ministarstvo na informacijskom sustavu vodi evidenciju i statistiku zaštite od požara.</w:t>
      </w:r>
    </w:p>
    <w:p w14:paraId="595E1A72" w14:textId="77777777" w:rsidR="00066EE8" w:rsidRPr="00EE5878" w:rsidRDefault="00066EE8" w:rsidP="00066EE8">
      <w:pPr>
        <w:pStyle w:val="t-9-8"/>
        <w:tabs>
          <w:tab w:val="left" w:pos="993"/>
        </w:tabs>
        <w:spacing w:before="0" w:beforeAutospacing="0" w:after="0" w:afterAutospacing="0"/>
        <w:jc w:val="both"/>
        <w:rPr>
          <w:rFonts w:asciiTheme="minorHAnsi" w:hAnsiTheme="minorHAnsi" w:cstheme="minorHAnsi"/>
          <w:color w:val="000000"/>
          <w:sz w:val="28"/>
          <w:szCs w:val="28"/>
        </w:rPr>
      </w:pPr>
    </w:p>
    <w:p w14:paraId="005E08D2" w14:textId="623F4793" w:rsidR="00066EE8" w:rsidRPr="00EE5878" w:rsidRDefault="00066EE8" w:rsidP="00066EE8">
      <w:pPr>
        <w:pStyle w:val="clanak-"/>
        <w:spacing w:before="0" w:beforeAutospacing="0" w:after="0" w:afterAutospacing="0"/>
        <w:jc w:val="left"/>
        <w:rPr>
          <w:rFonts w:asciiTheme="minorHAnsi" w:hAnsiTheme="minorHAnsi" w:cstheme="minorHAnsi"/>
          <w:b/>
          <w:sz w:val="28"/>
          <w:szCs w:val="28"/>
        </w:rPr>
      </w:pPr>
      <w:r w:rsidRPr="00EE5878">
        <w:rPr>
          <w:rFonts w:asciiTheme="minorHAnsi" w:hAnsiTheme="minorHAnsi" w:cstheme="minorHAnsi"/>
          <w:color w:val="000000"/>
          <w:sz w:val="28"/>
          <w:szCs w:val="28"/>
          <w:u w:val="single"/>
        </w:rPr>
        <w:t xml:space="preserve">(2) Fizičke i pravne osobe i jedinice lokalne i područne (regionalne) samouprave dužne su policijskoj upravi, neposredno ili putem centra 112, prijaviti nastanak požara i sve informacije o </w:t>
      </w:r>
      <w:proofErr w:type="spellStart"/>
      <w:r w:rsidRPr="00EE5878">
        <w:rPr>
          <w:rFonts w:asciiTheme="minorHAnsi" w:hAnsiTheme="minorHAnsi" w:cstheme="minorHAnsi"/>
          <w:color w:val="000000"/>
          <w:sz w:val="28"/>
          <w:szCs w:val="28"/>
          <w:u w:val="single"/>
        </w:rPr>
        <w:t>požaru</w:t>
      </w:r>
      <w:r w:rsidRPr="00EE5878">
        <w:rPr>
          <w:rFonts w:asciiTheme="minorHAnsi" w:hAnsiTheme="minorHAnsi" w:cstheme="minorHAnsi"/>
          <w:color w:val="000000"/>
          <w:sz w:val="28"/>
          <w:szCs w:val="28"/>
        </w:rPr>
        <w:t>.</w:t>
      </w:r>
      <w:r w:rsidRPr="009F61F3">
        <w:rPr>
          <w:rFonts w:asciiTheme="minorHAnsi" w:hAnsiTheme="minorHAnsi" w:cstheme="minorHAnsi"/>
          <w:b/>
          <w:sz w:val="28"/>
          <w:szCs w:val="28"/>
          <w:highlight w:val="yellow"/>
          <w:u w:val="single"/>
        </w:rPr>
        <w:t>Kaznena</w:t>
      </w:r>
      <w:proofErr w:type="spellEnd"/>
      <w:r w:rsidRPr="009F61F3">
        <w:rPr>
          <w:rFonts w:asciiTheme="minorHAnsi" w:hAnsiTheme="minorHAnsi" w:cstheme="minorHAnsi"/>
          <w:b/>
          <w:sz w:val="28"/>
          <w:szCs w:val="28"/>
          <w:highlight w:val="yellow"/>
          <w:u w:val="single"/>
        </w:rPr>
        <w:t xml:space="preserve"> odredba</w:t>
      </w:r>
      <w:r w:rsidRPr="009F61F3">
        <w:rPr>
          <w:rFonts w:asciiTheme="minorHAnsi" w:hAnsiTheme="minorHAnsi" w:cstheme="minorHAnsi"/>
          <w:b/>
          <w:sz w:val="28"/>
          <w:szCs w:val="28"/>
          <w:highlight w:val="yellow"/>
        </w:rPr>
        <w:t>: Čl. 62. Zakona o zaštiti od požara</w:t>
      </w:r>
    </w:p>
    <w:p w14:paraId="32850BF9" w14:textId="77777777" w:rsidR="00066EE8" w:rsidRPr="00EE5878" w:rsidRDefault="00066EE8" w:rsidP="00066EE8">
      <w:pPr>
        <w:pStyle w:val="t-9-8"/>
        <w:tabs>
          <w:tab w:val="left" w:pos="993"/>
        </w:tabs>
        <w:spacing w:before="0" w:beforeAutospacing="0" w:after="0" w:afterAutospacing="0"/>
        <w:jc w:val="both"/>
        <w:rPr>
          <w:rFonts w:asciiTheme="minorHAnsi" w:hAnsiTheme="minorHAnsi" w:cstheme="minorHAnsi"/>
          <w:color w:val="000000"/>
          <w:sz w:val="28"/>
          <w:szCs w:val="28"/>
        </w:rPr>
      </w:pPr>
    </w:p>
    <w:p w14:paraId="35292554" w14:textId="77777777" w:rsidR="00066EE8" w:rsidRPr="00EE5878" w:rsidRDefault="00066EE8" w:rsidP="00066EE8">
      <w:pPr>
        <w:pStyle w:val="t-9-8"/>
        <w:tabs>
          <w:tab w:val="left" w:pos="993"/>
        </w:tabs>
        <w:spacing w:before="0" w:beforeAutospacing="0" w:after="0" w:afterAutospacing="0"/>
        <w:jc w:val="both"/>
        <w:rPr>
          <w:rFonts w:asciiTheme="minorHAnsi" w:hAnsiTheme="minorHAnsi" w:cstheme="minorHAnsi"/>
          <w:color w:val="000000"/>
          <w:sz w:val="28"/>
          <w:szCs w:val="28"/>
        </w:rPr>
      </w:pPr>
      <w:r w:rsidRPr="00EE5878">
        <w:rPr>
          <w:rFonts w:asciiTheme="minorHAnsi" w:hAnsiTheme="minorHAnsi" w:cstheme="minorHAnsi"/>
          <w:color w:val="000000"/>
          <w:sz w:val="28"/>
          <w:szCs w:val="28"/>
        </w:rPr>
        <w:t>(3) Pravne osobe su dužne voditi evidenciju o požarima na svom vlasništvu.</w:t>
      </w:r>
    </w:p>
    <w:p w14:paraId="0689CF87" w14:textId="77777777" w:rsidR="00066EE8" w:rsidRPr="00EE5878" w:rsidRDefault="00066EE8" w:rsidP="00066EE8">
      <w:pPr>
        <w:pStyle w:val="t-9-8"/>
        <w:tabs>
          <w:tab w:val="left" w:pos="993"/>
        </w:tabs>
        <w:spacing w:before="0" w:beforeAutospacing="0" w:after="0" w:afterAutospacing="0"/>
        <w:jc w:val="both"/>
        <w:rPr>
          <w:rFonts w:asciiTheme="minorHAnsi" w:hAnsiTheme="minorHAnsi" w:cstheme="minorHAnsi"/>
          <w:color w:val="000000"/>
          <w:sz w:val="28"/>
          <w:szCs w:val="28"/>
        </w:rPr>
      </w:pPr>
    </w:p>
    <w:p w14:paraId="6FEB1082" w14:textId="77777777" w:rsidR="00066EE8" w:rsidRPr="00EE5878" w:rsidRDefault="00066EE8" w:rsidP="00066EE8">
      <w:pPr>
        <w:pStyle w:val="t-9-8"/>
        <w:tabs>
          <w:tab w:val="left" w:pos="993"/>
        </w:tabs>
        <w:spacing w:before="0" w:beforeAutospacing="0" w:after="0" w:afterAutospacing="0"/>
        <w:jc w:val="both"/>
        <w:rPr>
          <w:rFonts w:asciiTheme="minorHAnsi" w:hAnsiTheme="minorHAnsi" w:cstheme="minorHAnsi"/>
          <w:color w:val="000000"/>
          <w:sz w:val="28"/>
          <w:szCs w:val="28"/>
        </w:rPr>
      </w:pPr>
      <w:r w:rsidRPr="00EE5878">
        <w:rPr>
          <w:rFonts w:asciiTheme="minorHAnsi" w:hAnsiTheme="minorHAnsi" w:cstheme="minorHAnsi"/>
          <w:color w:val="000000"/>
          <w:sz w:val="28"/>
          <w:szCs w:val="28"/>
        </w:rPr>
        <w:t>(4) Sadržaj i način vođenja evidencije iz stavka 1. i 3. ovoga članka propisat će ministar.</w:t>
      </w:r>
    </w:p>
    <w:p w14:paraId="27E53A59" w14:textId="77777777" w:rsidR="00066EE8" w:rsidRPr="00EE5878" w:rsidRDefault="00066EE8" w:rsidP="00066EE8">
      <w:pPr>
        <w:pStyle w:val="clanak"/>
        <w:tabs>
          <w:tab w:val="left" w:pos="993"/>
        </w:tabs>
        <w:spacing w:before="0" w:beforeAutospacing="0" w:after="0" w:afterAutospacing="0"/>
        <w:jc w:val="left"/>
        <w:rPr>
          <w:rFonts w:asciiTheme="minorHAnsi" w:hAnsiTheme="minorHAnsi" w:cstheme="minorHAnsi"/>
          <w:b/>
          <w:color w:val="000000"/>
          <w:sz w:val="28"/>
          <w:szCs w:val="28"/>
        </w:rPr>
      </w:pPr>
    </w:p>
    <w:p w14:paraId="1FFC2A32" w14:textId="77777777" w:rsidR="00066EE8" w:rsidRPr="00EE5878" w:rsidRDefault="00066EE8" w:rsidP="00066EE8">
      <w:pPr>
        <w:pStyle w:val="clanak"/>
        <w:tabs>
          <w:tab w:val="left" w:pos="993"/>
        </w:tabs>
        <w:spacing w:before="0" w:beforeAutospacing="0" w:after="0" w:afterAutospacing="0"/>
        <w:rPr>
          <w:rFonts w:asciiTheme="minorHAnsi" w:hAnsiTheme="minorHAnsi" w:cstheme="minorHAnsi"/>
          <w:i/>
          <w:color w:val="000000"/>
          <w:sz w:val="28"/>
          <w:szCs w:val="28"/>
        </w:rPr>
      </w:pPr>
      <w:r w:rsidRPr="00EE5878">
        <w:rPr>
          <w:rFonts w:asciiTheme="minorHAnsi" w:hAnsiTheme="minorHAnsi" w:cstheme="minorHAnsi"/>
          <w:i/>
          <w:color w:val="000000"/>
          <w:sz w:val="28"/>
          <w:szCs w:val="28"/>
        </w:rPr>
        <w:t xml:space="preserve">Čl. 44. </w:t>
      </w:r>
      <w:r w:rsidRPr="00EE5878">
        <w:rPr>
          <w:rFonts w:asciiTheme="minorHAnsi" w:hAnsiTheme="minorHAnsi" w:cstheme="minorHAnsi"/>
          <w:i/>
          <w:sz w:val="28"/>
          <w:szCs w:val="28"/>
        </w:rPr>
        <w:t>ZZOP-a</w:t>
      </w:r>
    </w:p>
    <w:p w14:paraId="27EB8D0B" w14:textId="77777777" w:rsidR="00066EE8" w:rsidRPr="00EE5878" w:rsidRDefault="00066EE8" w:rsidP="00066EE8">
      <w:pPr>
        <w:pStyle w:val="t-9-8"/>
        <w:tabs>
          <w:tab w:val="left" w:pos="993"/>
        </w:tabs>
        <w:spacing w:before="0" w:beforeAutospacing="0" w:after="0" w:afterAutospacing="0"/>
        <w:jc w:val="both"/>
        <w:rPr>
          <w:rFonts w:asciiTheme="minorHAnsi" w:hAnsiTheme="minorHAnsi" w:cstheme="minorHAnsi"/>
          <w:color w:val="000000"/>
          <w:sz w:val="28"/>
          <w:szCs w:val="28"/>
        </w:rPr>
      </w:pPr>
    </w:p>
    <w:p w14:paraId="128EA069" w14:textId="77777777" w:rsidR="00066EE8" w:rsidRPr="00EE5878" w:rsidRDefault="00066EE8" w:rsidP="00066EE8">
      <w:pPr>
        <w:pStyle w:val="t-9-8"/>
        <w:tabs>
          <w:tab w:val="left" w:pos="993"/>
        </w:tabs>
        <w:spacing w:before="0" w:beforeAutospacing="0" w:after="0" w:afterAutospacing="0"/>
        <w:jc w:val="both"/>
        <w:rPr>
          <w:rFonts w:asciiTheme="minorHAnsi" w:hAnsiTheme="minorHAnsi" w:cstheme="minorHAnsi"/>
          <w:color w:val="000000"/>
          <w:sz w:val="28"/>
          <w:szCs w:val="28"/>
        </w:rPr>
      </w:pPr>
      <w:r w:rsidRPr="00EE5878">
        <w:rPr>
          <w:rFonts w:asciiTheme="minorHAnsi" w:hAnsiTheme="minorHAnsi" w:cstheme="minorHAnsi"/>
          <w:color w:val="000000"/>
          <w:sz w:val="28"/>
          <w:szCs w:val="28"/>
        </w:rPr>
        <w:t>(1) Upravni nadzor nad provedbom ovoga Zakona provodi Ministarstvo, a inspekcijski nadzor inspektori Ministarstva.</w:t>
      </w:r>
    </w:p>
    <w:p w14:paraId="04ACA594" w14:textId="77777777" w:rsidR="00066EE8" w:rsidRPr="00EE5878" w:rsidRDefault="00066EE8" w:rsidP="00066EE8">
      <w:pPr>
        <w:pStyle w:val="t-9-8"/>
        <w:tabs>
          <w:tab w:val="left" w:pos="993"/>
        </w:tabs>
        <w:spacing w:before="0" w:beforeAutospacing="0" w:after="0" w:afterAutospacing="0"/>
        <w:jc w:val="both"/>
        <w:rPr>
          <w:rFonts w:asciiTheme="minorHAnsi" w:hAnsiTheme="minorHAnsi" w:cstheme="minorHAnsi"/>
          <w:color w:val="000000"/>
          <w:sz w:val="28"/>
          <w:szCs w:val="28"/>
        </w:rPr>
      </w:pPr>
    </w:p>
    <w:p w14:paraId="6E58D28A" w14:textId="77777777" w:rsidR="00066EE8" w:rsidRPr="00EE5878" w:rsidRDefault="00066EE8" w:rsidP="00066EE8">
      <w:pPr>
        <w:pStyle w:val="clanak-"/>
        <w:spacing w:before="0" w:beforeAutospacing="0" w:after="0" w:afterAutospacing="0"/>
        <w:jc w:val="both"/>
        <w:rPr>
          <w:rFonts w:asciiTheme="minorHAnsi" w:hAnsiTheme="minorHAnsi" w:cstheme="minorHAnsi"/>
          <w:color w:val="000000"/>
          <w:sz w:val="28"/>
          <w:szCs w:val="28"/>
        </w:rPr>
      </w:pPr>
      <w:r w:rsidRPr="00EE5878">
        <w:rPr>
          <w:rFonts w:asciiTheme="minorHAnsi" w:hAnsiTheme="minorHAnsi" w:cstheme="minorHAnsi"/>
          <w:color w:val="000000"/>
          <w:sz w:val="28"/>
          <w:szCs w:val="28"/>
          <w:u w:val="single"/>
        </w:rPr>
        <w:t>(2) Osobe nad kojima se provodi nadzor iz stavka 1. dužne su omogućiti inspektoru zaštite od požara (u daljnjem tekstu: inspektor) ili drugoj ovlaštenoj osobi nesmetano obavljanje njegovih ovlasti</w:t>
      </w:r>
      <w:r w:rsidRPr="00EE5878">
        <w:rPr>
          <w:rFonts w:asciiTheme="minorHAnsi" w:hAnsiTheme="minorHAnsi" w:cstheme="minorHAnsi"/>
          <w:color w:val="000000"/>
          <w:sz w:val="28"/>
          <w:szCs w:val="28"/>
        </w:rPr>
        <w:t>.</w:t>
      </w:r>
    </w:p>
    <w:p w14:paraId="6091E5AD" w14:textId="77777777" w:rsidR="00066EE8" w:rsidRPr="00EE5878" w:rsidRDefault="00066EE8" w:rsidP="00066EE8">
      <w:pPr>
        <w:pStyle w:val="clanak-"/>
        <w:spacing w:before="0" w:beforeAutospacing="0" w:after="0" w:afterAutospacing="0"/>
        <w:jc w:val="both"/>
        <w:rPr>
          <w:rFonts w:asciiTheme="minorHAnsi" w:hAnsiTheme="minorHAnsi" w:cstheme="minorHAnsi"/>
          <w:color w:val="000000"/>
          <w:sz w:val="28"/>
          <w:szCs w:val="28"/>
        </w:rPr>
      </w:pPr>
    </w:p>
    <w:p w14:paraId="58250D44" w14:textId="77777777" w:rsidR="00066EE8" w:rsidRPr="00EE5878" w:rsidRDefault="00066EE8" w:rsidP="008927FF">
      <w:pPr>
        <w:pStyle w:val="clanak-"/>
        <w:spacing w:before="0" w:beforeAutospacing="0" w:after="0" w:afterAutospacing="0" w:line="360" w:lineRule="auto"/>
        <w:jc w:val="both"/>
        <w:rPr>
          <w:rFonts w:asciiTheme="minorHAnsi" w:hAnsiTheme="minorHAnsi" w:cstheme="minorHAnsi"/>
          <w:color w:val="000000"/>
          <w:sz w:val="28"/>
          <w:szCs w:val="28"/>
          <w:u w:val="single"/>
        </w:rPr>
      </w:pPr>
      <w:r w:rsidRPr="00EE5878">
        <w:rPr>
          <w:rFonts w:asciiTheme="minorHAnsi" w:hAnsiTheme="minorHAnsi" w:cstheme="minorHAnsi"/>
          <w:color w:val="000000"/>
          <w:sz w:val="28"/>
          <w:szCs w:val="28"/>
          <w:u w:val="single"/>
        </w:rPr>
        <w:t>(3) Osobe nad kojima se provodi nadzor dužne su postupiti po zahtjevu i naredbi inspektora.</w:t>
      </w:r>
    </w:p>
    <w:p w14:paraId="207AC75E" w14:textId="77777777" w:rsidR="00066EE8" w:rsidRPr="00EE5878" w:rsidRDefault="00066EE8" w:rsidP="008927FF">
      <w:pPr>
        <w:pStyle w:val="clanak-"/>
        <w:spacing w:before="0" w:beforeAutospacing="0" w:after="0" w:afterAutospacing="0" w:line="360" w:lineRule="auto"/>
        <w:jc w:val="both"/>
        <w:rPr>
          <w:rFonts w:asciiTheme="minorHAnsi" w:hAnsiTheme="minorHAnsi" w:cstheme="minorHAnsi"/>
          <w:b/>
          <w:sz w:val="28"/>
          <w:szCs w:val="28"/>
        </w:rPr>
      </w:pPr>
      <w:r w:rsidRPr="00EE5878">
        <w:rPr>
          <w:rFonts w:asciiTheme="minorHAnsi" w:hAnsiTheme="minorHAnsi" w:cstheme="minorHAnsi"/>
          <w:b/>
          <w:sz w:val="28"/>
          <w:szCs w:val="28"/>
          <w:highlight w:val="yellow"/>
          <w:u w:val="single"/>
        </w:rPr>
        <w:t>Kaznena odredba</w:t>
      </w:r>
      <w:r w:rsidRPr="00EE5878">
        <w:rPr>
          <w:rFonts w:asciiTheme="minorHAnsi" w:hAnsiTheme="minorHAnsi" w:cstheme="minorHAnsi"/>
          <w:b/>
          <w:sz w:val="28"/>
          <w:szCs w:val="28"/>
          <w:highlight w:val="yellow"/>
        </w:rPr>
        <w:t>: Čl. 62. Zakona o zaštiti od požara</w:t>
      </w:r>
    </w:p>
    <w:p w14:paraId="213F1693" w14:textId="77777777" w:rsidR="00066EE8" w:rsidRPr="00EE5878" w:rsidRDefault="00066EE8" w:rsidP="00066EE8">
      <w:pPr>
        <w:pStyle w:val="clanak"/>
        <w:tabs>
          <w:tab w:val="left" w:pos="993"/>
        </w:tabs>
        <w:spacing w:before="0" w:beforeAutospacing="0" w:after="0" w:afterAutospacing="0"/>
        <w:jc w:val="left"/>
        <w:rPr>
          <w:rFonts w:asciiTheme="minorHAnsi" w:hAnsiTheme="minorHAnsi" w:cstheme="minorHAnsi"/>
          <w:b/>
          <w:color w:val="000000"/>
          <w:sz w:val="28"/>
          <w:szCs w:val="28"/>
        </w:rPr>
      </w:pPr>
    </w:p>
    <w:p w14:paraId="0C51CC70" w14:textId="77777777" w:rsidR="00066EE8" w:rsidRPr="00EE5878" w:rsidRDefault="00066EE8" w:rsidP="00066EE8">
      <w:pPr>
        <w:pStyle w:val="clanak"/>
        <w:tabs>
          <w:tab w:val="left" w:pos="993"/>
        </w:tabs>
        <w:spacing w:before="0" w:beforeAutospacing="0" w:after="0" w:afterAutospacing="0"/>
        <w:rPr>
          <w:rFonts w:asciiTheme="minorHAnsi" w:hAnsiTheme="minorHAnsi" w:cstheme="minorHAnsi"/>
          <w:i/>
          <w:color w:val="000000"/>
          <w:sz w:val="28"/>
          <w:szCs w:val="28"/>
        </w:rPr>
      </w:pPr>
      <w:r w:rsidRPr="00EE5878">
        <w:rPr>
          <w:rFonts w:asciiTheme="minorHAnsi" w:hAnsiTheme="minorHAnsi" w:cstheme="minorHAnsi"/>
          <w:i/>
          <w:color w:val="000000"/>
          <w:sz w:val="28"/>
          <w:szCs w:val="28"/>
        </w:rPr>
        <w:t xml:space="preserve">Čl. 55. </w:t>
      </w:r>
      <w:r w:rsidRPr="00EE5878">
        <w:rPr>
          <w:rFonts w:asciiTheme="minorHAnsi" w:hAnsiTheme="minorHAnsi" w:cstheme="minorHAnsi"/>
          <w:i/>
          <w:sz w:val="28"/>
          <w:szCs w:val="28"/>
        </w:rPr>
        <w:t>ZZOP-a</w:t>
      </w:r>
    </w:p>
    <w:p w14:paraId="391C9FA8" w14:textId="77777777" w:rsidR="00066EE8" w:rsidRPr="00EE5878" w:rsidRDefault="00066EE8" w:rsidP="00066EE8">
      <w:pPr>
        <w:pStyle w:val="t-9-8"/>
        <w:tabs>
          <w:tab w:val="left" w:pos="993"/>
        </w:tabs>
        <w:spacing w:before="0" w:beforeAutospacing="0" w:after="0" w:afterAutospacing="0"/>
        <w:jc w:val="both"/>
        <w:rPr>
          <w:rFonts w:asciiTheme="minorHAnsi" w:hAnsiTheme="minorHAnsi" w:cstheme="minorHAnsi"/>
          <w:color w:val="000000"/>
          <w:sz w:val="28"/>
          <w:szCs w:val="28"/>
        </w:rPr>
      </w:pPr>
    </w:p>
    <w:p w14:paraId="1A25C800" w14:textId="77777777" w:rsidR="00066EE8" w:rsidRPr="00EE5878" w:rsidRDefault="00066EE8" w:rsidP="00066EE8">
      <w:pPr>
        <w:pStyle w:val="t-9-8"/>
        <w:tabs>
          <w:tab w:val="left" w:pos="993"/>
        </w:tabs>
        <w:spacing w:before="0" w:beforeAutospacing="0" w:after="0" w:afterAutospacing="0"/>
        <w:jc w:val="both"/>
        <w:rPr>
          <w:rFonts w:asciiTheme="minorHAnsi" w:hAnsiTheme="minorHAnsi" w:cstheme="minorHAnsi"/>
          <w:color w:val="000000"/>
          <w:sz w:val="28"/>
          <w:szCs w:val="28"/>
        </w:rPr>
      </w:pPr>
      <w:r w:rsidRPr="00EE5878">
        <w:rPr>
          <w:rFonts w:asciiTheme="minorHAnsi" w:hAnsiTheme="minorHAnsi" w:cstheme="minorHAnsi"/>
          <w:color w:val="000000"/>
          <w:sz w:val="28"/>
          <w:szCs w:val="28"/>
        </w:rPr>
        <w:lastRenderedPageBreak/>
        <w:t>(1) Inspektor će privremeno usmeno zabraniti, iz razloga neposredne opasnosti za život i zdravlje ljudi ili imovine:</w:t>
      </w:r>
    </w:p>
    <w:p w14:paraId="367664EB" w14:textId="77777777" w:rsidR="00066EE8" w:rsidRPr="00EE5878" w:rsidRDefault="00066EE8" w:rsidP="00066EE8">
      <w:pPr>
        <w:pStyle w:val="t-9-8"/>
        <w:tabs>
          <w:tab w:val="left" w:pos="993"/>
        </w:tabs>
        <w:spacing w:before="0" w:beforeAutospacing="0" w:after="0" w:afterAutospacing="0"/>
        <w:jc w:val="both"/>
        <w:rPr>
          <w:rFonts w:asciiTheme="minorHAnsi" w:hAnsiTheme="minorHAnsi" w:cstheme="minorHAnsi"/>
          <w:color w:val="000000"/>
          <w:sz w:val="28"/>
          <w:szCs w:val="28"/>
        </w:rPr>
      </w:pPr>
    </w:p>
    <w:p w14:paraId="770A58B2" w14:textId="77777777" w:rsidR="00066EE8" w:rsidRPr="00EE5878" w:rsidRDefault="00066EE8" w:rsidP="00066EE8">
      <w:pPr>
        <w:pStyle w:val="t-9-8"/>
        <w:tabs>
          <w:tab w:val="left" w:pos="993"/>
        </w:tabs>
        <w:spacing w:before="0" w:beforeAutospacing="0" w:after="0" w:afterAutospacing="0"/>
        <w:jc w:val="both"/>
        <w:rPr>
          <w:rFonts w:asciiTheme="minorHAnsi" w:hAnsiTheme="minorHAnsi" w:cstheme="minorHAnsi"/>
          <w:color w:val="000000"/>
          <w:sz w:val="28"/>
          <w:szCs w:val="28"/>
        </w:rPr>
      </w:pPr>
      <w:r w:rsidRPr="00EE5878">
        <w:rPr>
          <w:rFonts w:asciiTheme="minorHAnsi" w:hAnsiTheme="minorHAnsi" w:cstheme="minorHAnsi"/>
          <w:color w:val="000000"/>
          <w:sz w:val="28"/>
          <w:szCs w:val="28"/>
        </w:rPr>
        <w:t>1. držanje predmeta i tvari koji predstavljaju neposrednu opasnost od nastanka i širenja požara,</w:t>
      </w:r>
    </w:p>
    <w:p w14:paraId="62F98FE2" w14:textId="77777777" w:rsidR="00066EE8" w:rsidRPr="00EE5878" w:rsidRDefault="00066EE8" w:rsidP="00066EE8">
      <w:pPr>
        <w:pStyle w:val="t-9-8"/>
        <w:tabs>
          <w:tab w:val="left" w:pos="993"/>
        </w:tabs>
        <w:spacing w:before="0" w:beforeAutospacing="0" w:after="0" w:afterAutospacing="0"/>
        <w:jc w:val="both"/>
        <w:rPr>
          <w:rFonts w:asciiTheme="minorHAnsi" w:hAnsiTheme="minorHAnsi" w:cstheme="minorHAnsi"/>
          <w:color w:val="000000"/>
          <w:sz w:val="28"/>
          <w:szCs w:val="28"/>
        </w:rPr>
      </w:pPr>
      <w:r w:rsidRPr="00EE5878">
        <w:rPr>
          <w:rFonts w:asciiTheme="minorHAnsi" w:hAnsiTheme="minorHAnsi" w:cstheme="minorHAnsi"/>
          <w:color w:val="000000"/>
          <w:sz w:val="28"/>
          <w:szCs w:val="28"/>
        </w:rPr>
        <w:t>2. uporabu uređaja, opreme i instalacija koji predstavljaju neposrednu opasnost od nastajanja i širenja požara,</w:t>
      </w:r>
    </w:p>
    <w:p w14:paraId="1B11CE9C" w14:textId="77777777" w:rsidR="00066EE8" w:rsidRPr="00EE5878" w:rsidRDefault="00066EE8" w:rsidP="00066EE8">
      <w:pPr>
        <w:pStyle w:val="t-9-8"/>
        <w:tabs>
          <w:tab w:val="left" w:pos="993"/>
        </w:tabs>
        <w:spacing w:before="0" w:beforeAutospacing="0" w:after="0" w:afterAutospacing="0"/>
        <w:jc w:val="both"/>
        <w:rPr>
          <w:rFonts w:asciiTheme="minorHAnsi" w:hAnsiTheme="minorHAnsi" w:cstheme="minorHAnsi"/>
          <w:color w:val="000000"/>
          <w:sz w:val="28"/>
          <w:szCs w:val="28"/>
          <w:u w:val="single"/>
        </w:rPr>
      </w:pPr>
      <w:r w:rsidRPr="00EE5878">
        <w:rPr>
          <w:rFonts w:asciiTheme="minorHAnsi" w:hAnsiTheme="minorHAnsi" w:cstheme="minorHAnsi"/>
          <w:color w:val="000000"/>
          <w:sz w:val="28"/>
          <w:szCs w:val="28"/>
          <w:u w:val="single"/>
        </w:rPr>
        <w:t>3. uporabu otvorene vatre kada postoji neposredna opasnost od nastajanja i širenja požara,</w:t>
      </w:r>
    </w:p>
    <w:p w14:paraId="152FF3AB" w14:textId="77777777" w:rsidR="00066EE8" w:rsidRPr="00EE5878" w:rsidRDefault="00066EE8" w:rsidP="00066EE8">
      <w:pPr>
        <w:pStyle w:val="t-9-8"/>
        <w:tabs>
          <w:tab w:val="left" w:pos="993"/>
        </w:tabs>
        <w:spacing w:before="0" w:beforeAutospacing="0" w:after="0" w:afterAutospacing="0"/>
        <w:jc w:val="both"/>
        <w:rPr>
          <w:rFonts w:asciiTheme="minorHAnsi" w:hAnsiTheme="minorHAnsi" w:cstheme="minorHAnsi"/>
          <w:color w:val="000000"/>
          <w:sz w:val="28"/>
          <w:szCs w:val="28"/>
        </w:rPr>
      </w:pPr>
      <w:r w:rsidRPr="00EE5878">
        <w:rPr>
          <w:rFonts w:asciiTheme="minorHAnsi" w:hAnsiTheme="minorHAnsi" w:cstheme="minorHAnsi"/>
          <w:color w:val="000000"/>
          <w:sz w:val="28"/>
          <w:szCs w:val="28"/>
        </w:rPr>
        <w:t>4. obavljanje ili obustavljanje obavljanja određenih radnji ili djelatnosti kada postoji neposredna opasnost od nastajanja i širenja požara ili je ugrožena evakuacija osoba,</w:t>
      </w:r>
    </w:p>
    <w:p w14:paraId="6BA3950D" w14:textId="77777777" w:rsidR="00066EE8" w:rsidRPr="00EE5878" w:rsidRDefault="00066EE8" w:rsidP="00066EE8">
      <w:pPr>
        <w:pStyle w:val="t-9-8"/>
        <w:tabs>
          <w:tab w:val="left" w:pos="993"/>
        </w:tabs>
        <w:spacing w:before="0" w:beforeAutospacing="0" w:after="0" w:afterAutospacing="0"/>
        <w:jc w:val="both"/>
        <w:rPr>
          <w:rFonts w:asciiTheme="minorHAnsi" w:hAnsiTheme="minorHAnsi" w:cstheme="minorHAnsi"/>
          <w:color w:val="000000"/>
          <w:sz w:val="28"/>
          <w:szCs w:val="28"/>
        </w:rPr>
      </w:pPr>
      <w:r w:rsidRPr="00EE5878">
        <w:rPr>
          <w:rFonts w:asciiTheme="minorHAnsi" w:hAnsiTheme="minorHAnsi" w:cstheme="minorHAnsi"/>
          <w:color w:val="000000"/>
          <w:sz w:val="28"/>
          <w:szCs w:val="28"/>
        </w:rPr>
        <w:t>5. kretanje osoba na određenom prostoru kada postoji neposredna opasnost od požara.</w:t>
      </w:r>
    </w:p>
    <w:p w14:paraId="7D99FAD2" w14:textId="77777777" w:rsidR="00066EE8" w:rsidRPr="00EE5878" w:rsidRDefault="00066EE8" w:rsidP="00066EE8">
      <w:pPr>
        <w:pStyle w:val="t-9-8"/>
        <w:tabs>
          <w:tab w:val="left" w:pos="993"/>
        </w:tabs>
        <w:spacing w:before="0" w:beforeAutospacing="0" w:after="0" w:afterAutospacing="0"/>
        <w:jc w:val="both"/>
        <w:rPr>
          <w:rFonts w:asciiTheme="minorHAnsi" w:hAnsiTheme="minorHAnsi" w:cstheme="minorHAnsi"/>
          <w:color w:val="000000"/>
          <w:sz w:val="28"/>
          <w:szCs w:val="28"/>
        </w:rPr>
      </w:pPr>
    </w:p>
    <w:p w14:paraId="17384819" w14:textId="77777777" w:rsidR="00066EE8" w:rsidRPr="00EE5878" w:rsidRDefault="00066EE8" w:rsidP="00066EE8">
      <w:pPr>
        <w:pStyle w:val="t-9-8"/>
        <w:tabs>
          <w:tab w:val="left" w:pos="993"/>
        </w:tabs>
        <w:spacing w:before="0" w:beforeAutospacing="0" w:after="0" w:afterAutospacing="0"/>
        <w:jc w:val="both"/>
        <w:rPr>
          <w:rFonts w:asciiTheme="minorHAnsi" w:hAnsiTheme="minorHAnsi" w:cstheme="minorHAnsi"/>
          <w:color w:val="000000"/>
          <w:sz w:val="28"/>
          <w:szCs w:val="28"/>
        </w:rPr>
      </w:pPr>
      <w:r w:rsidRPr="00EE5878">
        <w:rPr>
          <w:rFonts w:asciiTheme="minorHAnsi" w:hAnsiTheme="minorHAnsi" w:cstheme="minorHAnsi"/>
          <w:color w:val="000000"/>
          <w:sz w:val="28"/>
          <w:szCs w:val="28"/>
        </w:rPr>
        <w:t>(2) Obveza izvršenja mjere zabrane iz stavka 1. ovoga članka počinje teći odmah.</w:t>
      </w:r>
    </w:p>
    <w:p w14:paraId="653299A8" w14:textId="77777777" w:rsidR="00066EE8" w:rsidRPr="00EE5878" w:rsidRDefault="00066EE8" w:rsidP="00066EE8">
      <w:pPr>
        <w:pStyle w:val="t-9-8"/>
        <w:tabs>
          <w:tab w:val="left" w:pos="993"/>
        </w:tabs>
        <w:spacing w:before="0" w:beforeAutospacing="0" w:after="0" w:afterAutospacing="0"/>
        <w:jc w:val="both"/>
        <w:rPr>
          <w:rFonts w:asciiTheme="minorHAnsi" w:hAnsiTheme="minorHAnsi" w:cstheme="minorHAnsi"/>
          <w:b/>
          <w:color w:val="000000"/>
          <w:sz w:val="28"/>
          <w:szCs w:val="28"/>
          <w:u w:val="single"/>
        </w:rPr>
      </w:pPr>
    </w:p>
    <w:p w14:paraId="613DB32C" w14:textId="77777777" w:rsidR="00066EE8" w:rsidRPr="00EE5878" w:rsidRDefault="00066EE8" w:rsidP="00066EE8">
      <w:pPr>
        <w:pStyle w:val="clanak-"/>
        <w:spacing w:before="0" w:beforeAutospacing="0" w:after="0" w:afterAutospacing="0"/>
        <w:jc w:val="both"/>
        <w:rPr>
          <w:rFonts w:asciiTheme="minorHAnsi" w:hAnsiTheme="minorHAnsi" w:cstheme="minorHAnsi"/>
          <w:b/>
          <w:sz w:val="28"/>
          <w:szCs w:val="28"/>
        </w:rPr>
      </w:pPr>
      <w:r w:rsidRPr="00EE5878">
        <w:rPr>
          <w:rFonts w:asciiTheme="minorHAnsi" w:hAnsiTheme="minorHAnsi" w:cstheme="minorHAnsi"/>
          <w:color w:val="000000"/>
          <w:sz w:val="28"/>
          <w:szCs w:val="28"/>
          <w:u w:val="single"/>
        </w:rPr>
        <w:t>(3) U provedbi mjera zabrane iz stavka 1. ovoga članka inspektor može koristiti mjeru pečaćenja</w:t>
      </w:r>
      <w:r w:rsidRPr="00EE5878">
        <w:rPr>
          <w:rFonts w:asciiTheme="minorHAnsi" w:hAnsiTheme="minorHAnsi" w:cstheme="minorHAnsi"/>
          <w:color w:val="000000"/>
          <w:sz w:val="28"/>
          <w:szCs w:val="28"/>
        </w:rPr>
        <w:t>.</w:t>
      </w:r>
      <w:r w:rsidR="008927FF" w:rsidRPr="00EE5878">
        <w:rPr>
          <w:rFonts w:asciiTheme="minorHAnsi" w:hAnsiTheme="minorHAnsi" w:cstheme="minorHAnsi"/>
          <w:color w:val="000000"/>
          <w:sz w:val="28"/>
          <w:szCs w:val="28"/>
        </w:rPr>
        <w:t xml:space="preserve"> </w:t>
      </w:r>
      <w:r w:rsidRPr="00EE5878">
        <w:rPr>
          <w:rFonts w:asciiTheme="minorHAnsi" w:hAnsiTheme="minorHAnsi" w:cstheme="minorHAnsi"/>
          <w:b/>
          <w:sz w:val="28"/>
          <w:szCs w:val="28"/>
          <w:highlight w:val="yellow"/>
          <w:u w:val="single"/>
        </w:rPr>
        <w:t>Kaznena odredba</w:t>
      </w:r>
      <w:r w:rsidRPr="00EE5878">
        <w:rPr>
          <w:rFonts w:asciiTheme="minorHAnsi" w:hAnsiTheme="minorHAnsi" w:cstheme="minorHAnsi"/>
          <w:b/>
          <w:sz w:val="28"/>
          <w:szCs w:val="28"/>
          <w:highlight w:val="yellow"/>
        </w:rPr>
        <w:t>: Čl. 62. Zakona o zaštiti od požara</w:t>
      </w:r>
    </w:p>
    <w:p w14:paraId="170F8377" w14:textId="77777777" w:rsidR="00066EE8" w:rsidRPr="00EE5878" w:rsidRDefault="00066EE8" w:rsidP="00066EE8">
      <w:pPr>
        <w:pStyle w:val="t-9-8"/>
        <w:tabs>
          <w:tab w:val="left" w:pos="993"/>
        </w:tabs>
        <w:spacing w:before="0" w:beforeAutospacing="0" w:after="0" w:afterAutospacing="0"/>
        <w:jc w:val="both"/>
        <w:rPr>
          <w:rFonts w:asciiTheme="minorHAnsi" w:hAnsiTheme="minorHAnsi" w:cstheme="minorHAnsi"/>
          <w:color w:val="000000"/>
          <w:sz w:val="28"/>
          <w:szCs w:val="28"/>
        </w:rPr>
      </w:pPr>
    </w:p>
    <w:p w14:paraId="493335F6" w14:textId="77777777" w:rsidR="00066EE8" w:rsidRPr="00EE5878" w:rsidRDefault="00066EE8" w:rsidP="00066EE8">
      <w:pPr>
        <w:pStyle w:val="t-9-8"/>
        <w:tabs>
          <w:tab w:val="left" w:pos="993"/>
        </w:tabs>
        <w:spacing w:before="0" w:beforeAutospacing="0" w:after="0" w:afterAutospacing="0"/>
        <w:jc w:val="both"/>
        <w:rPr>
          <w:rFonts w:asciiTheme="minorHAnsi" w:hAnsiTheme="minorHAnsi" w:cstheme="minorHAnsi"/>
          <w:color w:val="000000"/>
          <w:sz w:val="28"/>
          <w:szCs w:val="28"/>
        </w:rPr>
      </w:pPr>
      <w:r w:rsidRPr="00EE5878">
        <w:rPr>
          <w:rFonts w:asciiTheme="minorHAnsi" w:hAnsiTheme="minorHAnsi" w:cstheme="minorHAnsi"/>
          <w:color w:val="000000"/>
          <w:sz w:val="28"/>
          <w:szCs w:val="28"/>
        </w:rPr>
        <w:t>(4) Postupak pečaćenja, oblik, sadržaj i način uporabe pečata za pečaćenje iz stavka 3. ovoga članka propisuje ministar.</w:t>
      </w:r>
    </w:p>
    <w:p w14:paraId="4CA9EE04" w14:textId="77777777" w:rsidR="00066EE8" w:rsidRPr="00EE5878" w:rsidRDefault="00066EE8" w:rsidP="00066EE8">
      <w:pPr>
        <w:pStyle w:val="t-9-8"/>
        <w:tabs>
          <w:tab w:val="left" w:pos="993"/>
        </w:tabs>
        <w:spacing w:before="0" w:beforeAutospacing="0" w:after="0" w:afterAutospacing="0"/>
        <w:jc w:val="both"/>
        <w:rPr>
          <w:rFonts w:asciiTheme="minorHAnsi" w:hAnsiTheme="minorHAnsi" w:cstheme="minorHAnsi"/>
          <w:color w:val="000000"/>
          <w:sz w:val="28"/>
          <w:szCs w:val="28"/>
        </w:rPr>
      </w:pPr>
    </w:p>
    <w:p w14:paraId="2E1CEC84" w14:textId="77777777" w:rsidR="00066EE8" w:rsidRPr="00EE5878" w:rsidRDefault="00066EE8" w:rsidP="00066EE8">
      <w:pPr>
        <w:pStyle w:val="clanak-"/>
        <w:spacing w:before="0" w:beforeAutospacing="0" w:after="0" w:afterAutospacing="0"/>
        <w:jc w:val="both"/>
        <w:rPr>
          <w:rFonts w:asciiTheme="minorHAnsi" w:hAnsiTheme="minorHAnsi" w:cstheme="minorHAnsi"/>
          <w:color w:val="000000"/>
          <w:sz w:val="28"/>
          <w:szCs w:val="28"/>
        </w:rPr>
      </w:pPr>
      <w:r w:rsidRPr="00EE5878">
        <w:rPr>
          <w:rFonts w:asciiTheme="minorHAnsi" w:hAnsiTheme="minorHAnsi" w:cstheme="minorHAnsi"/>
          <w:color w:val="000000"/>
          <w:sz w:val="28"/>
          <w:szCs w:val="28"/>
        </w:rPr>
        <w:t xml:space="preserve">(5) Ministarstvo, odnosno policijska uprava, mjeru zabrane iz stavka 1. i 3. ovoga članka, izdat će u obliku rješenja, najkasnije u roku od osam dana od dana izricanja usmene mjere zabrane. </w:t>
      </w:r>
    </w:p>
    <w:p w14:paraId="26AA4E5C" w14:textId="77777777" w:rsidR="00066EE8" w:rsidRPr="00EE5878" w:rsidRDefault="00066EE8" w:rsidP="00066EE8">
      <w:pPr>
        <w:pStyle w:val="clanak-"/>
        <w:spacing w:before="0" w:beforeAutospacing="0" w:after="0" w:afterAutospacing="0"/>
        <w:jc w:val="both"/>
        <w:rPr>
          <w:rFonts w:asciiTheme="minorHAnsi" w:hAnsiTheme="minorHAnsi" w:cstheme="minorHAnsi"/>
          <w:color w:val="000000"/>
          <w:sz w:val="28"/>
          <w:szCs w:val="28"/>
        </w:rPr>
      </w:pPr>
    </w:p>
    <w:p w14:paraId="6E8CE10E" w14:textId="77777777" w:rsidR="00066EE8" w:rsidRPr="00EE5878" w:rsidRDefault="00066EE8" w:rsidP="00066EE8">
      <w:pPr>
        <w:pStyle w:val="clanak-"/>
        <w:spacing w:before="0" w:beforeAutospacing="0" w:after="0" w:afterAutospacing="0"/>
        <w:jc w:val="both"/>
        <w:rPr>
          <w:rFonts w:asciiTheme="minorHAnsi" w:hAnsiTheme="minorHAnsi" w:cstheme="minorHAnsi"/>
          <w:color w:val="000000"/>
          <w:sz w:val="28"/>
          <w:szCs w:val="28"/>
        </w:rPr>
      </w:pPr>
      <w:r w:rsidRPr="00EE5878">
        <w:rPr>
          <w:rFonts w:asciiTheme="minorHAnsi" w:hAnsiTheme="minorHAnsi" w:cstheme="minorHAnsi"/>
          <w:color w:val="000000"/>
          <w:sz w:val="28"/>
          <w:szCs w:val="28"/>
        </w:rPr>
        <w:t>(6) Žalba protiv rješenja iz stavka 5. ovoga članka ne odgađa njegovo izvršenje.</w:t>
      </w:r>
    </w:p>
    <w:p w14:paraId="2DA2DAC9" w14:textId="77777777" w:rsidR="00066EE8" w:rsidRPr="00EE5878" w:rsidRDefault="00066EE8" w:rsidP="00066EE8">
      <w:pPr>
        <w:pStyle w:val="clanak"/>
        <w:spacing w:before="0" w:beforeAutospacing="0" w:after="0" w:afterAutospacing="0"/>
        <w:rPr>
          <w:rFonts w:asciiTheme="minorHAnsi" w:hAnsiTheme="minorHAnsi" w:cstheme="minorHAnsi"/>
          <w:i/>
          <w:color w:val="000000"/>
          <w:sz w:val="28"/>
          <w:szCs w:val="28"/>
        </w:rPr>
      </w:pPr>
    </w:p>
    <w:p w14:paraId="5BB01EDE" w14:textId="77777777" w:rsidR="00066EE8" w:rsidRPr="00EE5878" w:rsidRDefault="00066EE8" w:rsidP="00066EE8">
      <w:pPr>
        <w:pStyle w:val="clanak"/>
        <w:spacing w:before="0" w:beforeAutospacing="0" w:after="0" w:afterAutospacing="0"/>
        <w:rPr>
          <w:rFonts w:asciiTheme="minorHAnsi" w:hAnsiTheme="minorHAnsi" w:cstheme="minorHAnsi"/>
          <w:i/>
          <w:color w:val="000000"/>
          <w:sz w:val="28"/>
          <w:szCs w:val="28"/>
        </w:rPr>
      </w:pPr>
      <w:r w:rsidRPr="00EE5878">
        <w:rPr>
          <w:rFonts w:asciiTheme="minorHAnsi" w:hAnsiTheme="minorHAnsi" w:cstheme="minorHAnsi"/>
          <w:i/>
          <w:color w:val="000000"/>
          <w:sz w:val="28"/>
          <w:szCs w:val="28"/>
        </w:rPr>
        <w:t>Čl. 18.ZZOP-a</w:t>
      </w:r>
    </w:p>
    <w:p w14:paraId="0E9D204A" w14:textId="77777777" w:rsidR="00066EE8" w:rsidRPr="00EE5878" w:rsidRDefault="00066EE8" w:rsidP="00066EE8">
      <w:pPr>
        <w:pStyle w:val="clanak-"/>
        <w:spacing w:before="0" w:beforeAutospacing="0" w:after="0" w:afterAutospacing="0"/>
        <w:jc w:val="left"/>
        <w:rPr>
          <w:rFonts w:asciiTheme="minorHAnsi" w:hAnsiTheme="minorHAnsi" w:cstheme="minorHAnsi"/>
          <w:i/>
          <w:color w:val="000000"/>
          <w:sz w:val="28"/>
          <w:szCs w:val="28"/>
        </w:rPr>
      </w:pPr>
    </w:p>
    <w:p w14:paraId="3CEC711A" w14:textId="77777777" w:rsidR="00066EE8" w:rsidRPr="00EE5878" w:rsidRDefault="00066EE8" w:rsidP="00066EE8">
      <w:pPr>
        <w:pStyle w:val="clanak-"/>
        <w:spacing w:before="0" w:beforeAutospacing="0" w:after="0" w:afterAutospacing="0"/>
        <w:jc w:val="both"/>
        <w:rPr>
          <w:rFonts w:asciiTheme="minorHAnsi" w:hAnsiTheme="minorHAnsi" w:cstheme="minorHAnsi"/>
          <w:b/>
          <w:sz w:val="28"/>
          <w:szCs w:val="28"/>
        </w:rPr>
      </w:pPr>
      <w:r w:rsidRPr="00EE5878">
        <w:rPr>
          <w:rFonts w:asciiTheme="minorHAnsi" w:hAnsiTheme="minorHAnsi" w:cstheme="minorHAnsi"/>
          <w:color w:val="000000"/>
          <w:sz w:val="28"/>
          <w:szCs w:val="28"/>
          <w:u w:val="single"/>
        </w:rPr>
        <w:t xml:space="preserve">(1) Svatko tko primijeti neposrednu opasnost od nastanka požara ili požar odmah će sukladno svojim psihofizičkim sposobnostima pristupiti otklanjanju opasnosti, odnosno gašenju požara, vodeći pri tome računa da ne dovede u opasnost sebe ili drugu </w:t>
      </w:r>
      <w:proofErr w:type="spellStart"/>
      <w:r w:rsidRPr="00EE5878">
        <w:rPr>
          <w:rFonts w:asciiTheme="minorHAnsi" w:hAnsiTheme="minorHAnsi" w:cstheme="minorHAnsi"/>
          <w:color w:val="000000"/>
          <w:sz w:val="28"/>
          <w:szCs w:val="28"/>
          <w:u w:val="single"/>
        </w:rPr>
        <w:t>osobu</w:t>
      </w:r>
      <w:r w:rsidRPr="00EE5878">
        <w:rPr>
          <w:rFonts w:asciiTheme="minorHAnsi" w:hAnsiTheme="minorHAnsi" w:cstheme="minorHAnsi"/>
          <w:color w:val="000000"/>
          <w:sz w:val="28"/>
          <w:szCs w:val="28"/>
        </w:rPr>
        <w:t>.</w:t>
      </w:r>
      <w:r w:rsidRPr="00EE5878">
        <w:rPr>
          <w:rFonts w:asciiTheme="minorHAnsi" w:hAnsiTheme="minorHAnsi" w:cstheme="minorHAnsi"/>
          <w:b/>
          <w:sz w:val="28"/>
          <w:szCs w:val="28"/>
          <w:highlight w:val="yellow"/>
          <w:u w:val="single"/>
        </w:rPr>
        <w:t>Kaznena</w:t>
      </w:r>
      <w:proofErr w:type="spellEnd"/>
      <w:r w:rsidRPr="00EE5878">
        <w:rPr>
          <w:rFonts w:asciiTheme="minorHAnsi" w:hAnsiTheme="minorHAnsi" w:cstheme="minorHAnsi"/>
          <w:b/>
          <w:sz w:val="28"/>
          <w:szCs w:val="28"/>
          <w:highlight w:val="yellow"/>
          <w:u w:val="single"/>
        </w:rPr>
        <w:t xml:space="preserve"> odredba</w:t>
      </w:r>
      <w:r w:rsidRPr="00EE5878">
        <w:rPr>
          <w:rFonts w:asciiTheme="minorHAnsi" w:hAnsiTheme="minorHAnsi" w:cstheme="minorHAnsi"/>
          <w:b/>
          <w:sz w:val="28"/>
          <w:szCs w:val="28"/>
          <w:highlight w:val="yellow"/>
        </w:rPr>
        <w:t>: Čl. 62. Zakona o zaštiti od požara</w:t>
      </w:r>
    </w:p>
    <w:p w14:paraId="55BBD174" w14:textId="77777777" w:rsidR="00066EE8" w:rsidRPr="00EE5878" w:rsidRDefault="00066EE8" w:rsidP="00066EE8">
      <w:pPr>
        <w:pStyle w:val="clanak-"/>
        <w:spacing w:before="0" w:beforeAutospacing="0" w:after="0" w:afterAutospacing="0"/>
        <w:jc w:val="left"/>
        <w:rPr>
          <w:rFonts w:asciiTheme="minorHAnsi" w:hAnsiTheme="minorHAnsi" w:cstheme="minorHAnsi"/>
          <w:color w:val="000000"/>
          <w:sz w:val="28"/>
          <w:szCs w:val="28"/>
        </w:rPr>
      </w:pPr>
    </w:p>
    <w:p w14:paraId="215F3545" w14:textId="77777777" w:rsidR="00066EE8" w:rsidRPr="00EE5878" w:rsidRDefault="00066EE8" w:rsidP="00066EE8">
      <w:pPr>
        <w:pStyle w:val="clanak-"/>
        <w:spacing w:before="0" w:beforeAutospacing="0" w:after="0" w:afterAutospacing="0"/>
        <w:jc w:val="both"/>
        <w:rPr>
          <w:rFonts w:asciiTheme="minorHAnsi" w:hAnsiTheme="minorHAnsi" w:cstheme="minorHAnsi"/>
          <w:b/>
          <w:sz w:val="28"/>
          <w:szCs w:val="28"/>
        </w:rPr>
      </w:pPr>
      <w:r w:rsidRPr="00EE5878">
        <w:rPr>
          <w:rFonts w:asciiTheme="minorHAnsi" w:hAnsiTheme="minorHAnsi" w:cstheme="minorHAnsi"/>
          <w:color w:val="000000"/>
          <w:sz w:val="28"/>
          <w:szCs w:val="28"/>
          <w:u w:val="single"/>
        </w:rPr>
        <w:t xml:space="preserve">(2) Ukoliko osoba iz stavka 1. ovoga članka nije uspjela otkloniti opasnosti, odnosno ugasiti požar, dužna je obavijestiti Centar 112, najbližu vatrogasnu postrojbu ili policiju, odnosno postupiti prema planu zaštite od </w:t>
      </w:r>
      <w:proofErr w:type="spellStart"/>
      <w:r w:rsidRPr="00EE5878">
        <w:rPr>
          <w:rFonts w:asciiTheme="minorHAnsi" w:hAnsiTheme="minorHAnsi" w:cstheme="minorHAnsi"/>
          <w:color w:val="000000"/>
          <w:sz w:val="28"/>
          <w:szCs w:val="28"/>
          <w:u w:val="single"/>
        </w:rPr>
        <w:t>požara</w:t>
      </w:r>
      <w:r w:rsidRPr="00EE5878">
        <w:rPr>
          <w:rFonts w:asciiTheme="minorHAnsi" w:hAnsiTheme="minorHAnsi" w:cstheme="minorHAnsi"/>
          <w:color w:val="000000"/>
          <w:sz w:val="28"/>
          <w:szCs w:val="28"/>
        </w:rPr>
        <w:t>.</w:t>
      </w:r>
      <w:r w:rsidRPr="00EE5878">
        <w:rPr>
          <w:rFonts w:asciiTheme="minorHAnsi" w:hAnsiTheme="minorHAnsi" w:cstheme="minorHAnsi"/>
          <w:b/>
          <w:sz w:val="28"/>
          <w:szCs w:val="28"/>
          <w:highlight w:val="yellow"/>
          <w:u w:val="single"/>
        </w:rPr>
        <w:t>Kaznena</w:t>
      </w:r>
      <w:proofErr w:type="spellEnd"/>
      <w:r w:rsidRPr="00EE5878">
        <w:rPr>
          <w:rFonts w:asciiTheme="minorHAnsi" w:hAnsiTheme="minorHAnsi" w:cstheme="minorHAnsi"/>
          <w:b/>
          <w:sz w:val="28"/>
          <w:szCs w:val="28"/>
          <w:highlight w:val="yellow"/>
          <w:u w:val="single"/>
        </w:rPr>
        <w:t xml:space="preserve"> odredba</w:t>
      </w:r>
      <w:r w:rsidRPr="00EE5878">
        <w:rPr>
          <w:rFonts w:asciiTheme="minorHAnsi" w:hAnsiTheme="minorHAnsi" w:cstheme="minorHAnsi"/>
          <w:b/>
          <w:sz w:val="28"/>
          <w:szCs w:val="28"/>
          <w:highlight w:val="yellow"/>
        </w:rPr>
        <w:t>: Čl. 62. Zakona o zaštiti od požara</w:t>
      </w:r>
    </w:p>
    <w:p w14:paraId="5C8B61A5" w14:textId="77777777" w:rsidR="00066EE8" w:rsidRPr="00EE5878" w:rsidRDefault="00066EE8" w:rsidP="00066EE8">
      <w:pPr>
        <w:pStyle w:val="t-9-8"/>
        <w:spacing w:before="0" w:beforeAutospacing="0" w:after="0" w:afterAutospacing="0"/>
        <w:jc w:val="both"/>
        <w:rPr>
          <w:rFonts w:asciiTheme="minorHAnsi" w:hAnsiTheme="minorHAnsi" w:cstheme="minorHAnsi"/>
          <w:color w:val="000000"/>
          <w:sz w:val="28"/>
          <w:szCs w:val="28"/>
        </w:rPr>
      </w:pPr>
    </w:p>
    <w:p w14:paraId="6A2DDF04" w14:textId="77777777" w:rsidR="00066EE8" w:rsidRPr="00EE5878" w:rsidRDefault="00066EE8" w:rsidP="00066EE8">
      <w:pPr>
        <w:pStyle w:val="t-9-8"/>
        <w:spacing w:before="0" w:beforeAutospacing="0" w:after="0" w:afterAutospacing="0"/>
        <w:jc w:val="both"/>
        <w:rPr>
          <w:rFonts w:asciiTheme="minorHAnsi" w:hAnsiTheme="minorHAnsi" w:cstheme="minorHAnsi"/>
          <w:color w:val="000000"/>
          <w:sz w:val="28"/>
          <w:szCs w:val="28"/>
        </w:rPr>
      </w:pPr>
      <w:r w:rsidRPr="00EE5878">
        <w:rPr>
          <w:rFonts w:asciiTheme="minorHAnsi" w:hAnsiTheme="minorHAnsi" w:cstheme="minorHAnsi"/>
          <w:color w:val="000000"/>
          <w:sz w:val="28"/>
          <w:szCs w:val="28"/>
        </w:rPr>
        <w:t xml:space="preserve">(3) Pravne osobe i jedinice lokalne i područne (regionalne) samouprave dužne su, na način i pod uvjetima utvrđenim zakonom i propisima donesenim na temelju njega te </w:t>
      </w:r>
      <w:r w:rsidRPr="00EE5878">
        <w:rPr>
          <w:rFonts w:asciiTheme="minorHAnsi" w:hAnsiTheme="minorHAnsi" w:cstheme="minorHAnsi"/>
          <w:color w:val="000000"/>
          <w:sz w:val="28"/>
          <w:szCs w:val="28"/>
        </w:rPr>
        <w:lastRenderedPageBreak/>
        <w:t>planovima zaštite od požara, svojim alatom, opremom, tehničkim i prijevoznim sredstvima, a fizičke osobe i svojim radom, sudjelovati u gašenju požara i spašavanju ljudi i imovine ugroženih požarom.</w:t>
      </w:r>
    </w:p>
    <w:p w14:paraId="7CD181C1" w14:textId="77777777" w:rsidR="00AF63E0" w:rsidRPr="00461459" w:rsidRDefault="00AF63E0" w:rsidP="00CA4060">
      <w:pPr>
        <w:pStyle w:val="t-9-8"/>
        <w:spacing w:before="0" w:beforeAutospacing="0" w:after="0" w:afterAutospacing="0"/>
        <w:jc w:val="both"/>
        <w:rPr>
          <w:rFonts w:asciiTheme="minorHAnsi" w:hAnsiTheme="minorHAnsi" w:cstheme="minorHAnsi"/>
          <w:b/>
          <w:i/>
          <w:sz w:val="16"/>
          <w:szCs w:val="16"/>
          <w:highlight w:val="cyan"/>
          <w:u w:val="single"/>
        </w:rPr>
      </w:pPr>
    </w:p>
    <w:p w14:paraId="0C6BB922" w14:textId="77777777" w:rsidR="00EE5878" w:rsidRDefault="00EE5878" w:rsidP="00CA4060">
      <w:pPr>
        <w:pStyle w:val="t-9-8"/>
        <w:spacing w:before="0" w:beforeAutospacing="0" w:after="0" w:afterAutospacing="0"/>
        <w:jc w:val="both"/>
        <w:rPr>
          <w:rFonts w:asciiTheme="minorHAnsi" w:hAnsiTheme="minorHAnsi" w:cstheme="minorHAnsi"/>
          <w:b/>
          <w:i/>
          <w:highlight w:val="yellow"/>
          <w:u w:val="single"/>
        </w:rPr>
      </w:pPr>
    </w:p>
    <w:p w14:paraId="1BAA161C" w14:textId="77777777" w:rsidR="00AF63E0" w:rsidRPr="00EE5878" w:rsidRDefault="00285C58" w:rsidP="00CA4060">
      <w:pPr>
        <w:pStyle w:val="t-9-8"/>
        <w:spacing w:before="0" w:beforeAutospacing="0" w:after="0" w:afterAutospacing="0"/>
        <w:jc w:val="both"/>
        <w:rPr>
          <w:rFonts w:asciiTheme="minorHAnsi" w:hAnsiTheme="minorHAnsi" w:cstheme="minorHAnsi"/>
          <w:b/>
          <w:i/>
          <w:sz w:val="28"/>
          <w:szCs w:val="28"/>
          <w:u w:val="single"/>
        </w:rPr>
      </w:pPr>
      <w:r w:rsidRPr="00EE5878">
        <w:rPr>
          <w:rFonts w:asciiTheme="minorHAnsi" w:hAnsiTheme="minorHAnsi" w:cstheme="minorHAnsi"/>
          <w:b/>
          <w:i/>
          <w:sz w:val="28"/>
          <w:szCs w:val="28"/>
          <w:highlight w:val="yellow"/>
          <w:u w:val="single"/>
        </w:rPr>
        <w:t>Kaznena dijela</w:t>
      </w:r>
    </w:p>
    <w:p w14:paraId="671EF1F5" w14:textId="77777777" w:rsidR="00955AFF" w:rsidRPr="00EE5878" w:rsidRDefault="00955AFF" w:rsidP="00CA4060">
      <w:pPr>
        <w:pStyle w:val="t-10-9-kurz-s-fett"/>
        <w:spacing w:before="0" w:beforeAutospacing="0" w:after="0" w:afterAutospacing="0"/>
        <w:rPr>
          <w:rFonts w:asciiTheme="minorHAnsi" w:hAnsiTheme="minorHAnsi" w:cstheme="minorHAnsi"/>
          <w:sz w:val="28"/>
          <w:szCs w:val="28"/>
          <w:highlight w:val="cyan"/>
        </w:rPr>
      </w:pPr>
      <w:r w:rsidRPr="00EE5878">
        <w:rPr>
          <w:rFonts w:asciiTheme="minorHAnsi" w:hAnsiTheme="minorHAnsi" w:cstheme="minorHAnsi"/>
          <w:sz w:val="28"/>
          <w:szCs w:val="28"/>
          <w:highlight w:val="cyan"/>
        </w:rPr>
        <w:t>Neprijavljivanje pripremanja kaznenog djela</w:t>
      </w:r>
    </w:p>
    <w:p w14:paraId="29353047" w14:textId="77777777" w:rsidR="00285C58" w:rsidRPr="00EE5878" w:rsidRDefault="00285C58" w:rsidP="00CA4060">
      <w:pPr>
        <w:pStyle w:val="clanak"/>
        <w:spacing w:before="0" w:beforeAutospacing="0" w:after="0" w:afterAutospacing="0"/>
        <w:rPr>
          <w:rFonts w:asciiTheme="minorHAnsi" w:hAnsiTheme="minorHAnsi" w:cstheme="minorHAnsi"/>
          <w:sz w:val="28"/>
          <w:szCs w:val="28"/>
          <w:highlight w:val="cyan"/>
        </w:rPr>
      </w:pPr>
    </w:p>
    <w:p w14:paraId="7889D953" w14:textId="77777777" w:rsidR="00955AFF" w:rsidRPr="00EE5878" w:rsidRDefault="00955AFF" w:rsidP="00CA4060">
      <w:pPr>
        <w:pStyle w:val="clanak"/>
        <w:spacing w:before="0" w:beforeAutospacing="0" w:after="0" w:afterAutospacing="0"/>
        <w:rPr>
          <w:rFonts w:asciiTheme="minorHAnsi" w:hAnsiTheme="minorHAnsi" w:cstheme="minorHAnsi"/>
          <w:i/>
          <w:sz w:val="28"/>
          <w:szCs w:val="28"/>
        </w:rPr>
      </w:pPr>
      <w:r w:rsidRPr="00EE5878">
        <w:rPr>
          <w:rFonts w:asciiTheme="minorHAnsi" w:hAnsiTheme="minorHAnsi" w:cstheme="minorHAnsi"/>
          <w:i/>
          <w:sz w:val="28"/>
          <w:szCs w:val="28"/>
        </w:rPr>
        <w:t>Članak 301.</w:t>
      </w:r>
      <w:r w:rsidR="00C457B3" w:rsidRPr="00EE5878">
        <w:rPr>
          <w:rFonts w:asciiTheme="minorHAnsi" w:hAnsiTheme="minorHAnsi" w:cstheme="minorHAnsi"/>
          <w:i/>
          <w:sz w:val="28"/>
          <w:szCs w:val="28"/>
        </w:rPr>
        <w:t xml:space="preserve"> KZ</w:t>
      </w:r>
    </w:p>
    <w:p w14:paraId="5B633492" w14:textId="77777777" w:rsidR="00285C58" w:rsidRPr="00EE5878" w:rsidRDefault="00285C58" w:rsidP="00CA4060">
      <w:pPr>
        <w:pStyle w:val="clanak"/>
        <w:spacing w:before="0" w:beforeAutospacing="0" w:after="0" w:afterAutospacing="0"/>
        <w:rPr>
          <w:rFonts w:asciiTheme="minorHAnsi" w:hAnsiTheme="minorHAnsi" w:cstheme="minorHAnsi"/>
          <w:sz w:val="28"/>
          <w:szCs w:val="28"/>
        </w:rPr>
      </w:pPr>
    </w:p>
    <w:p w14:paraId="07E4A2C7" w14:textId="77777777" w:rsidR="00955AFF" w:rsidRPr="00EE5878" w:rsidRDefault="00955AFF" w:rsidP="00CA4060">
      <w:pPr>
        <w:pStyle w:val="t-9-8"/>
        <w:spacing w:before="0" w:beforeAutospacing="0" w:after="0" w:afterAutospacing="0"/>
        <w:jc w:val="both"/>
        <w:rPr>
          <w:rFonts w:asciiTheme="minorHAnsi" w:hAnsiTheme="minorHAnsi" w:cstheme="minorHAnsi"/>
          <w:sz w:val="28"/>
          <w:szCs w:val="28"/>
        </w:rPr>
      </w:pPr>
      <w:r w:rsidRPr="00EE5878">
        <w:rPr>
          <w:rFonts w:asciiTheme="minorHAnsi" w:hAnsiTheme="minorHAnsi" w:cstheme="minorHAnsi"/>
          <w:sz w:val="28"/>
          <w:szCs w:val="28"/>
        </w:rPr>
        <w:t xml:space="preserve">(1) Tko zna da se priprema počinjenje kaznenog djela za koje je propisana kazna zatvora pet godina ili teža kazna i to ne prijavi u vrijeme kad je još bilo moguće spriječiti njegovo počinjenje, a djelo bude </w:t>
      </w:r>
      <w:proofErr w:type="spellStart"/>
      <w:r w:rsidRPr="00EE5878">
        <w:rPr>
          <w:rFonts w:asciiTheme="minorHAnsi" w:hAnsiTheme="minorHAnsi" w:cstheme="minorHAnsi"/>
          <w:sz w:val="28"/>
          <w:szCs w:val="28"/>
        </w:rPr>
        <w:t>pokušano</w:t>
      </w:r>
      <w:proofErr w:type="spellEnd"/>
      <w:r w:rsidRPr="00EE5878">
        <w:rPr>
          <w:rFonts w:asciiTheme="minorHAnsi" w:hAnsiTheme="minorHAnsi" w:cstheme="minorHAnsi"/>
          <w:sz w:val="28"/>
          <w:szCs w:val="28"/>
        </w:rPr>
        <w:t xml:space="preserve"> ili počinjeno,</w:t>
      </w:r>
    </w:p>
    <w:p w14:paraId="694568AF" w14:textId="77777777" w:rsidR="00285C58" w:rsidRPr="00EE5878" w:rsidRDefault="00285C58" w:rsidP="00CA4060">
      <w:pPr>
        <w:pStyle w:val="t-9-8"/>
        <w:spacing w:before="0" w:beforeAutospacing="0" w:after="0" w:afterAutospacing="0"/>
        <w:jc w:val="both"/>
        <w:rPr>
          <w:rFonts w:asciiTheme="minorHAnsi" w:hAnsiTheme="minorHAnsi" w:cstheme="minorHAnsi"/>
          <w:sz w:val="28"/>
          <w:szCs w:val="28"/>
        </w:rPr>
      </w:pPr>
    </w:p>
    <w:p w14:paraId="26CDEADA" w14:textId="77777777" w:rsidR="00955AFF" w:rsidRPr="00EE5878" w:rsidRDefault="00955AFF" w:rsidP="00CA4060">
      <w:pPr>
        <w:pStyle w:val="t-9-8"/>
        <w:spacing w:before="0" w:beforeAutospacing="0" w:after="0" w:afterAutospacing="0"/>
        <w:jc w:val="both"/>
        <w:rPr>
          <w:rFonts w:asciiTheme="minorHAnsi" w:hAnsiTheme="minorHAnsi" w:cstheme="minorHAnsi"/>
          <w:b/>
          <w:sz w:val="28"/>
          <w:szCs w:val="28"/>
        </w:rPr>
      </w:pPr>
      <w:r w:rsidRPr="00EE5878">
        <w:rPr>
          <w:rFonts w:asciiTheme="minorHAnsi" w:hAnsiTheme="minorHAnsi" w:cstheme="minorHAnsi"/>
          <w:b/>
          <w:sz w:val="28"/>
          <w:szCs w:val="28"/>
        </w:rPr>
        <w:t xml:space="preserve">kaznit će se kaznom zatvora </w:t>
      </w:r>
      <w:r w:rsidRPr="00EE5878">
        <w:rPr>
          <w:rFonts w:asciiTheme="minorHAnsi" w:hAnsiTheme="minorHAnsi" w:cstheme="minorHAnsi"/>
          <w:b/>
          <w:sz w:val="28"/>
          <w:szCs w:val="28"/>
          <w:u w:val="single"/>
        </w:rPr>
        <w:t>do jedne godine</w:t>
      </w:r>
      <w:r w:rsidRPr="00EE5878">
        <w:rPr>
          <w:rFonts w:asciiTheme="minorHAnsi" w:hAnsiTheme="minorHAnsi" w:cstheme="minorHAnsi"/>
          <w:b/>
          <w:sz w:val="28"/>
          <w:szCs w:val="28"/>
        </w:rPr>
        <w:t>.</w:t>
      </w:r>
    </w:p>
    <w:p w14:paraId="44B7688A" w14:textId="77777777" w:rsidR="00285C58" w:rsidRPr="00EE5878" w:rsidRDefault="00285C58" w:rsidP="00CA4060">
      <w:pPr>
        <w:pStyle w:val="t-9-8"/>
        <w:spacing w:before="0" w:beforeAutospacing="0" w:after="0" w:afterAutospacing="0"/>
        <w:jc w:val="both"/>
        <w:rPr>
          <w:rFonts w:asciiTheme="minorHAnsi" w:hAnsiTheme="minorHAnsi" w:cstheme="minorHAnsi"/>
          <w:sz w:val="28"/>
          <w:szCs w:val="28"/>
        </w:rPr>
      </w:pPr>
    </w:p>
    <w:p w14:paraId="4B324A94" w14:textId="77777777" w:rsidR="00955AFF" w:rsidRPr="00EE5878" w:rsidRDefault="00955AFF" w:rsidP="00CA4060">
      <w:pPr>
        <w:pStyle w:val="t-9-8"/>
        <w:spacing w:before="0" w:beforeAutospacing="0" w:after="0" w:afterAutospacing="0"/>
        <w:jc w:val="both"/>
        <w:rPr>
          <w:rFonts w:asciiTheme="minorHAnsi" w:hAnsiTheme="minorHAnsi" w:cstheme="minorHAnsi"/>
          <w:sz w:val="28"/>
          <w:szCs w:val="28"/>
        </w:rPr>
      </w:pPr>
      <w:r w:rsidRPr="00EE5878">
        <w:rPr>
          <w:rFonts w:asciiTheme="minorHAnsi" w:hAnsiTheme="minorHAnsi" w:cstheme="minorHAnsi"/>
          <w:sz w:val="28"/>
          <w:szCs w:val="28"/>
        </w:rPr>
        <w:t>(2) Tko počini kazneno djelo iz stavka 1. ovoga članka glede kaznenog djela za koje je propisana kazna dugotrajnog zatvora,</w:t>
      </w:r>
    </w:p>
    <w:p w14:paraId="6363DE70" w14:textId="77777777" w:rsidR="00285C58" w:rsidRPr="00EE5878" w:rsidRDefault="00285C58" w:rsidP="00CA4060">
      <w:pPr>
        <w:pStyle w:val="t-9-8"/>
        <w:spacing w:before="0" w:beforeAutospacing="0" w:after="0" w:afterAutospacing="0"/>
        <w:jc w:val="both"/>
        <w:rPr>
          <w:rFonts w:asciiTheme="minorHAnsi" w:hAnsiTheme="minorHAnsi" w:cstheme="minorHAnsi"/>
          <w:sz w:val="28"/>
          <w:szCs w:val="28"/>
        </w:rPr>
      </w:pPr>
    </w:p>
    <w:p w14:paraId="09596441" w14:textId="77777777" w:rsidR="00955AFF" w:rsidRPr="00EE5878" w:rsidRDefault="00955AFF" w:rsidP="00CA4060">
      <w:pPr>
        <w:pStyle w:val="t-9-8"/>
        <w:spacing w:before="0" w:beforeAutospacing="0" w:after="0" w:afterAutospacing="0"/>
        <w:jc w:val="both"/>
        <w:rPr>
          <w:rFonts w:asciiTheme="minorHAnsi" w:hAnsiTheme="minorHAnsi" w:cstheme="minorHAnsi"/>
          <w:b/>
          <w:sz w:val="28"/>
          <w:szCs w:val="28"/>
        </w:rPr>
      </w:pPr>
      <w:r w:rsidRPr="00EE5878">
        <w:rPr>
          <w:rFonts w:asciiTheme="minorHAnsi" w:hAnsiTheme="minorHAnsi" w:cstheme="minorHAnsi"/>
          <w:b/>
          <w:sz w:val="28"/>
          <w:szCs w:val="28"/>
        </w:rPr>
        <w:t xml:space="preserve">kaznit će se kaznom zatvora </w:t>
      </w:r>
      <w:r w:rsidRPr="00EE5878">
        <w:rPr>
          <w:rFonts w:asciiTheme="minorHAnsi" w:hAnsiTheme="minorHAnsi" w:cstheme="minorHAnsi"/>
          <w:b/>
          <w:sz w:val="28"/>
          <w:szCs w:val="28"/>
          <w:u w:val="single"/>
        </w:rPr>
        <w:t>do tri godine</w:t>
      </w:r>
      <w:r w:rsidRPr="00EE5878">
        <w:rPr>
          <w:rFonts w:asciiTheme="minorHAnsi" w:hAnsiTheme="minorHAnsi" w:cstheme="minorHAnsi"/>
          <w:b/>
          <w:sz w:val="28"/>
          <w:szCs w:val="28"/>
        </w:rPr>
        <w:t>.</w:t>
      </w:r>
    </w:p>
    <w:p w14:paraId="4567C4DD" w14:textId="77777777" w:rsidR="00285C58" w:rsidRPr="00EE5878" w:rsidRDefault="00285C58" w:rsidP="00CA4060">
      <w:pPr>
        <w:pStyle w:val="t-9-8"/>
        <w:spacing w:before="0" w:beforeAutospacing="0" w:after="0" w:afterAutospacing="0"/>
        <w:jc w:val="both"/>
        <w:rPr>
          <w:rFonts w:asciiTheme="minorHAnsi" w:hAnsiTheme="minorHAnsi" w:cstheme="minorHAnsi"/>
          <w:sz w:val="28"/>
          <w:szCs w:val="28"/>
        </w:rPr>
      </w:pPr>
    </w:p>
    <w:p w14:paraId="38F8356B" w14:textId="77777777" w:rsidR="00955AFF" w:rsidRPr="00EE5878" w:rsidRDefault="00955AFF" w:rsidP="00CA4060">
      <w:pPr>
        <w:pStyle w:val="t-9-8"/>
        <w:spacing w:before="0" w:beforeAutospacing="0" w:after="0" w:afterAutospacing="0"/>
        <w:jc w:val="both"/>
        <w:rPr>
          <w:rFonts w:asciiTheme="minorHAnsi" w:hAnsiTheme="minorHAnsi" w:cstheme="minorHAnsi"/>
          <w:sz w:val="28"/>
          <w:szCs w:val="28"/>
        </w:rPr>
      </w:pPr>
      <w:r w:rsidRPr="00EE5878">
        <w:rPr>
          <w:rFonts w:asciiTheme="minorHAnsi" w:hAnsiTheme="minorHAnsi" w:cstheme="minorHAnsi"/>
          <w:sz w:val="28"/>
          <w:szCs w:val="28"/>
        </w:rPr>
        <w:t>(3) Nema kaznenog djela iz stavka 1. ovoga članka kad njegova obilježja ostvari osoba koja je u braku ili koja živi u izvanbračnoj ili isto</w:t>
      </w:r>
      <w:r w:rsidR="00F86D16" w:rsidRPr="00EE5878">
        <w:rPr>
          <w:rFonts w:asciiTheme="minorHAnsi" w:hAnsiTheme="minorHAnsi" w:cstheme="minorHAnsi"/>
          <w:sz w:val="28"/>
          <w:szCs w:val="28"/>
        </w:rPr>
        <w:t xml:space="preserve"> </w:t>
      </w:r>
      <w:r w:rsidRPr="00EE5878">
        <w:rPr>
          <w:rFonts w:asciiTheme="minorHAnsi" w:hAnsiTheme="minorHAnsi" w:cstheme="minorHAnsi"/>
          <w:sz w:val="28"/>
          <w:szCs w:val="28"/>
        </w:rPr>
        <w:t>spolnoj zajednici s osobom koja priprema neprijavljeno kazneno djelo ili je toj osobi rođak po krvi u ravnoj lozi, brat ili sestra, posvojitelj ili posvojenik, osim ako se priprema kazneno djelo na štetu djeteta.</w:t>
      </w:r>
    </w:p>
    <w:p w14:paraId="25260943" w14:textId="77777777" w:rsidR="00285C58" w:rsidRPr="00EE5878" w:rsidRDefault="00285C58" w:rsidP="00CA4060">
      <w:pPr>
        <w:pStyle w:val="t-9-8"/>
        <w:spacing w:before="0" w:beforeAutospacing="0" w:after="0" w:afterAutospacing="0"/>
        <w:jc w:val="both"/>
        <w:rPr>
          <w:rFonts w:asciiTheme="minorHAnsi" w:hAnsiTheme="minorHAnsi" w:cstheme="minorHAnsi"/>
          <w:sz w:val="28"/>
          <w:szCs w:val="28"/>
        </w:rPr>
      </w:pPr>
    </w:p>
    <w:p w14:paraId="3F3E1C71" w14:textId="77777777" w:rsidR="00955AFF" w:rsidRPr="00EE5878" w:rsidRDefault="00955AFF" w:rsidP="00CA4060">
      <w:pPr>
        <w:pStyle w:val="t-9-8"/>
        <w:spacing w:before="0" w:beforeAutospacing="0" w:after="0" w:afterAutospacing="0"/>
        <w:jc w:val="both"/>
        <w:rPr>
          <w:rFonts w:asciiTheme="minorHAnsi" w:hAnsiTheme="minorHAnsi" w:cstheme="minorHAnsi"/>
          <w:sz w:val="28"/>
          <w:szCs w:val="28"/>
        </w:rPr>
      </w:pPr>
      <w:r w:rsidRPr="00EE5878">
        <w:rPr>
          <w:rFonts w:asciiTheme="minorHAnsi" w:hAnsiTheme="minorHAnsi" w:cstheme="minorHAnsi"/>
          <w:sz w:val="28"/>
          <w:szCs w:val="28"/>
        </w:rPr>
        <w:t>(4) Za kazneno djelo iz stavka 2. ovoga članka može se blaže kazniti počinitelj koji je s osobom koja priprema počinjenje kaznenog djela u nekom od odnosa iz stavka 3. ovoga članka.</w:t>
      </w:r>
    </w:p>
    <w:p w14:paraId="4CD5F15E" w14:textId="77777777" w:rsidR="00285C58" w:rsidRPr="00EE5878" w:rsidRDefault="00285C58" w:rsidP="00CA4060">
      <w:pPr>
        <w:pStyle w:val="t-10-9-kurz-s-fett"/>
        <w:spacing w:before="0" w:beforeAutospacing="0" w:after="0" w:afterAutospacing="0"/>
        <w:rPr>
          <w:rFonts w:asciiTheme="minorHAnsi" w:hAnsiTheme="minorHAnsi" w:cstheme="minorHAnsi"/>
          <w:sz w:val="28"/>
          <w:szCs w:val="28"/>
          <w:highlight w:val="cyan"/>
        </w:rPr>
      </w:pPr>
    </w:p>
    <w:p w14:paraId="46998694" w14:textId="77777777" w:rsidR="00955AFF" w:rsidRPr="00EE5878" w:rsidRDefault="00955AFF" w:rsidP="00CA4060">
      <w:pPr>
        <w:pStyle w:val="t-10-9-kurz-s-fett"/>
        <w:spacing w:before="0" w:beforeAutospacing="0" w:after="0" w:afterAutospacing="0"/>
        <w:rPr>
          <w:rFonts w:asciiTheme="minorHAnsi" w:hAnsiTheme="minorHAnsi" w:cstheme="minorHAnsi"/>
          <w:sz w:val="28"/>
          <w:szCs w:val="28"/>
          <w:highlight w:val="cyan"/>
        </w:rPr>
      </w:pPr>
      <w:r w:rsidRPr="00EE5878">
        <w:rPr>
          <w:rFonts w:asciiTheme="minorHAnsi" w:hAnsiTheme="minorHAnsi" w:cstheme="minorHAnsi"/>
          <w:sz w:val="28"/>
          <w:szCs w:val="28"/>
          <w:highlight w:val="cyan"/>
        </w:rPr>
        <w:t>Neprijavljivanje počinjenog kaznenog djela</w:t>
      </w:r>
    </w:p>
    <w:p w14:paraId="0ACCB708" w14:textId="77777777" w:rsidR="00285C58" w:rsidRPr="00EE5878" w:rsidRDefault="00285C58" w:rsidP="00CA4060">
      <w:pPr>
        <w:pStyle w:val="clanak"/>
        <w:spacing w:before="0" w:beforeAutospacing="0" w:after="0" w:afterAutospacing="0"/>
        <w:rPr>
          <w:rFonts w:asciiTheme="minorHAnsi" w:hAnsiTheme="minorHAnsi" w:cstheme="minorHAnsi"/>
          <w:sz w:val="28"/>
          <w:szCs w:val="28"/>
          <w:highlight w:val="cyan"/>
        </w:rPr>
      </w:pPr>
    </w:p>
    <w:p w14:paraId="6A966A85" w14:textId="77777777" w:rsidR="00955AFF" w:rsidRPr="00EE5878" w:rsidRDefault="00955AFF" w:rsidP="00CA4060">
      <w:pPr>
        <w:pStyle w:val="clanak"/>
        <w:spacing w:before="0" w:beforeAutospacing="0" w:after="0" w:afterAutospacing="0"/>
        <w:rPr>
          <w:rFonts w:asciiTheme="minorHAnsi" w:hAnsiTheme="minorHAnsi" w:cstheme="minorHAnsi"/>
          <w:i/>
          <w:sz w:val="28"/>
          <w:szCs w:val="28"/>
        </w:rPr>
      </w:pPr>
      <w:r w:rsidRPr="00EE5878">
        <w:rPr>
          <w:rFonts w:asciiTheme="minorHAnsi" w:hAnsiTheme="minorHAnsi" w:cstheme="minorHAnsi"/>
          <w:i/>
          <w:sz w:val="28"/>
          <w:szCs w:val="28"/>
        </w:rPr>
        <w:t>Članak 302.</w:t>
      </w:r>
      <w:r w:rsidR="00C457B3" w:rsidRPr="00EE5878">
        <w:rPr>
          <w:rFonts w:asciiTheme="minorHAnsi" w:hAnsiTheme="minorHAnsi" w:cstheme="minorHAnsi"/>
          <w:i/>
          <w:sz w:val="28"/>
          <w:szCs w:val="28"/>
        </w:rPr>
        <w:t xml:space="preserve"> KZ</w:t>
      </w:r>
    </w:p>
    <w:p w14:paraId="27816E7F" w14:textId="77777777" w:rsidR="00285C58" w:rsidRPr="00EE5878" w:rsidRDefault="00285C58" w:rsidP="00CA4060">
      <w:pPr>
        <w:pStyle w:val="clanak"/>
        <w:spacing w:before="0" w:beforeAutospacing="0" w:after="0" w:afterAutospacing="0"/>
        <w:rPr>
          <w:rFonts w:asciiTheme="minorHAnsi" w:hAnsiTheme="minorHAnsi" w:cstheme="minorHAnsi"/>
          <w:sz w:val="28"/>
          <w:szCs w:val="28"/>
        </w:rPr>
      </w:pPr>
    </w:p>
    <w:p w14:paraId="2B78D37B" w14:textId="77777777" w:rsidR="00955AFF" w:rsidRPr="00EE5878" w:rsidRDefault="00955AFF" w:rsidP="00CA4060">
      <w:pPr>
        <w:pStyle w:val="t-9-8"/>
        <w:spacing w:before="0" w:beforeAutospacing="0" w:after="0" w:afterAutospacing="0"/>
        <w:jc w:val="both"/>
        <w:rPr>
          <w:rFonts w:asciiTheme="minorHAnsi" w:hAnsiTheme="minorHAnsi" w:cstheme="minorHAnsi"/>
          <w:sz w:val="28"/>
          <w:szCs w:val="28"/>
        </w:rPr>
      </w:pPr>
      <w:r w:rsidRPr="00EE5878">
        <w:rPr>
          <w:rFonts w:asciiTheme="minorHAnsi" w:hAnsiTheme="minorHAnsi" w:cstheme="minorHAnsi"/>
          <w:sz w:val="28"/>
          <w:szCs w:val="28"/>
        </w:rPr>
        <w:t>(1) Tko zna da je počinjeno kazneno djelo za koje je propisana kazna zatvora deset godina ili teža kazna pa to ne prijavi iako zna da bi takvom prijavom bilo omogućeno ili znatno olakšano otkrivanje djela ili počinitelja,</w:t>
      </w:r>
    </w:p>
    <w:p w14:paraId="5555EB40" w14:textId="77777777" w:rsidR="00285C58" w:rsidRPr="00EE5878" w:rsidRDefault="00285C58" w:rsidP="00CA4060">
      <w:pPr>
        <w:pStyle w:val="t-9-8"/>
        <w:spacing w:before="0" w:beforeAutospacing="0" w:after="0" w:afterAutospacing="0"/>
        <w:jc w:val="both"/>
        <w:rPr>
          <w:rFonts w:asciiTheme="minorHAnsi" w:hAnsiTheme="minorHAnsi" w:cstheme="minorHAnsi"/>
          <w:sz w:val="28"/>
          <w:szCs w:val="28"/>
        </w:rPr>
      </w:pPr>
    </w:p>
    <w:p w14:paraId="5C2EE0B9" w14:textId="77777777" w:rsidR="00955AFF" w:rsidRPr="00EE5878" w:rsidRDefault="00955AFF" w:rsidP="00CA4060">
      <w:pPr>
        <w:pStyle w:val="t-9-8"/>
        <w:spacing w:before="0" w:beforeAutospacing="0" w:after="0" w:afterAutospacing="0"/>
        <w:jc w:val="both"/>
        <w:rPr>
          <w:rFonts w:asciiTheme="minorHAnsi" w:hAnsiTheme="minorHAnsi" w:cstheme="minorHAnsi"/>
          <w:b/>
          <w:sz w:val="28"/>
          <w:szCs w:val="28"/>
        </w:rPr>
      </w:pPr>
      <w:r w:rsidRPr="00EE5878">
        <w:rPr>
          <w:rFonts w:asciiTheme="minorHAnsi" w:hAnsiTheme="minorHAnsi" w:cstheme="minorHAnsi"/>
          <w:b/>
          <w:sz w:val="28"/>
          <w:szCs w:val="28"/>
        </w:rPr>
        <w:t xml:space="preserve">kaznit će se kaznom zatvora </w:t>
      </w:r>
      <w:r w:rsidRPr="00EE5878">
        <w:rPr>
          <w:rFonts w:asciiTheme="minorHAnsi" w:hAnsiTheme="minorHAnsi" w:cstheme="minorHAnsi"/>
          <w:b/>
          <w:sz w:val="28"/>
          <w:szCs w:val="28"/>
          <w:u w:val="single"/>
        </w:rPr>
        <w:t>do tri godine</w:t>
      </w:r>
      <w:r w:rsidRPr="00EE5878">
        <w:rPr>
          <w:rFonts w:asciiTheme="minorHAnsi" w:hAnsiTheme="minorHAnsi" w:cstheme="minorHAnsi"/>
          <w:b/>
          <w:sz w:val="28"/>
          <w:szCs w:val="28"/>
        </w:rPr>
        <w:t>.</w:t>
      </w:r>
    </w:p>
    <w:p w14:paraId="0D6FF752" w14:textId="77777777" w:rsidR="00285C58" w:rsidRPr="00EE5878" w:rsidRDefault="00285C58" w:rsidP="00CA4060">
      <w:pPr>
        <w:pStyle w:val="t-9-8"/>
        <w:spacing w:before="0" w:beforeAutospacing="0" w:after="0" w:afterAutospacing="0"/>
        <w:jc w:val="both"/>
        <w:rPr>
          <w:rFonts w:asciiTheme="minorHAnsi" w:hAnsiTheme="minorHAnsi" w:cstheme="minorHAnsi"/>
          <w:sz w:val="28"/>
          <w:szCs w:val="28"/>
        </w:rPr>
      </w:pPr>
    </w:p>
    <w:p w14:paraId="1B6FBDAA" w14:textId="77777777" w:rsidR="00955AFF" w:rsidRPr="00EE5878" w:rsidRDefault="00955AFF" w:rsidP="00CA4060">
      <w:pPr>
        <w:pStyle w:val="t-9-8"/>
        <w:spacing w:before="0" w:beforeAutospacing="0" w:after="0" w:afterAutospacing="0"/>
        <w:jc w:val="both"/>
        <w:rPr>
          <w:rFonts w:asciiTheme="minorHAnsi" w:hAnsiTheme="minorHAnsi" w:cstheme="minorHAnsi"/>
          <w:sz w:val="28"/>
          <w:szCs w:val="28"/>
        </w:rPr>
      </w:pPr>
      <w:r w:rsidRPr="00EE5878">
        <w:rPr>
          <w:rFonts w:asciiTheme="minorHAnsi" w:hAnsiTheme="minorHAnsi" w:cstheme="minorHAnsi"/>
          <w:sz w:val="28"/>
          <w:szCs w:val="28"/>
        </w:rPr>
        <w:t xml:space="preserve">(2) Kaznom iz stavka 1. ovoga članka kaznit će se službena ili odgovorna osoba koja ne prijavi počinjenje kaznenog djela za koje je saznala obavljajući svoju dužnost, a </w:t>
      </w:r>
      <w:r w:rsidRPr="00EE5878">
        <w:rPr>
          <w:rFonts w:asciiTheme="minorHAnsi" w:hAnsiTheme="minorHAnsi" w:cstheme="minorHAnsi"/>
          <w:sz w:val="28"/>
          <w:szCs w:val="28"/>
        </w:rPr>
        <w:lastRenderedPageBreak/>
        <w:t>radi se o kaznenom djelu za koje pokretanje kaznenog postupka nije prepušteno privatnoj tužbi ili progonu po prijedlogu.</w:t>
      </w:r>
    </w:p>
    <w:p w14:paraId="28CBD111" w14:textId="77777777" w:rsidR="00285C58" w:rsidRPr="00EE5878" w:rsidRDefault="00285C58" w:rsidP="00CA4060">
      <w:pPr>
        <w:pStyle w:val="t-9-8"/>
        <w:spacing w:before="0" w:beforeAutospacing="0" w:after="0" w:afterAutospacing="0"/>
        <w:jc w:val="both"/>
        <w:rPr>
          <w:rFonts w:asciiTheme="minorHAnsi" w:hAnsiTheme="minorHAnsi" w:cstheme="minorHAnsi"/>
          <w:sz w:val="28"/>
          <w:szCs w:val="28"/>
        </w:rPr>
      </w:pPr>
    </w:p>
    <w:p w14:paraId="2E203665" w14:textId="77777777" w:rsidR="00955AFF" w:rsidRPr="00EE5878" w:rsidRDefault="00955AFF" w:rsidP="00CA4060">
      <w:pPr>
        <w:pStyle w:val="t-9-8"/>
        <w:spacing w:before="0" w:beforeAutospacing="0" w:after="0" w:afterAutospacing="0"/>
        <w:jc w:val="both"/>
        <w:rPr>
          <w:rFonts w:asciiTheme="minorHAnsi" w:hAnsiTheme="minorHAnsi" w:cstheme="minorHAnsi"/>
          <w:sz w:val="28"/>
          <w:szCs w:val="28"/>
        </w:rPr>
      </w:pPr>
      <w:r w:rsidRPr="00EE5878">
        <w:rPr>
          <w:rFonts w:asciiTheme="minorHAnsi" w:hAnsiTheme="minorHAnsi" w:cstheme="minorHAnsi"/>
          <w:sz w:val="28"/>
          <w:szCs w:val="28"/>
        </w:rPr>
        <w:t>(3) Počinitelj kaznenog djela iz stavka 2. ovoga članka neće se kazniti kaznom strožom od one koja je propisana za kazneno djelo koje nije prijavio.</w:t>
      </w:r>
    </w:p>
    <w:p w14:paraId="24D38388" w14:textId="77777777" w:rsidR="00285C58" w:rsidRPr="00EE5878" w:rsidRDefault="00285C58" w:rsidP="00CA4060">
      <w:pPr>
        <w:pStyle w:val="t-9-8"/>
        <w:spacing w:before="0" w:beforeAutospacing="0" w:after="0" w:afterAutospacing="0"/>
        <w:jc w:val="both"/>
        <w:rPr>
          <w:rFonts w:asciiTheme="minorHAnsi" w:hAnsiTheme="minorHAnsi" w:cstheme="minorHAnsi"/>
          <w:sz w:val="28"/>
          <w:szCs w:val="28"/>
        </w:rPr>
      </w:pPr>
    </w:p>
    <w:p w14:paraId="6169ACC8" w14:textId="77777777" w:rsidR="00955AFF" w:rsidRPr="00EE5878" w:rsidRDefault="00955AFF" w:rsidP="00CA4060">
      <w:pPr>
        <w:pStyle w:val="t-9-8"/>
        <w:spacing w:before="0" w:beforeAutospacing="0" w:after="0" w:afterAutospacing="0"/>
        <w:jc w:val="both"/>
        <w:rPr>
          <w:rFonts w:asciiTheme="minorHAnsi" w:hAnsiTheme="minorHAnsi" w:cstheme="minorHAnsi"/>
          <w:sz w:val="28"/>
          <w:szCs w:val="28"/>
        </w:rPr>
      </w:pPr>
      <w:r w:rsidRPr="00EE5878">
        <w:rPr>
          <w:rFonts w:asciiTheme="minorHAnsi" w:hAnsiTheme="minorHAnsi" w:cstheme="minorHAnsi"/>
          <w:sz w:val="28"/>
          <w:szCs w:val="28"/>
        </w:rPr>
        <w:t>(4) Nema kaznenog djela iz stavka 1.ovoga članka kad njegova zakonska obilježja ostvari osoba koja je u braku ili koja živi u izvanbračnoj ili isto</w:t>
      </w:r>
      <w:r w:rsidR="00F86D16" w:rsidRPr="00EE5878">
        <w:rPr>
          <w:rFonts w:asciiTheme="minorHAnsi" w:hAnsiTheme="minorHAnsi" w:cstheme="minorHAnsi"/>
          <w:sz w:val="28"/>
          <w:szCs w:val="28"/>
        </w:rPr>
        <w:t xml:space="preserve"> </w:t>
      </w:r>
      <w:r w:rsidRPr="00EE5878">
        <w:rPr>
          <w:rFonts w:asciiTheme="minorHAnsi" w:hAnsiTheme="minorHAnsi" w:cstheme="minorHAnsi"/>
          <w:sz w:val="28"/>
          <w:szCs w:val="28"/>
        </w:rPr>
        <w:t>spolnoj zajednici s osobom koja je počinila neprijavljeno kazneno djelo ili je toj osobi rođak po krvi u ravnoj lozi, brat ili sestra, posvojitelj ili posvojenik, osim ako je djelo počinjeno prema djetetu.</w:t>
      </w:r>
    </w:p>
    <w:p w14:paraId="2E164D39" w14:textId="77777777" w:rsidR="00285C58" w:rsidRPr="00EE5878" w:rsidRDefault="00285C58" w:rsidP="00CA4060">
      <w:pPr>
        <w:pStyle w:val="t-9-8"/>
        <w:spacing w:before="0" w:beforeAutospacing="0" w:after="0" w:afterAutospacing="0"/>
        <w:jc w:val="both"/>
        <w:rPr>
          <w:rFonts w:asciiTheme="minorHAnsi" w:hAnsiTheme="minorHAnsi" w:cstheme="minorHAnsi"/>
          <w:sz w:val="28"/>
          <w:szCs w:val="28"/>
        </w:rPr>
      </w:pPr>
    </w:p>
    <w:p w14:paraId="289D5202" w14:textId="77777777" w:rsidR="00955AFF" w:rsidRPr="00EE5878" w:rsidRDefault="00955AFF" w:rsidP="00CA4060">
      <w:pPr>
        <w:pStyle w:val="t-9-8"/>
        <w:spacing w:before="0" w:beforeAutospacing="0" w:after="0" w:afterAutospacing="0"/>
        <w:jc w:val="both"/>
        <w:rPr>
          <w:rFonts w:asciiTheme="minorHAnsi" w:hAnsiTheme="minorHAnsi" w:cstheme="minorHAnsi"/>
          <w:sz w:val="28"/>
          <w:szCs w:val="28"/>
        </w:rPr>
      </w:pPr>
      <w:r w:rsidRPr="00EE5878">
        <w:rPr>
          <w:rFonts w:asciiTheme="minorHAnsi" w:hAnsiTheme="minorHAnsi" w:cstheme="minorHAnsi"/>
          <w:sz w:val="28"/>
          <w:szCs w:val="28"/>
        </w:rPr>
        <w:t>(5) Nema kaznenog djela iz stavka 1. i 2. ovoga članka kad njegova zakonska obilježja ostvari vjerski ispovjednik ili osoba koja je prema zakonu dužna čuvati tajnu.</w:t>
      </w:r>
    </w:p>
    <w:p w14:paraId="365FE973" w14:textId="77777777" w:rsidR="00A944C4" w:rsidRPr="00CA4060" w:rsidRDefault="00A944C4" w:rsidP="00CA4060">
      <w:pPr>
        <w:rPr>
          <w:b/>
          <w:color w:val="FF0000"/>
          <w:sz w:val="16"/>
          <w:szCs w:val="16"/>
        </w:rPr>
      </w:pPr>
    </w:p>
    <w:p w14:paraId="188BA8A3" w14:textId="77777777" w:rsidR="00D05559" w:rsidRPr="00CA4060" w:rsidRDefault="008B4B2A" w:rsidP="00CA4060">
      <w:pPr>
        <w:ind w:left="567" w:hanging="567"/>
        <w:rPr>
          <w:b/>
          <w:color w:val="FF0000"/>
          <w:sz w:val="28"/>
          <w:szCs w:val="28"/>
        </w:rPr>
      </w:pPr>
      <w:r w:rsidRPr="008040E3">
        <w:rPr>
          <w:b/>
          <w:sz w:val="28"/>
          <w:szCs w:val="28"/>
          <w:highlight w:val="yellow"/>
        </w:rPr>
        <w:t>11.   KAZNENA DJELA PROTIV UNIŠTAVANJA I PRIKRIVANJA TRAGOVA KAZNENOG DJELA POŽARA</w:t>
      </w:r>
      <w:r w:rsidR="00C84378" w:rsidRPr="00CA4060">
        <w:rPr>
          <w:rFonts w:cstheme="minorHAnsi"/>
          <w:b/>
          <w:i/>
          <w:sz w:val="28"/>
          <w:szCs w:val="28"/>
          <w:u w:val="single"/>
        </w:rPr>
        <w:t>(I-IV kategorija)</w:t>
      </w:r>
    </w:p>
    <w:p w14:paraId="40D1301C" w14:textId="77777777" w:rsidR="00EE5878" w:rsidRDefault="00EE5878" w:rsidP="00CA4060">
      <w:pPr>
        <w:pStyle w:val="t-10-9-kurz-s-fett"/>
        <w:spacing w:before="0" w:beforeAutospacing="0" w:after="0" w:afterAutospacing="0"/>
        <w:rPr>
          <w:rFonts w:asciiTheme="minorHAnsi" w:hAnsiTheme="minorHAnsi" w:cstheme="minorHAnsi"/>
          <w:sz w:val="28"/>
          <w:szCs w:val="28"/>
          <w:highlight w:val="cyan"/>
        </w:rPr>
      </w:pPr>
    </w:p>
    <w:p w14:paraId="342F732C" w14:textId="77777777" w:rsidR="00955AFF" w:rsidRPr="00EE5878" w:rsidRDefault="00955AFF" w:rsidP="00CA4060">
      <w:pPr>
        <w:pStyle w:val="t-10-9-kurz-s-fett"/>
        <w:spacing w:before="0" w:beforeAutospacing="0" w:after="0" w:afterAutospacing="0"/>
        <w:rPr>
          <w:rFonts w:asciiTheme="minorHAnsi" w:hAnsiTheme="minorHAnsi" w:cstheme="minorHAnsi"/>
          <w:sz w:val="28"/>
          <w:szCs w:val="28"/>
        </w:rPr>
      </w:pPr>
      <w:r w:rsidRPr="00EE5878">
        <w:rPr>
          <w:rFonts w:asciiTheme="minorHAnsi" w:hAnsiTheme="minorHAnsi" w:cstheme="minorHAnsi"/>
          <w:sz w:val="28"/>
          <w:szCs w:val="28"/>
          <w:highlight w:val="cyan"/>
        </w:rPr>
        <w:t>Pomoć počinitelju nakon počinjenja kaznenog djela</w:t>
      </w:r>
    </w:p>
    <w:p w14:paraId="1B622006" w14:textId="77777777" w:rsidR="00285C58" w:rsidRPr="00EE5878" w:rsidRDefault="00285C58" w:rsidP="00CA4060">
      <w:pPr>
        <w:pStyle w:val="clanak"/>
        <w:spacing w:before="0" w:beforeAutospacing="0" w:after="0" w:afterAutospacing="0"/>
        <w:rPr>
          <w:rFonts w:asciiTheme="minorHAnsi" w:hAnsiTheme="minorHAnsi" w:cstheme="minorHAnsi"/>
          <w:sz w:val="28"/>
          <w:szCs w:val="28"/>
        </w:rPr>
      </w:pPr>
    </w:p>
    <w:p w14:paraId="1E735322" w14:textId="77777777" w:rsidR="00955AFF" w:rsidRPr="00EE5878" w:rsidRDefault="00955AFF" w:rsidP="00CA4060">
      <w:pPr>
        <w:pStyle w:val="clanak"/>
        <w:spacing w:before="0" w:beforeAutospacing="0" w:after="0" w:afterAutospacing="0"/>
        <w:rPr>
          <w:rFonts w:asciiTheme="minorHAnsi" w:hAnsiTheme="minorHAnsi" w:cstheme="minorHAnsi"/>
          <w:i/>
          <w:sz w:val="28"/>
          <w:szCs w:val="28"/>
        </w:rPr>
      </w:pPr>
      <w:r w:rsidRPr="00EE5878">
        <w:rPr>
          <w:rFonts w:asciiTheme="minorHAnsi" w:hAnsiTheme="minorHAnsi" w:cstheme="minorHAnsi"/>
          <w:i/>
          <w:sz w:val="28"/>
          <w:szCs w:val="28"/>
        </w:rPr>
        <w:t>Članak 303.</w:t>
      </w:r>
      <w:r w:rsidR="00C457B3" w:rsidRPr="00EE5878">
        <w:rPr>
          <w:rFonts w:asciiTheme="minorHAnsi" w:hAnsiTheme="minorHAnsi" w:cstheme="minorHAnsi"/>
          <w:i/>
          <w:sz w:val="28"/>
          <w:szCs w:val="28"/>
        </w:rPr>
        <w:t xml:space="preserve"> KZ</w:t>
      </w:r>
    </w:p>
    <w:p w14:paraId="494907BB" w14:textId="77777777" w:rsidR="00285C58" w:rsidRPr="00EE5878" w:rsidRDefault="00285C58" w:rsidP="00CA4060">
      <w:pPr>
        <w:pStyle w:val="clanak"/>
        <w:spacing w:before="0" w:beforeAutospacing="0" w:after="0" w:afterAutospacing="0"/>
        <w:rPr>
          <w:rFonts w:asciiTheme="minorHAnsi" w:hAnsiTheme="minorHAnsi" w:cstheme="minorHAnsi"/>
          <w:sz w:val="28"/>
          <w:szCs w:val="28"/>
        </w:rPr>
      </w:pPr>
    </w:p>
    <w:p w14:paraId="11BA7C9C" w14:textId="77777777" w:rsidR="00955AFF" w:rsidRPr="00EE5878" w:rsidRDefault="00955AFF" w:rsidP="00CA4060">
      <w:pPr>
        <w:pStyle w:val="t-9-8"/>
        <w:spacing w:before="0" w:beforeAutospacing="0" w:after="0" w:afterAutospacing="0"/>
        <w:jc w:val="both"/>
        <w:rPr>
          <w:rFonts w:asciiTheme="minorHAnsi" w:hAnsiTheme="minorHAnsi" w:cstheme="minorHAnsi"/>
          <w:sz w:val="28"/>
          <w:szCs w:val="28"/>
        </w:rPr>
      </w:pPr>
      <w:r w:rsidRPr="00EE5878">
        <w:rPr>
          <w:rFonts w:asciiTheme="minorHAnsi" w:hAnsiTheme="minorHAnsi" w:cstheme="minorHAnsi"/>
          <w:sz w:val="28"/>
          <w:szCs w:val="28"/>
        </w:rPr>
        <w:t>(1) Tko krije ili zbrinjava počinitelja kaznenog djela za koje je propisana kazna zatvora od pet godina ili teža kazna ili mu prikrivanjem sredstava kojima je kazneno djelo počinjeno, tragova kaznenog djela ili predmeta nastalih ili pribavljenih kaznenim djelom ili na drugi način pomaže da ne bude otkriven ili uhićen,</w:t>
      </w:r>
    </w:p>
    <w:p w14:paraId="3A4B20D3" w14:textId="77777777" w:rsidR="00C457B3" w:rsidRPr="00EE5878" w:rsidRDefault="00C457B3" w:rsidP="00CA4060">
      <w:pPr>
        <w:pStyle w:val="t-9-8"/>
        <w:spacing w:before="0" w:beforeAutospacing="0" w:after="0" w:afterAutospacing="0"/>
        <w:jc w:val="both"/>
        <w:rPr>
          <w:rFonts w:asciiTheme="minorHAnsi" w:hAnsiTheme="minorHAnsi" w:cstheme="minorHAnsi"/>
          <w:sz w:val="28"/>
          <w:szCs w:val="28"/>
        </w:rPr>
      </w:pPr>
    </w:p>
    <w:p w14:paraId="6F37024F" w14:textId="77777777" w:rsidR="00955AFF" w:rsidRPr="00EE5878" w:rsidRDefault="00955AFF" w:rsidP="00CA4060">
      <w:pPr>
        <w:pStyle w:val="t-9-8"/>
        <w:spacing w:before="0" w:beforeAutospacing="0" w:after="0" w:afterAutospacing="0"/>
        <w:jc w:val="both"/>
        <w:rPr>
          <w:rFonts w:asciiTheme="minorHAnsi" w:hAnsiTheme="minorHAnsi" w:cstheme="minorHAnsi"/>
          <w:b/>
          <w:sz w:val="28"/>
          <w:szCs w:val="28"/>
        </w:rPr>
      </w:pPr>
      <w:r w:rsidRPr="00EE5878">
        <w:rPr>
          <w:rFonts w:asciiTheme="minorHAnsi" w:hAnsiTheme="minorHAnsi" w:cstheme="minorHAnsi"/>
          <w:b/>
          <w:sz w:val="28"/>
          <w:szCs w:val="28"/>
        </w:rPr>
        <w:t xml:space="preserve">kaznit će se kaznom zatvora </w:t>
      </w:r>
      <w:r w:rsidRPr="00EE5878">
        <w:rPr>
          <w:rFonts w:asciiTheme="minorHAnsi" w:hAnsiTheme="minorHAnsi" w:cstheme="minorHAnsi"/>
          <w:b/>
          <w:sz w:val="28"/>
          <w:szCs w:val="28"/>
          <w:u w:val="single"/>
        </w:rPr>
        <w:t>od šest mjeseci do pet godina</w:t>
      </w:r>
      <w:r w:rsidRPr="00EE5878">
        <w:rPr>
          <w:rFonts w:asciiTheme="minorHAnsi" w:hAnsiTheme="minorHAnsi" w:cstheme="minorHAnsi"/>
          <w:b/>
          <w:sz w:val="28"/>
          <w:szCs w:val="28"/>
        </w:rPr>
        <w:t>.</w:t>
      </w:r>
    </w:p>
    <w:p w14:paraId="2C6091BA" w14:textId="77777777" w:rsidR="00285C58" w:rsidRPr="00EE5878" w:rsidRDefault="00285C58" w:rsidP="00CA4060">
      <w:pPr>
        <w:pStyle w:val="t-9-8"/>
        <w:spacing w:before="0" w:beforeAutospacing="0" w:after="0" w:afterAutospacing="0"/>
        <w:jc w:val="both"/>
        <w:rPr>
          <w:rFonts w:asciiTheme="minorHAnsi" w:hAnsiTheme="minorHAnsi" w:cstheme="minorHAnsi"/>
          <w:sz w:val="28"/>
          <w:szCs w:val="28"/>
        </w:rPr>
      </w:pPr>
    </w:p>
    <w:p w14:paraId="0FC35E52" w14:textId="77777777" w:rsidR="00285C58" w:rsidRPr="00EE5878" w:rsidRDefault="00955AFF" w:rsidP="00CA4060">
      <w:pPr>
        <w:pStyle w:val="t-9-8"/>
        <w:spacing w:before="0" w:beforeAutospacing="0" w:after="0" w:afterAutospacing="0"/>
        <w:jc w:val="both"/>
        <w:rPr>
          <w:rFonts w:asciiTheme="minorHAnsi" w:hAnsiTheme="minorHAnsi" w:cstheme="minorHAnsi"/>
          <w:sz w:val="28"/>
          <w:szCs w:val="28"/>
        </w:rPr>
      </w:pPr>
      <w:r w:rsidRPr="00EE5878">
        <w:rPr>
          <w:rFonts w:asciiTheme="minorHAnsi" w:hAnsiTheme="minorHAnsi" w:cstheme="minorHAnsi"/>
          <w:sz w:val="28"/>
          <w:szCs w:val="28"/>
        </w:rPr>
        <w:t>(2) Kaznom iz stavka 1. ovoga članka kaznit će se tko krije osobu koja je osuđena na kaznu zatvora ili na drugi način onemogućuje izvršenje te kazne.</w:t>
      </w:r>
    </w:p>
    <w:p w14:paraId="550629C8" w14:textId="77777777" w:rsidR="00955AFF" w:rsidRPr="00EE5878" w:rsidRDefault="00955AFF" w:rsidP="00CA4060">
      <w:pPr>
        <w:pStyle w:val="t-9-8"/>
        <w:spacing w:before="0" w:beforeAutospacing="0" w:after="0" w:afterAutospacing="0"/>
        <w:jc w:val="both"/>
        <w:rPr>
          <w:rFonts w:asciiTheme="minorHAnsi" w:hAnsiTheme="minorHAnsi" w:cstheme="minorHAnsi"/>
          <w:sz w:val="28"/>
          <w:szCs w:val="28"/>
        </w:rPr>
      </w:pPr>
      <w:r w:rsidRPr="00EE5878">
        <w:rPr>
          <w:rFonts w:asciiTheme="minorHAnsi" w:hAnsiTheme="minorHAnsi" w:cstheme="minorHAnsi"/>
          <w:sz w:val="28"/>
          <w:szCs w:val="28"/>
        </w:rPr>
        <w:t>(3) Tko kazneno djelo iz stavka 1. i 2. ovoga članka počini u korist počinitelja kaznenog djela iz članka 88. do članka 91. ili članka 97. ovoga Zakona,</w:t>
      </w:r>
    </w:p>
    <w:p w14:paraId="687DCE1F" w14:textId="77777777" w:rsidR="00C457B3" w:rsidRPr="00EE5878" w:rsidRDefault="00C457B3" w:rsidP="00CA4060">
      <w:pPr>
        <w:pStyle w:val="t-9-8"/>
        <w:spacing w:before="0" w:beforeAutospacing="0" w:after="0" w:afterAutospacing="0"/>
        <w:jc w:val="both"/>
        <w:rPr>
          <w:rFonts w:asciiTheme="minorHAnsi" w:hAnsiTheme="minorHAnsi" w:cstheme="minorHAnsi"/>
          <w:sz w:val="28"/>
          <w:szCs w:val="28"/>
        </w:rPr>
      </w:pPr>
    </w:p>
    <w:p w14:paraId="3D596DC1" w14:textId="77777777" w:rsidR="00955AFF" w:rsidRPr="00EE5878" w:rsidRDefault="00955AFF" w:rsidP="00CA4060">
      <w:pPr>
        <w:pStyle w:val="t-9-8"/>
        <w:spacing w:before="0" w:beforeAutospacing="0" w:after="0" w:afterAutospacing="0"/>
        <w:jc w:val="both"/>
        <w:rPr>
          <w:rFonts w:asciiTheme="minorHAnsi" w:hAnsiTheme="minorHAnsi" w:cstheme="minorHAnsi"/>
          <w:b/>
          <w:sz w:val="28"/>
          <w:szCs w:val="28"/>
        </w:rPr>
      </w:pPr>
      <w:r w:rsidRPr="00EE5878">
        <w:rPr>
          <w:rFonts w:asciiTheme="minorHAnsi" w:hAnsiTheme="minorHAnsi" w:cstheme="minorHAnsi"/>
          <w:b/>
          <w:sz w:val="28"/>
          <w:szCs w:val="28"/>
        </w:rPr>
        <w:t xml:space="preserve">kaznit će se kaznom zatvora </w:t>
      </w:r>
      <w:r w:rsidRPr="00EE5878">
        <w:rPr>
          <w:rFonts w:asciiTheme="minorHAnsi" w:hAnsiTheme="minorHAnsi" w:cstheme="minorHAnsi"/>
          <w:b/>
          <w:sz w:val="28"/>
          <w:szCs w:val="28"/>
          <w:u w:val="single"/>
        </w:rPr>
        <w:t>od jedne do osam godina</w:t>
      </w:r>
      <w:r w:rsidRPr="00EE5878">
        <w:rPr>
          <w:rFonts w:asciiTheme="minorHAnsi" w:hAnsiTheme="minorHAnsi" w:cstheme="minorHAnsi"/>
          <w:b/>
          <w:sz w:val="28"/>
          <w:szCs w:val="28"/>
        </w:rPr>
        <w:t>.</w:t>
      </w:r>
    </w:p>
    <w:p w14:paraId="2AD44D92" w14:textId="77777777" w:rsidR="00285C58" w:rsidRPr="00EE5878" w:rsidRDefault="00285C58" w:rsidP="00CA4060">
      <w:pPr>
        <w:pStyle w:val="t-9-8"/>
        <w:spacing w:before="0" w:beforeAutospacing="0" w:after="0" w:afterAutospacing="0"/>
        <w:jc w:val="both"/>
        <w:rPr>
          <w:rFonts w:asciiTheme="minorHAnsi" w:hAnsiTheme="minorHAnsi" w:cstheme="minorHAnsi"/>
          <w:sz w:val="28"/>
          <w:szCs w:val="28"/>
        </w:rPr>
      </w:pPr>
    </w:p>
    <w:p w14:paraId="2DB0A651" w14:textId="77777777" w:rsidR="00955AFF" w:rsidRPr="00EE5878" w:rsidRDefault="00955AFF" w:rsidP="00CA4060">
      <w:pPr>
        <w:pStyle w:val="t-9-8"/>
        <w:spacing w:before="0" w:beforeAutospacing="0" w:after="0" w:afterAutospacing="0"/>
        <w:jc w:val="both"/>
        <w:rPr>
          <w:rFonts w:asciiTheme="minorHAnsi" w:hAnsiTheme="minorHAnsi" w:cstheme="minorHAnsi"/>
          <w:sz w:val="28"/>
          <w:szCs w:val="28"/>
        </w:rPr>
      </w:pPr>
      <w:r w:rsidRPr="00EE5878">
        <w:rPr>
          <w:rFonts w:asciiTheme="minorHAnsi" w:hAnsiTheme="minorHAnsi" w:cstheme="minorHAnsi"/>
          <w:sz w:val="28"/>
          <w:szCs w:val="28"/>
        </w:rPr>
        <w:t>(4) Počinitelj kaznenog djela iz stavka 2. ovoga članka neće se kazniti kaznom strožom od one koja je propisana za kazneno djelo koje je počinila osoba kojoj je počinitelj pružio pomoć.</w:t>
      </w:r>
    </w:p>
    <w:p w14:paraId="6CE947D1" w14:textId="77777777" w:rsidR="00285C58" w:rsidRPr="00EE5878" w:rsidRDefault="00285C58" w:rsidP="00CA4060">
      <w:pPr>
        <w:pStyle w:val="t-9-8"/>
        <w:spacing w:before="0" w:beforeAutospacing="0" w:after="0" w:afterAutospacing="0"/>
        <w:jc w:val="both"/>
        <w:rPr>
          <w:rFonts w:asciiTheme="minorHAnsi" w:hAnsiTheme="minorHAnsi" w:cstheme="minorHAnsi"/>
          <w:sz w:val="28"/>
          <w:szCs w:val="28"/>
        </w:rPr>
      </w:pPr>
    </w:p>
    <w:p w14:paraId="4C750753" w14:textId="77777777" w:rsidR="00955AFF" w:rsidRPr="00EE5878" w:rsidRDefault="00955AFF" w:rsidP="00CA4060">
      <w:pPr>
        <w:pStyle w:val="t-9-8"/>
        <w:spacing w:before="0" w:beforeAutospacing="0" w:after="0" w:afterAutospacing="0"/>
        <w:jc w:val="both"/>
        <w:rPr>
          <w:rFonts w:asciiTheme="minorHAnsi" w:hAnsiTheme="minorHAnsi" w:cstheme="minorHAnsi"/>
          <w:sz w:val="28"/>
          <w:szCs w:val="28"/>
        </w:rPr>
      </w:pPr>
      <w:r w:rsidRPr="00EE5878">
        <w:rPr>
          <w:rFonts w:asciiTheme="minorHAnsi" w:hAnsiTheme="minorHAnsi" w:cstheme="minorHAnsi"/>
          <w:sz w:val="28"/>
          <w:szCs w:val="28"/>
        </w:rPr>
        <w:lastRenderedPageBreak/>
        <w:t>(5) Nema kaznenog djela iz stavka 1., 2. i 3. ovoga članka kad njegova zakonska obilježja ostvari osoba koja je u braku ili koja živi u izvanbračnoj ili isto</w:t>
      </w:r>
      <w:r w:rsidR="00F86D16" w:rsidRPr="00EE5878">
        <w:rPr>
          <w:rFonts w:asciiTheme="minorHAnsi" w:hAnsiTheme="minorHAnsi" w:cstheme="minorHAnsi"/>
          <w:sz w:val="28"/>
          <w:szCs w:val="28"/>
        </w:rPr>
        <w:t xml:space="preserve"> </w:t>
      </w:r>
      <w:r w:rsidRPr="00EE5878">
        <w:rPr>
          <w:rFonts w:asciiTheme="minorHAnsi" w:hAnsiTheme="minorHAnsi" w:cstheme="minorHAnsi"/>
          <w:sz w:val="28"/>
          <w:szCs w:val="28"/>
        </w:rPr>
        <w:t>spolnoj zajednici s osobom kojoj je pružila pomoć ili je toj osobi rođak po krvi u ravnoj lozi, brat ili sestra, posvojitelj ili posvojenik.</w:t>
      </w:r>
    </w:p>
    <w:p w14:paraId="40A6D24B" w14:textId="77777777" w:rsidR="00285C58" w:rsidRPr="00EE5878" w:rsidRDefault="00285C58" w:rsidP="00CA4060">
      <w:pPr>
        <w:pStyle w:val="t-10-9-kurz-s-fett"/>
        <w:spacing w:before="0" w:beforeAutospacing="0" w:after="0" w:afterAutospacing="0"/>
        <w:rPr>
          <w:rFonts w:asciiTheme="minorHAnsi" w:hAnsiTheme="minorHAnsi" w:cstheme="minorHAnsi"/>
          <w:sz w:val="28"/>
          <w:szCs w:val="28"/>
        </w:rPr>
      </w:pPr>
    </w:p>
    <w:p w14:paraId="5ADE6A9A" w14:textId="77777777" w:rsidR="00955AFF" w:rsidRPr="00EE5878" w:rsidRDefault="00955AFF" w:rsidP="00CA4060">
      <w:pPr>
        <w:pStyle w:val="t-10-9-kurz-s-fett"/>
        <w:spacing w:before="0" w:beforeAutospacing="0" w:after="0" w:afterAutospacing="0"/>
        <w:rPr>
          <w:rFonts w:asciiTheme="minorHAnsi" w:hAnsiTheme="minorHAnsi" w:cstheme="minorHAnsi"/>
          <w:sz w:val="28"/>
          <w:szCs w:val="28"/>
        </w:rPr>
      </w:pPr>
      <w:r w:rsidRPr="00EE5878">
        <w:rPr>
          <w:rFonts w:asciiTheme="minorHAnsi" w:hAnsiTheme="minorHAnsi" w:cstheme="minorHAnsi"/>
          <w:sz w:val="28"/>
          <w:szCs w:val="28"/>
          <w:highlight w:val="cyan"/>
        </w:rPr>
        <w:t>Lažno prijavljivanje kaznenog djela</w:t>
      </w:r>
    </w:p>
    <w:p w14:paraId="21AC6A3E" w14:textId="77777777" w:rsidR="00285C58" w:rsidRPr="00EE5878" w:rsidRDefault="00285C58" w:rsidP="00CA4060">
      <w:pPr>
        <w:pStyle w:val="clanak"/>
        <w:spacing w:before="0" w:beforeAutospacing="0" w:after="0" w:afterAutospacing="0"/>
        <w:rPr>
          <w:rFonts w:asciiTheme="minorHAnsi" w:hAnsiTheme="minorHAnsi" w:cstheme="minorHAnsi"/>
          <w:sz w:val="28"/>
          <w:szCs w:val="28"/>
        </w:rPr>
      </w:pPr>
    </w:p>
    <w:p w14:paraId="6E748D42" w14:textId="77777777" w:rsidR="00955AFF" w:rsidRPr="00EE5878" w:rsidRDefault="00955AFF" w:rsidP="00CA4060">
      <w:pPr>
        <w:pStyle w:val="clanak"/>
        <w:spacing w:before="0" w:beforeAutospacing="0" w:after="0" w:afterAutospacing="0"/>
        <w:rPr>
          <w:rFonts w:asciiTheme="minorHAnsi" w:hAnsiTheme="minorHAnsi" w:cstheme="minorHAnsi"/>
          <w:i/>
          <w:sz w:val="28"/>
          <w:szCs w:val="28"/>
        </w:rPr>
      </w:pPr>
      <w:r w:rsidRPr="00EE5878">
        <w:rPr>
          <w:rFonts w:asciiTheme="minorHAnsi" w:hAnsiTheme="minorHAnsi" w:cstheme="minorHAnsi"/>
          <w:i/>
          <w:sz w:val="28"/>
          <w:szCs w:val="28"/>
        </w:rPr>
        <w:t>Članak 304.</w:t>
      </w:r>
      <w:r w:rsidR="00C457B3" w:rsidRPr="00EE5878">
        <w:rPr>
          <w:rFonts w:asciiTheme="minorHAnsi" w:hAnsiTheme="minorHAnsi" w:cstheme="minorHAnsi"/>
          <w:i/>
          <w:sz w:val="28"/>
          <w:szCs w:val="28"/>
        </w:rPr>
        <w:t xml:space="preserve"> KZ</w:t>
      </w:r>
    </w:p>
    <w:p w14:paraId="085C1AC9" w14:textId="77777777" w:rsidR="00285C58" w:rsidRPr="00EE5878" w:rsidRDefault="00285C58" w:rsidP="00CA4060">
      <w:pPr>
        <w:pStyle w:val="clanak"/>
        <w:spacing w:before="0" w:beforeAutospacing="0" w:after="0" w:afterAutospacing="0"/>
        <w:rPr>
          <w:rFonts w:asciiTheme="minorHAnsi" w:hAnsiTheme="minorHAnsi" w:cstheme="minorHAnsi"/>
          <w:sz w:val="28"/>
          <w:szCs w:val="28"/>
        </w:rPr>
      </w:pPr>
    </w:p>
    <w:p w14:paraId="507C4398" w14:textId="77777777" w:rsidR="00955AFF" w:rsidRPr="00EE5878" w:rsidRDefault="00955AFF" w:rsidP="00CA4060">
      <w:pPr>
        <w:pStyle w:val="t-9-8"/>
        <w:spacing w:before="0" w:beforeAutospacing="0" w:after="0" w:afterAutospacing="0"/>
        <w:jc w:val="both"/>
        <w:rPr>
          <w:rFonts w:asciiTheme="minorHAnsi" w:hAnsiTheme="minorHAnsi" w:cstheme="minorHAnsi"/>
          <w:sz w:val="28"/>
          <w:szCs w:val="28"/>
        </w:rPr>
      </w:pPr>
      <w:r w:rsidRPr="00EE5878">
        <w:rPr>
          <w:rFonts w:asciiTheme="minorHAnsi" w:hAnsiTheme="minorHAnsi" w:cstheme="minorHAnsi"/>
          <w:sz w:val="28"/>
          <w:szCs w:val="28"/>
        </w:rPr>
        <w:t>(1) Tko prijavi neku osobu ili podmetne tragove koji upućuju na to da je počinila kazneno djelo, iako zna da to nije istina, a ne radi se o kaznenom djelu koje se progoni po privatnoj tužbi,</w:t>
      </w:r>
    </w:p>
    <w:p w14:paraId="4A3A0F5C" w14:textId="77777777" w:rsidR="00955AFF" w:rsidRPr="00EE5878" w:rsidRDefault="00955AFF" w:rsidP="00CA4060">
      <w:pPr>
        <w:pStyle w:val="t-9-8"/>
        <w:spacing w:before="0" w:beforeAutospacing="0" w:after="0" w:afterAutospacing="0"/>
        <w:jc w:val="both"/>
        <w:rPr>
          <w:rFonts w:asciiTheme="minorHAnsi" w:hAnsiTheme="minorHAnsi" w:cstheme="minorHAnsi"/>
          <w:b/>
          <w:sz w:val="28"/>
          <w:szCs w:val="28"/>
        </w:rPr>
      </w:pPr>
      <w:r w:rsidRPr="00EE5878">
        <w:rPr>
          <w:rFonts w:asciiTheme="minorHAnsi" w:hAnsiTheme="minorHAnsi" w:cstheme="minorHAnsi"/>
          <w:b/>
          <w:sz w:val="28"/>
          <w:szCs w:val="28"/>
        </w:rPr>
        <w:t xml:space="preserve">kaznit će se kaznom zatvora </w:t>
      </w:r>
      <w:r w:rsidRPr="00EE5878">
        <w:rPr>
          <w:rFonts w:asciiTheme="minorHAnsi" w:hAnsiTheme="minorHAnsi" w:cstheme="minorHAnsi"/>
          <w:b/>
          <w:sz w:val="28"/>
          <w:szCs w:val="28"/>
          <w:u w:val="single"/>
        </w:rPr>
        <w:t>do tri godine</w:t>
      </w:r>
      <w:r w:rsidRPr="00EE5878">
        <w:rPr>
          <w:rFonts w:asciiTheme="minorHAnsi" w:hAnsiTheme="minorHAnsi" w:cstheme="minorHAnsi"/>
          <w:b/>
          <w:sz w:val="28"/>
          <w:szCs w:val="28"/>
        </w:rPr>
        <w:t>.</w:t>
      </w:r>
    </w:p>
    <w:p w14:paraId="306C20E7" w14:textId="77777777" w:rsidR="00285C58" w:rsidRPr="00EE5878" w:rsidRDefault="00285C58" w:rsidP="00CA4060">
      <w:pPr>
        <w:pStyle w:val="t-9-8"/>
        <w:spacing w:before="0" w:beforeAutospacing="0" w:after="0" w:afterAutospacing="0"/>
        <w:jc w:val="both"/>
        <w:rPr>
          <w:rFonts w:asciiTheme="minorHAnsi" w:hAnsiTheme="minorHAnsi" w:cstheme="minorHAnsi"/>
          <w:sz w:val="28"/>
          <w:szCs w:val="28"/>
        </w:rPr>
      </w:pPr>
    </w:p>
    <w:p w14:paraId="3F3707A6" w14:textId="77777777" w:rsidR="00955AFF" w:rsidRPr="00EE5878" w:rsidRDefault="00955AFF" w:rsidP="00CA4060">
      <w:pPr>
        <w:pStyle w:val="t-9-8"/>
        <w:spacing w:before="0" w:beforeAutospacing="0" w:after="0" w:afterAutospacing="0"/>
        <w:jc w:val="both"/>
        <w:rPr>
          <w:rFonts w:asciiTheme="minorHAnsi" w:hAnsiTheme="minorHAnsi" w:cstheme="minorHAnsi"/>
          <w:sz w:val="28"/>
          <w:szCs w:val="28"/>
        </w:rPr>
      </w:pPr>
      <w:r w:rsidRPr="00EE5878">
        <w:rPr>
          <w:rFonts w:asciiTheme="minorHAnsi" w:hAnsiTheme="minorHAnsi" w:cstheme="minorHAnsi"/>
          <w:sz w:val="28"/>
          <w:szCs w:val="28"/>
        </w:rPr>
        <w:t>(2) Tko lažnom prijavom, podmetanjem tragova ili na drugi način izazove pokretanje kaznenog postupka protiv osobe za koju zna da nije počinitelj kaznenog djela, a ne radi se o kaznenom djelu koje se progoni po privatnoj tužbi,</w:t>
      </w:r>
    </w:p>
    <w:p w14:paraId="3D2D3AF4" w14:textId="77777777" w:rsidR="00285C58" w:rsidRPr="00EE5878" w:rsidRDefault="00285C58" w:rsidP="00CA4060">
      <w:pPr>
        <w:pStyle w:val="t-9-8"/>
        <w:spacing w:before="0" w:beforeAutospacing="0" w:after="0" w:afterAutospacing="0"/>
        <w:jc w:val="both"/>
        <w:rPr>
          <w:rFonts w:asciiTheme="minorHAnsi" w:hAnsiTheme="minorHAnsi" w:cstheme="minorHAnsi"/>
          <w:sz w:val="28"/>
          <w:szCs w:val="28"/>
        </w:rPr>
      </w:pPr>
    </w:p>
    <w:p w14:paraId="0B3B7FB5" w14:textId="77777777" w:rsidR="00955AFF" w:rsidRPr="00EE5878" w:rsidRDefault="00955AFF" w:rsidP="00CA4060">
      <w:pPr>
        <w:pStyle w:val="t-9-8"/>
        <w:spacing w:before="0" w:beforeAutospacing="0" w:after="0" w:afterAutospacing="0"/>
        <w:jc w:val="both"/>
        <w:rPr>
          <w:rFonts w:asciiTheme="minorHAnsi" w:hAnsiTheme="minorHAnsi" w:cstheme="minorHAnsi"/>
          <w:b/>
          <w:sz w:val="28"/>
          <w:szCs w:val="28"/>
        </w:rPr>
      </w:pPr>
      <w:r w:rsidRPr="00EE5878">
        <w:rPr>
          <w:rFonts w:asciiTheme="minorHAnsi" w:hAnsiTheme="minorHAnsi" w:cstheme="minorHAnsi"/>
          <w:b/>
          <w:sz w:val="28"/>
          <w:szCs w:val="28"/>
        </w:rPr>
        <w:t xml:space="preserve">kaznit će se kaznom zatvora </w:t>
      </w:r>
      <w:r w:rsidRPr="00EE5878">
        <w:rPr>
          <w:rFonts w:asciiTheme="minorHAnsi" w:hAnsiTheme="minorHAnsi" w:cstheme="minorHAnsi"/>
          <w:b/>
          <w:sz w:val="28"/>
          <w:szCs w:val="28"/>
          <w:u w:val="single"/>
        </w:rPr>
        <w:t>od šest mjeseci do pet godina</w:t>
      </w:r>
      <w:r w:rsidRPr="00EE5878">
        <w:rPr>
          <w:rFonts w:asciiTheme="minorHAnsi" w:hAnsiTheme="minorHAnsi" w:cstheme="minorHAnsi"/>
          <w:b/>
          <w:sz w:val="28"/>
          <w:szCs w:val="28"/>
        </w:rPr>
        <w:t>.</w:t>
      </w:r>
    </w:p>
    <w:p w14:paraId="049EE6CC" w14:textId="77777777" w:rsidR="00C457B3" w:rsidRPr="00EE5878" w:rsidRDefault="00C457B3" w:rsidP="00CA4060">
      <w:pPr>
        <w:pStyle w:val="t-9-8"/>
        <w:spacing w:before="0" w:beforeAutospacing="0" w:after="0" w:afterAutospacing="0"/>
        <w:jc w:val="both"/>
        <w:rPr>
          <w:rFonts w:asciiTheme="minorHAnsi" w:hAnsiTheme="minorHAnsi" w:cstheme="minorHAnsi"/>
          <w:sz w:val="28"/>
          <w:szCs w:val="28"/>
        </w:rPr>
      </w:pPr>
    </w:p>
    <w:p w14:paraId="5F08E1BF" w14:textId="77777777" w:rsidR="00955AFF" w:rsidRPr="00EE5878" w:rsidRDefault="00955AFF" w:rsidP="00CA4060">
      <w:pPr>
        <w:pStyle w:val="t-9-8"/>
        <w:spacing w:before="0" w:beforeAutospacing="0" w:after="0" w:afterAutospacing="0"/>
        <w:jc w:val="both"/>
        <w:rPr>
          <w:rFonts w:asciiTheme="minorHAnsi" w:hAnsiTheme="minorHAnsi" w:cstheme="minorHAnsi"/>
          <w:sz w:val="28"/>
          <w:szCs w:val="28"/>
        </w:rPr>
      </w:pPr>
      <w:r w:rsidRPr="00EE5878">
        <w:rPr>
          <w:rFonts w:asciiTheme="minorHAnsi" w:hAnsiTheme="minorHAnsi" w:cstheme="minorHAnsi"/>
          <w:sz w:val="28"/>
          <w:szCs w:val="28"/>
        </w:rPr>
        <w:t>(3) Tko prijavi da je počinjeno kazneno djelo iako zna da to nije istina, a ne radi se o kaznenom djelu koje se progoni po privatnoj tužbi, ili tko sebe prijavi da je počinio takvo djelo iako zna da to nije istina,</w:t>
      </w:r>
    </w:p>
    <w:p w14:paraId="72C93AB8" w14:textId="77777777" w:rsidR="00C457B3" w:rsidRPr="00EE5878" w:rsidRDefault="00C457B3" w:rsidP="00CA4060">
      <w:pPr>
        <w:pStyle w:val="t-9-8"/>
        <w:spacing w:before="0" w:beforeAutospacing="0" w:after="0" w:afterAutospacing="0"/>
        <w:jc w:val="both"/>
        <w:rPr>
          <w:rFonts w:asciiTheme="minorHAnsi" w:hAnsiTheme="minorHAnsi" w:cstheme="minorHAnsi"/>
          <w:sz w:val="28"/>
          <w:szCs w:val="28"/>
        </w:rPr>
      </w:pPr>
    </w:p>
    <w:p w14:paraId="2CDE98FC" w14:textId="77777777" w:rsidR="00955AFF" w:rsidRPr="00EE5878" w:rsidRDefault="00955AFF" w:rsidP="00CA4060">
      <w:pPr>
        <w:pStyle w:val="t-9-8"/>
        <w:spacing w:before="0" w:beforeAutospacing="0" w:after="0" w:afterAutospacing="0"/>
        <w:jc w:val="both"/>
        <w:rPr>
          <w:rFonts w:asciiTheme="minorHAnsi" w:hAnsiTheme="minorHAnsi" w:cstheme="minorHAnsi"/>
          <w:b/>
          <w:sz w:val="28"/>
          <w:szCs w:val="28"/>
        </w:rPr>
      </w:pPr>
      <w:r w:rsidRPr="00EE5878">
        <w:rPr>
          <w:rFonts w:asciiTheme="minorHAnsi" w:hAnsiTheme="minorHAnsi" w:cstheme="minorHAnsi"/>
          <w:b/>
          <w:sz w:val="28"/>
          <w:szCs w:val="28"/>
        </w:rPr>
        <w:t xml:space="preserve">kaznit će se kaznom zatvora </w:t>
      </w:r>
      <w:r w:rsidRPr="00EE5878">
        <w:rPr>
          <w:rFonts w:asciiTheme="minorHAnsi" w:hAnsiTheme="minorHAnsi" w:cstheme="minorHAnsi"/>
          <w:b/>
          <w:sz w:val="28"/>
          <w:szCs w:val="28"/>
          <w:u w:val="single"/>
        </w:rPr>
        <w:t>do jedne godine</w:t>
      </w:r>
      <w:r w:rsidRPr="00EE5878">
        <w:rPr>
          <w:rFonts w:asciiTheme="minorHAnsi" w:hAnsiTheme="minorHAnsi" w:cstheme="minorHAnsi"/>
          <w:b/>
          <w:sz w:val="28"/>
          <w:szCs w:val="28"/>
        </w:rPr>
        <w:t>.</w:t>
      </w:r>
    </w:p>
    <w:p w14:paraId="729FC400" w14:textId="77777777" w:rsidR="00285C58" w:rsidRPr="00EE5878" w:rsidRDefault="00285C58" w:rsidP="00CA4060">
      <w:pPr>
        <w:pStyle w:val="t-10-9-kurz-s-fett"/>
        <w:spacing w:before="0" w:beforeAutospacing="0" w:after="0" w:afterAutospacing="0"/>
        <w:rPr>
          <w:rFonts w:asciiTheme="minorHAnsi" w:hAnsiTheme="minorHAnsi" w:cstheme="minorHAnsi"/>
          <w:sz w:val="28"/>
          <w:szCs w:val="28"/>
        </w:rPr>
      </w:pPr>
    </w:p>
    <w:p w14:paraId="762F26A3" w14:textId="77777777" w:rsidR="00285C58" w:rsidRPr="00EE5878" w:rsidRDefault="00955AFF" w:rsidP="00CA4060">
      <w:pPr>
        <w:pStyle w:val="t-10-9-kurz-s-fett"/>
        <w:spacing w:before="0" w:beforeAutospacing="0" w:after="0" w:afterAutospacing="0"/>
        <w:rPr>
          <w:rFonts w:asciiTheme="minorHAnsi" w:hAnsiTheme="minorHAnsi" w:cstheme="minorHAnsi"/>
          <w:sz w:val="28"/>
          <w:szCs w:val="28"/>
        </w:rPr>
      </w:pPr>
      <w:r w:rsidRPr="00EE5878">
        <w:rPr>
          <w:rFonts w:asciiTheme="minorHAnsi" w:hAnsiTheme="minorHAnsi" w:cstheme="minorHAnsi"/>
          <w:sz w:val="28"/>
          <w:szCs w:val="28"/>
          <w:highlight w:val="cyan"/>
        </w:rPr>
        <w:t>Davanje lažnog iskaza</w:t>
      </w:r>
    </w:p>
    <w:p w14:paraId="09EA3820" w14:textId="77777777" w:rsidR="00C457B3" w:rsidRPr="00EE5878" w:rsidRDefault="00C457B3" w:rsidP="00CA4060">
      <w:pPr>
        <w:pStyle w:val="t-10-9-kurz-s-fett"/>
        <w:spacing w:before="0" w:beforeAutospacing="0" w:after="0" w:afterAutospacing="0"/>
        <w:rPr>
          <w:rFonts w:asciiTheme="minorHAnsi" w:hAnsiTheme="minorHAnsi" w:cstheme="minorHAnsi"/>
          <w:sz w:val="28"/>
          <w:szCs w:val="28"/>
        </w:rPr>
      </w:pPr>
    </w:p>
    <w:p w14:paraId="7977CF4E" w14:textId="77777777" w:rsidR="00955AFF" w:rsidRPr="00EE5878" w:rsidRDefault="00955AFF" w:rsidP="00CA4060">
      <w:pPr>
        <w:pStyle w:val="clanak"/>
        <w:spacing w:before="0" w:beforeAutospacing="0" w:after="0" w:afterAutospacing="0"/>
        <w:rPr>
          <w:rFonts w:asciiTheme="minorHAnsi" w:hAnsiTheme="minorHAnsi" w:cstheme="minorHAnsi"/>
          <w:i/>
          <w:sz w:val="28"/>
          <w:szCs w:val="28"/>
        </w:rPr>
      </w:pPr>
      <w:r w:rsidRPr="00EE5878">
        <w:rPr>
          <w:rFonts w:asciiTheme="minorHAnsi" w:hAnsiTheme="minorHAnsi" w:cstheme="minorHAnsi"/>
          <w:i/>
          <w:sz w:val="28"/>
          <w:szCs w:val="28"/>
        </w:rPr>
        <w:t>Članak 305.</w:t>
      </w:r>
    </w:p>
    <w:p w14:paraId="0458DF92" w14:textId="77777777" w:rsidR="00285C58" w:rsidRPr="00EE5878" w:rsidRDefault="00285C58" w:rsidP="00CA4060">
      <w:pPr>
        <w:pStyle w:val="clanak"/>
        <w:spacing w:before="0" w:beforeAutospacing="0" w:after="0" w:afterAutospacing="0"/>
        <w:rPr>
          <w:rFonts w:asciiTheme="minorHAnsi" w:hAnsiTheme="minorHAnsi" w:cstheme="minorHAnsi"/>
          <w:sz w:val="28"/>
          <w:szCs w:val="28"/>
        </w:rPr>
      </w:pPr>
    </w:p>
    <w:p w14:paraId="60859DCF" w14:textId="77777777" w:rsidR="00955AFF" w:rsidRPr="00EE5878" w:rsidRDefault="00955AFF" w:rsidP="00CA4060">
      <w:pPr>
        <w:pStyle w:val="t-9-8"/>
        <w:spacing w:before="0" w:beforeAutospacing="0" w:after="0" w:afterAutospacing="0"/>
        <w:jc w:val="both"/>
        <w:rPr>
          <w:rFonts w:asciiTheme="minorHAnsi" w:hAnsiTheme="minorHAnsi" w:cstheme="minorHAnsi"/>
          <w:sz w:val="28"/>
          <w:szCs w:val="28"/>
        </w:rPr>
      </w:pPr>
      <w:r w:rsidRPr="00EE5878">
        <w:rPr>
          <w:rFonts w:asciiTheme="minorHAnsi" w:hAnsiTheme="minorHAnsi" w:cstheme="minorHAnsi"/>
          <w:sz w:val="28"/>
          <w:szCs w:val="28"/>
        </w:rPr>
        <w:t xml:space="preserve">(1) Svjedok, vještak, prevoditelj ili tumač koji u prethodnom kaznenom postupku, u postupku pred sudom, međunarodnim sudom čiju </w:t>
      </w:r>
      <w:proofErr w:type="spellStart"/>
      <w:r w:rsidRPr="00EE5878">
        <w:rPr>
          <w:rFonts w:asciiTheme="minorHAnsi" w:hAnsiTheme="minorHAnsi" w:cstheme="minorHAnsi"/>
          <w:sz w:val="28"/>
          <w:szCs w:val="28"/>
        </w:rPr>
        <w:t>sudbenost</w:t>
      </w:r>
      <w:proofErr w:type="spellEnd"/>
      <w:r w:rsidRPr="00EE5878">
        <w:rPr>
          <w:rFonts w:asciiTheme="minorHAnsi" w:hAnsiTheme="minorHAnsi" w:cstheme="minorHAnsi"/>
          <w:sz w:val="28"/>
          <w:szCs w:val="28"/>
        </w:rPr>
        <w:t xml:space="preserve"> Republika Hrvatska prihvaća, arbitražom, u prekršajnom postupku, upravnom postupku, postupku pred javnim bilježnikom ili stegovnom postupku dade lažni iskaz, nalaz ili mišljenje ili nešto lažno prevede,</w:t>
      </w:r>
    </w:p>
    <w:p w14:paraId="0103E9C4" w14:textId="77777777" w:rsidR="00285C58" w:rsidRPr="00EE5878" w:rsidRDefault="00285C58" w:rsidP="00CA4060">
      <w:pPr>
        <w:pStyle w:val="t-9-8"/>
        <w:spacing w:before="0" w:beforeAutospacing="0" w:after="0" w:afterAutospacing="0"/>
        <w:jc w:val="both"/>
        <w:rPr>
          <w:rFonts w:asciiTheme="minorHAnsi" w:hAnsiTheme="minorHAnsi" w:cstheme="minorHAnsi"/>
          <w:sz w:val="28"/>
          <w:szCs w:val="28"/>
        </w:rPr>
      </w:pPr>
    </w:p>
    <w:p w14:paraId="0E2BB655" w14:textId="77777777" w:rsidR="00955AFF" w:rsidRPr="00EE5878" w:rsidRDefault="00955AFF" w:rsidP="00CA4060">
      <w:pPr>
        <w:pStyle w:val="t-9-8"/>
        <w:spacing w:before="0" w:beforeAutospacing="0" w:after="0" w:afterAutospacing="0"/>
        <w:jc w:val="both"/>
        <w:rPr>
          <w:rFonts w:asciiTheme="minorHAnsi" w:hAnsiTheme="minorHAnsi" w:cstheme="minorHAnsi"/>
          <w:b/>
          <w:sz w:val="28"/>
          <w:szCs w:val="28"/>
        </w:rPr>
      </w:pPr>
      <w:r w:rsidRPr="00EE5878">
        <w:rPr>
          <w:rFonts w:asciiTheme="minorHAnsi" w:hAnsiTheme="minorHAnsi" w:cstheme="minorHAnsi"/>
          <w:b/>
          <w:sz w:val="28"/>
          <w:szCs w:val="28"/>
        </w:rPr>
        <w:t xml:space="preserve">kaznit će se kaznom zatvora </w:t>
      </w:r>
      <w:r w:rsidRPr="00EE5878">
        <w:rPr>
          <w:rFonts w:asciiTheme="minorHAnsi" w:hAnsiTheme="minorHAnsi" w:cstheme="minorHAnsi"/>
          <w:b/>
          <w:sz w:val="28"/>
          <w:szCs w:val="28"/>
          <w:u w:val="single"/>
        </w:rPr>
        <w:t>od šest mjeseci do pet godina</w:t>
      </w:r>
      <w:r w:rsidRPr="00EE5878">
        <w:rPr>
          <w:rFonts w:asciiTheme="minorHAnsi" w:hAnsiTheme="minorHAnsi" w:cstheme="minorHAnsi"/>
          <w:b/>
          <w:sz w:val="28"/>
          <w:szCs w:val="28"/>
        </w:rPr>
        <w:t>.</w:t>
      </w:r>
    </w:p>
    <w:p w14:paraId="3DFEA236" w14:textId="77777777" w:rsidR="00285C58" w:rsidRPr="00EE5878" w:rsidRDefault="00285C58" w:rsidP="00CA4060">
      <w:pPr>
        <w:pStyle w:val="t-9-8"/>
        <w:spacing w:before="0" w:beforeAutospacing="0" w:after="0" w:afterAutospacing="0"/>
        <w:jc w:val="both"/>
        <w:rPr>
          <w:rFonts w:asciiTheme="minorHAnsi" w:hAnsiTheme="minorHAnsi" w:cstheme="minorHAnsi"/>
          <w:sz w:val="28"/>
          <w:szCs w:val="28"/>
        </w:rPr>
      </w:pPr>
    </w:p>
    <w:p w14:paraId="6CA1D3F5" w14:textId="77777777" w:rsidR="00955AFF" w:rsidRPr="00EE5878" w:rsidRDefault="00955AFF" w:rsidP="00CA4060">
      <w:pPr>
        <w:pStyle w:val="t-9-8"/>
        <w:spacing w:before="0" w:beforeAutospacing="0" w:after="0" w:afterAutospacing="0"/>
        <w:jc w:val="both"/>
        <w:rPr>
          <w:rFonts w:asciiTheme="minorHAnsi" w:hAnsiTheme="minorHAnsi" w:cstheme="minorHAnsi"/>
          <w:sz w:val="28"/>
          <w:szCs w:val="28"/>
        </w:rPr>
      </w:pPr>
      <w:r w:rsidRPr="00EE5878">
        <w:rPr>
          <w:rFonts w:asciiTheme="minorHAnsi" w:hAnsiTheme="minorHAnsi" w:cstheme="minorHAnsi"/>
          <w:sz w:val="28"/>
          <w:szCs w:val="28"/>
        </w:rPr>
        <w:t>(2) Kaznom iz stavka 1. ovoga članka kaznit će se stranka u postupku, osim okrivljenika, koja dade lažni iskaz ako se na tom iskazu temelji konačna odluka u tom postupku.</w:t>
      </w:r>
    </w:p>
    <w:p w14:paraId="174D5A8A" w14:textId="77777777" w:rsidR="00285C58" w:rsidRPr="00EE5878" w:rsidRDefault="00285C58" w:rsidP="00CA4060">
      <w:pPr>
        <w:pStyle w:val="t-9-8"/>
        <w:spacing w:before="0" w:beforeAutospacing="0" w:after="0" w:afterAutospacing="0"/>
        <w:jc w:val="both"/>
        <w:rPr>
          <w:rFonts w:asciiTheme="minorHAnsi" w:hAnsiTheme="minorHAnsi" w:cstheme="minorHAnsi"/>
          <w:sz w:val="28"/>
          <w:szCs w:val="28"/>
        </w:rPr>
      </w:pPr>
    </w:p>
    <w:p w14:paraId="0D970F6A" w14:textId="77777777" w:rsidR="00955AFF" w:rsidRPr="00EE5878" w:rsidRDefault="00955AFF" w:rsidP="00CA4060">
      <w:pPr>
        <w:pStyle w:val="t-9-8"/>
        <w:spacing w:before="0" w:beforeAutospacing="0" w:after="0" w:afterAutospacing="0"/>
        <w:jc w:val="both"/>
        <w:rPr>
          <w:rFonts w:asciiTheme="minorHAnsi" w:hAnsiTheme="minorHAnsi" w:cstheme="minorHAnsi"/>
          <w:sz w:val="28"/>
          <w:szCs w:val="28"/>
        </w:rPr>
      </w:pPr>
      <w:r w:rsidRPr="00EE5878">
        <w:rPr>
          <w:rFonts w:asciiTheme="minorHAnsi" w:hAnsiTheme="minorHAnsi" w:cstheme="minorHAnsi"/>
          <w:sz w:val="28"/>
          <w:szCs w:val="28"/>
        </w:rPr>
        <w:lastRenderedPageBreak/>
        <w:t>(3) Ako je kaznenim djelom iz stavka 1. i 2. ovoga članka prouzročena osuda nedužnog okrivljenika ili druge osobito teške posljedice za okrivljenika,</w:t>
      </w:r>
    </w:p>
    <w:p w14:paraId="77372095" w14:textId="77777777" w:rsidR="00285C58" w:rsidRPr="00EE5878" w:rsidRDefault="00285C58" w:rsidP="00CA4060">
      <w:pPr>
        <w:pStyle w:val="t-9-8"/>
        <w:spacing w:before="0" w:beforeAutospacing="0" w:after="0" w:afterAutospacing="0"/>
        <w:jc w:val="both"/>
        <w:rPr>
          <w:rFonts w:asciiTheme="minorHAnsi" w:hAnsiTheme="minorHAnsi" w:cstheme="minorHAnsi"/>
          <w:sz w:val="28"/>
          <w:szCs w:val="28"/>
        </w:rPr>
      </w:pPr>
    </w:p>
    <w:p w14:paraId="18E9F47C" w14:textId="77777777" w:rsidR="00955AFF" w:rsidRPr="00EE5878" w:rsidRDefault="00955AFF" w:rsidP="00CA4060">
      <w:pPr>
        <w:pStyle w:val="t-9-8"/>
        <w:spacing w:before="0" w:beforeAutospacing="0" w:after="0" w:afterAutospacing="0"/>
        <w:jc w:val="both"/>
        <w:rPr>
          <w:rFonts w:asciiTheme="minorHAnsi" w:hAnsiTheme="minorHAnsi" w:cstheme="minorHAnsi"/>
          <w:b/>
          <w:sz w:val="28"/>
          <w:szCs w:val="28"/>
        </w:rPr>
      </w:pPr>
      <w:r w:rsidRPr="00EE5878">
        <w:rPr>
          <w:rFonts w:asciiTheme="minorHAnsi" w:hAnsiTheme="minorHAnsi" w:cstheme="minorHAnsi"/>
          <w:b/>
          <w:sz w:val="28"/>
          <w:szCs w:val="28"/>
        </w:rPr>
        <w:t xml:space="preserve">počinitelj će se kazniti kaznom zatvora </w:t>
      </w:r>
      <w:r w:rsidRPr="00EE5878">
        <w:rPr>
          <w:rFonts w:asciiTheme="minorHAnsi" w:hAnsiTheme="minorHAnsi" w:cstheme="minorHAnsi"/>
          <w:b/>
          <w:sz w:val="28"/>
          <w:szCs w:val="28"/>
          <w:u w:val="single"/>
        </w:rPr>
        <w:t>od jedne do deset godina</w:t>
      </w:r>
      <w:r w:rsidRPr="00EE5878">
        <w:rPr>
          <w:rFonts w:asciiTheme="minorHAnsi" w:hAnsiTheme="minorHAnsi" w:cstheme="minorHAnsi"/>
          <w:b/>
          <w:sz w:val="28"/>
          <w:szCs w:val="28"/>
        </w:rPr>
        <w:t>.</w:t>
      </w:r>
    </w:p>
    <w:p w14:paraId="6254F25E" w14:textId="77777777" w:rsidR="00285C58" w:rsidRPr="00EE5878" w:rsidRDefault="00285C58" w:rsidP="00CA4060">
      <w:pPr>
        <w:pStyle w:val="t-9-8"/>
        <w:spacing w:before="0" w:beforeAutospacing="0" w:after="0" w:afterAutospacing="0"/>
        <w:jc w:val="both"/>
        <w:rPr>
          <w:rFonts w:asciiTheme="minorHAnsi" w:hAnsiTheme="minorHAnsi" w:cstheme="minorHAnsi"/>
          <w:sz w:val="28"/>
          <w:szCs w:val="28"/>
        </w:rPr>
      </w:pPr>
    </w:p>
    <w:p w14:paraId="6FE2D843" w14:textId="77777777" w:rsidR="00955AFF" w:rsidRPr="00EE5878" w:rsidRDefault="00955AFF" w:rsidP="00CA4060">
      <w:pPr>
        <w:pStyle w:val="t-9-8"/>
        <w:spacing w:before="0" w:beforeAutospacing="0" w:after="0" w:afterAutospacing="0"/>
        <w:jc w:val="both"/>
        <w:rPr>
          <w:rFonts w:asciiTheme="minorHAnsi" w:hAnsiTheme="minorHAnsi" w:cstheme="minorHAnsi"/>
          <w:sz w:val="28"/>
          <w:szCs w:val="28"/>
        </w:rPr>
      </w:pPr>
      <w:r w:rsidRPr="00EE5878">
        <w:rPr>
          <w:rFonts w:asciiTheme="minorHAnsi" w:hAnsiTheme="minorHAnsi" w:cstheme="minorHAnsi"/>
          <w:sz w:val="28"/>
          <w:szCs w:val="28"/>
        </w:rPr>
        <w:t>(4) Ako počinitelj kaznenog djela iz stavka 1. ovoga članka dobrovoljno opozove svoj iskaz prije donošenja konačne odluke, može se osloboditi kazne.</w:t>
      </w:r>
    </w:p>
    <w:p w14:paraId="6C8F738E" w14:textId="77777777" w:rsidR="00285C58" w:rsidRPr="00EE5878" w:rsidRDefault="00285C58" w:rsidP="00CA4060">
      <w:pPr>
        <w:pStyle w:val="t-10-9-kurz-s-fett"/>
        <w:spacing w:before="0" w:beforeAutospacing="0" w:after="0" w:afterAutospacing="0"/>
        <w:rPr>
          <w:rFonts w:asciiTheme="minorHAnsi" w:hAnsiTheme="minorHAnsi" w:cstheme="minorHAnsi"/>
          <w:sz w:val="28"/>
          <w:szCs w:val="28"/>
        </w:rPr>
      </w:pPr>
    </w:p>
    <w:p w14:paraId="5650FA1B" w14:textId="77777777" w:rsidR="00955AFF" w:rsidRPr="00EE5878" w:rsidRDefault="00955AFF" w:rsidP="00CA4060">
      <w:pPr>
        <w:pStyle w:val="t-10-9-kurz-s-fett"/>
        <w:spacing w:before="0" w:beforeAutospacing="0" w:after="0" w:afterAutospacing="0"/>
        <w:rPr>
          <w:rFonts w:asciiTheme="minorHAnsi" w:hAnsiTheme="minorHAnsi" w:cstheme="minorHAnsi"/>
          <w:sz w:val="28"/>
          <w:szCs w:val="28"/>
        </w:rPr>
      </w:pPr>
      <w:r w:rsidRPr="00EE5878">
        <w:rPr>
          <w:rFonts w:asciiTheme="minorHAnsi" w:hAnsiTheme="minorHAnsi" w:cstheme="minorHAnsi"/>
          <w:sz w:val="28"/>
          <w:szCs w:val="28"/>
          <w:highlight w:val="cyan"/>
        </w:rPr>
        <w:t>Sprječavanje dokazivanja</w:t>
      </w:r>
    </w:p>
    <w:p w14:paraId="7B97D0D2" w14:textId="77777777" w:rsidR="00285C58" w:rsidRPr="00EE5878" w:rsidRDefault="00285C58" w:rsidP="00CA4060">
      <w:pPr>
        <w:pStyle w:val="clanak"/>
        <w:spacing w:before="0" w:beforeAutospacing="0" w:after="0" w:afterAutospacing="0"/>
        <w:rPr>
          <w:rFonts w:asciiTheme="minorHAnsi" w:hAnsiTheme="minorHAnsi" w:cstheme="minorHAnsi"/>
          <w:sz w:val="28"/>
          <w:szCs w:val="28"/>
        </w:rPr>
      </w:pPr>
    </w:p>
    <w:p w14:paraId="0A330187" w14:textId="77777777" w:rsidR="00955AFF" w:rsidRPr="00EE5878" w:rsidRDefault="00955AFF" w:rsidP="00CA4060">
      <w:pPr>
        <w:pStyle w:val="clanak"/>
        <w:spacing w:before="0" w:beforeAutospacing="0" w:after="0" w:afterAutospacing="0"/>
        <w:rPr>
          <w:rFonts w:asciiTheme="minorHAnsi" w:hAnsiTheme="minorHAnsi" w:cstheme="minorHAnsi"/>
          <w:i/>
          <w:sz w:val="28"/>
          <w:szCs w:val="28"/>
        </w:rPr>
      </w:pPr>
      <w:r w:rsidRPr="00EE5878">
        <w:rPr>
          <w:rFonts w:asciiTheme="minorHAnsi" w:hAnsiTheme="minorHAnsi" w:cstheme="minorHAnsi"/>
          <w:i/>
          <w:sz w:val="28"/>
          <w:szCs w:val="28"/>
        </w:rPr>
        <w:t>Članak 306.</w:t>
      </w:r>
      <w:r w:rsidR="00C457B3" w:rsidRPr="00EE5878">
        <w:rPr>
          <w:rFonts w:asciiTheme="minorHAnsi" w:hAnsiTheme="minorHAnsi" w:cstheme="minorHAnsi"/>
          <w:i/>
          <w:sz w:val="28"/>
          <w:szCs w:val="28"/>
        </w:rPr>
        <w:t xml:space="preserve"> KZ</w:t>
      </w:r>
    </w:p>
    <w:p w14:paraId="61CE479F" w14:textId="77777777" w:rsidR="00285C58" w:rsidRPr="00EE5878" w:rsidRDefault="00285C58" w:rsidP="00CA4060">
      <w:pPr>
        <w:pStyle w:val="clanak"/>
        <w:spacing w:before="0" w:beforeAutospacing="0" w:after="0" w:afterAutospacing="0"/>
        <w:rPr>
          <w:rFonts w:asciiTheme="minorHAnsi" w:hAnsiTheme="minorHAnsi" w:cstheme="minorHAnsi"/>
          <w:sz w:val="28"/>
          <w:szCs w:val="28"/>
        </w:rPr>
      </w:pPr>
    </w:p>
    <w:p w14:paraId="419E85B7" w14:textId="77777777" w:rsidR="00955AFF" w:rsidRPr="00EE5878" w:rsidRDefault="00955AFF" w:rsidP="00CA4060">
      <w:pPr>
        <w:pStyle w:val="t-9-8"/>
        <w:spacing w:before="0" w:beforeAutospacing="0" w:after="0" w:afterAutospacing="0"/>
        <w:jc w:val="both"/>
        <w:rPr>
          <w:rFonts w:asciiTheme="minorHAnsi" w:hAnsiTheme="minorHAnsi" w:cstheme="minorHAnsi"/>
          <w:sz w:val="28"/>
          <w:szCs w:val="28"/>
        </w:rPr>
      </w:pPr>
      <w:r w:rsidRPr="00EE5878">
        <w:rPr>
          <w:rFonts w:asciiTheme="minorHAnsi" w:hAnsiTheme="minorHAnsi" w:cstheme="minorHAnsi"/>
          <w:sz w:val="28"/>
          <w:szCs w:val="28"/>
        </w:rPr>
        <w:t xml:space="preserve">(1) Tko s ciljem da navede na davanje lažnog iskaza ili da spriječi ili oteža dokazivanje prema pretpostavljenom svjedoku, svjedoku ili vještaku u prethodnom kaznenom postupku, postupku pred sudom, međunarodnim sudom čiju </w:t>
      </w:r>
      <w:proofErr w:type="spellStart"/>
      <w:r w:rsidRPr="00EE5878">
        <w:rPr>
          <w:rFonts w:asciiTheme="minorHAnsi" w:hAnsiTheme="minorHAnsi" w:cstheme="minorHAnsi"/>
          <w:sz w:val="28"/>
          <w:szCs w:val="28"/>
        </w:rPr>
        <w:t>sudbenost</w:t>
      </w:r>
      <w:proofErr w:type="spellEnd"/>
      <w:r w:rsidRPr="00EE5878">
        <w:rPr>
          <w:rFonts w:asciiTheme="minorHAnsi" w:hAnsiTheme="minorHAnsi" w:cstheme="minorHAnsi"/>
          <w:sz w:val="28"/>
          <w:szCs w:val="28"/>
        </w:rPr>
        <w:t xml:space="preserve"> Republika Hrvatska prihvaća, arbitražom, u prekršajnom postupku, upravnom postupku, postupku pred javnim bilježnikom ili stegovnom postupku uporabi silu, prijetnju ili kakav drugi oblik prisile ili im obeća, nudi ili dade dar ili kakvu drugu korist,</w:t>
      </w:r>
    </w:p>
    <w:p w14:paraId="797C86FB" w14:textId="77777777" w:rsidR="00C457B3" w:rsidRPr="00EE5878" w:rsidRDefault="00C457B3" w:rsidP="00CA4060">
      <w:pPr>
        <w:pStyle w:val="t-9-8"/>
        <w:spacing w:before="0" w:beforeAutospacing="0" w:after="0" w:afterAutospacing="0"/>
        <w:jc w:val="both"/>
        <w:rPr>
          <w:rFonts w:asciiTheme="minorHAnsi" w:hAnsiTheme="minorHAnsi" w:cstheme="minorHAnsi"/>
          <w:sz w:val="28"/>
          <w:szCs w:val="28"/>
        </w:rPr>
      </w:pPr>
    </w:p>
    <w:p w14:paraId="395352A8" w14:textId="77777777" w:rsidR="00955AFF" w:rsidRPr="00EE5878" w:rsidRDefault="00955AFF" w:rsidP="00CA4060">
      <w:pPr>
        <w:pStyle w:val="t-9-8"/>
        <w:spacing w:before="0" w:beforeAutospacing="0" w:after="0" w:afterAutospacing="0"/>
        <w:jc w:val="both"/>
        <w:rPr>
          <w:rFonts w:asciiTheme="minorHAnsi" w:hAnsiTheme="minorHAnsi" w:cstheme="minorHAnsi"/>
          <w:b/>
          <w:sz w:val="28"/>
          <w:szCs w:val="28"/>
        </w:rPr>
      </w:pPr>
      <w:r w:rsidRPr="00EE5878">
        <w:rPr>
          <w:rFonts w:asciiTheme="minorHAnsi" w:hAnsiTheme="minorHAnsi" w:cstheme="minorHAnsi"/>
          <w:b/>
          <w:sz w:val="28"/>
          <w:szCs w:val="28"/>
        </w:rPr>
        <w:t xml:space="preserve">kaznit će se kaznom zatvora </w:t>
      </w:r>
      <w:r w:rsidRPr="00EE5878">
        <w:rPr>
          <w:rFonts w:asciiTheme="minorHAnsi" w:hAnsiTheme="minorHAnsi" w:cstheme="minorHAnsi"/>
          <w:b/>
          <w:sz w:val="28"/>
          <w:szCs w:val="28"/>
          <w:u w:val="single"/>
        </w:rPr>
        <w:t>od jedne do osam godina</w:t>
      </w:r>
      <w:r w:rsidRPr="00EE5878">
        <w:rPr>
          <w:rFonts w:asciiTheme="minorHAnsi" w:hAnsiTheme="minorHAnsi" w:cstheme="minorHAnsi"/>
          <w:b/>
          <w:sz w:val="28"/>
          <w:szCs w:val="28"/>
        </w:rPr>
        <w:t>.</w:t>
      </w:r>
    </w:p>
    <w:p w14:paraId="4C96BA17" w14:textId="77777777" w:rsidR="00C457B3" w:rsidRPr="00EE5878" w:rsidRDefault="00C457B3" w:rsidP="00CA4060">
      <w:pPr>
        <w:pStyle w:val="t-9-8"/>
        <w:spacing w:before="0" w:beforeAutospacing="0" w:after="0" w:afterAutospacing="0"/>
        <w:jc w:val="both"/>
        <w:rPr>
          <w:rFonts w:asciiTheme="minorHAnsi" w:hAnsiTheme="minorHAnsi" w:cstheme="minorHAnsi"/>
          <w:sz w:val="28"/>
          <w:szCs w:val="28"/>
        </w:rPr>
      </w:pPr>
    </w:p>
    <w:p w14:paraId="4D6DF400" w14:textId="77777777" w:rsidR="00955AFF" w:rsidRPr="00EE5878" w:rsidRDefault="00955AFF" w:rsidP="00CA4060">
      <w:pPr>
        <w:pStyle w:val="t-9-8"/>
        <w:spacing w:before="0" w:beforeAutospacing="0" w:after="0" w:afterAutospacing="0"/>
        <w:jc w:val="both"/>
        <w:rPr>
          <w:rFonts w:asciiTheme="minorHAnsi" w:hAnsiTheme="minorHAnsi" w:cstheme="minorHAnsi"/>
          <w:sz w:val="28"/>
          <w:szCs w:val="28"/>
        </w:rPr>
      </w:pPr>
      <w:r w:rsidRPr="00EE5878">
        <w:rPr>
          <w:rFonts w:asciiTheme="minorHAnsi" w:hAnsiTheme="minorHAnsi" w:cstheme="minorHAnsi"/>
          <w:sz w:val="28"/>
          <w:szCs w:val="28"/>
        </w:rPr>
        <w:t xml:space="preserve">(2) Tko s ciljem da spriječi ili znatno oteža dokazivanje u postupku pred sudom, međunarodnim sudom čiju </w:t>
      </w:r>
      <w:proofErr w:type="spellStart"/>
      <w:r w:rsidRPr="00EE5878">
        <w:rPr>
          <w:rFonts w:asciiTheme="minorHAnsi" w:hAnsiTheme="minorHAnsi" w:cstheme="minorHAnsi"/>
          <w:sz w:val="28"/>
          <w:szCs w:val="28"/>
        </w:rPr>
        <w:t>sudbenost</w:t>
      </w:r>
      <w:proofErr w:type="spellEnd"/>
      <w:r w:rsidRPr="00EE5878">
        <w:rPr>
          <w:rFonts w:asciiTheme="minorHAnsi" w:hAnsiTheme="minorHAnsi" w:cstheme="minorHAnsi"/>
          <w:sz w:val="28"/>
          <w:szCs w:val="28"/>
        </w:rPr>
        <w:t xml:space="preserve"> Republika Hrvatska prihvaća, arbitražom, u prekršajnom postupku, upravnom postupku, postupku pred javnim bilježnikom ili stegovnom postupku sakrije, ošteti ili uništi predmet ili ispravu koji služe dokazivanju, krivotvori dokaz, ili tko podnese takav dokaz znajući da je riječ o krivotvorini,</w:t>
      </w:r>
    </w:p>
    <w:p w14:paraId="0E367035" w14:textId="77777777" w:rsidR="00C457B3" w:rsidRPr="00EE5878" w:rsidRDefault="00C457B3" w:rsidP="00CA4060">
      <w:pPr>
        <w:pStyle w:val="t-9-8"/>
        <w:spacing w:before="0" w:beforeAutospacing="0" w:after="0" w:afterAutospacing="0"/>
        <w:jc w:val="both"/>
        <w:rPr>
          <w:rFonts w:asciiTheme="minorHAnsi" w:hAnsiTheme="minorHAnsi" w:cstheme="minorHAnsi"/>
          <w:sz w:val="28"/>
          <w:szCs w:val="28"/>
        </w:rPr>
      </w:pPr>
    </w:p>
    <w:p w14:paraId="597B4A50" w14:textId="77777777" w:rsidR="00AF63E0" w:rsidRPr="00EE5878" w:rsidRDefault="00955AFF" w:rsidP="00CA4060">
      <w:pPr>
        <w:pStyle w:val="t-9-8"/>
        <w:spacing w:before="0" w:beforeAutospacing="0" w:after="0" w:afterAutospacing="0"/>
        <w:jc w:val="both"/>
        <w:rPr>
          <w:rFonts w:asciiTheme="minorHAnsi" w:hAnsiTheme="minorHAnsi" w:cstheme="minorHAnsi"/>
          <w:b/>
          <w:sz w:val="28"/>
          <w:szCs w:val="28"/>
        </w:rPr>
      </w:pPr>
      <w:r w:rsidRPr="00EE5878">
        <w:rPr>
          <w:rFonts w:asciiTheme="minorHAnsi" w:hAnsiTheme="minorHAnsi" w:cstheme="minorHAnsi"/>
          <w:b/>
          <w:sz w:val="28"/>
          <w:szCs w:val="28"/>
        </w:rPr>
        <w:t xml:space="preserve">kaznit će se kaznom zatvora </w:t>
      </w:r>
      <w:r w:rsidRPr="00EE5878">
        <w:rPr>
          <w:rFonts w:asciiTheme="minorHAnsi" w:hAnsiTheme="minorHAnsi" w:cstheme="minorHAnsi"/>
          <w:b/>
          <w:sz w:val="28"/>
          <w:szCs w:val="28"/>
          <w:u w:val="single"/>
        </w:rPr>
        <w:t>od šest mjeseci do pet godina</w:t>
      </w:r>
      <w:r w:rsidRPr="00EE5878">
        <w:rPr>
          <w:rFonts w:asciiTheme="minorHAnsi" w:hAnsiTheme="minorHAnsi" w:cstheme="minorHAnsi"/>
          <w:b/>
          <w:sz w:val="28"/>
          <w:szCs w:val="28"/>
        </w:rPr>
        <w:t>.</w:t>
      </w:r>
    </w:p>
    <w:p w14:paraId="69DECD94" w14:textId="77777777" w:rsidR="00955AFF" w:rsidRPr="00EE5878" w:rsidRDefault="00955AFF" w:rsidP="00CA4060">
      <w:pPr>
        <w:pStyle w:val="t-9-8"/>
        <w:spacing w:before="0" w:beforeAutospacing="0" w:after="0" w:afterAutospacing="0"/>
        <w:jc w:val="both"/>
        <w:rPr>
          <w:rFonts w:asciiTheme="minorHAnsi" w:hAnsiTheme="minorHAnsi" w:cstheme="minorHAnsi"/>
          <w:sz w:val="28"/>
          <w:szCs w:val="28"/>
        </w:rPr>
      </w:pPr>
      <w:r w:rsidRPr="00EE5878">
        <w:rPr>
          <w:rFonts w:asciiTheme="minorHAnsi" w:hAnsiTheme="minorHAnsi" w:cstheme="minorHAnsi"/>
          <w:sz w:val="28"/>
          <w:szCs w:val="28"/>
        </w:rPr>
        <w:t xml:space="preserve">(3) Tko s ciljem da spriječi ili znatno oteža dokazivanje u postupku pred sudom ili u upravnom postupku ukloni, uništi, pomakne ili premjesti granični kamen, </w:t>
      </w:r>
      <w:proofErr w:type="spellStart"/>
      <w:r w:rsidRPr="00EE5878">
        <w:rPr>
          <w:rFonts w:asciiTheme="minorHAnsi" w:hAnsiTheme="minorHAnsi" w:cstheme="minorHAnsi"/>
          <w:sz w:val="28"/>
          <w:szCs w:val="28"/>
        </w:rPr>
        <w:t>zemljomjerski</w:t>
      </w:r>
      <w:proofErr w:type="spellEnd"/>
      <w:r w:rsidRPr="00EE5878">
        <w:rPr>
          <w:rFonts w:asciiTheme="minorHAnsi" w:hAnsiTheme="minorHAnsi" w:cstheme="minorHAnsi"/>
          <w:sz w:val="28"/>
          <w:szCs w:val="28"/>
        </w:rPr>
        <w:t xml:space="preserve"> znak, ili uopće znak o vlasništvu ili nekom drugom stvarnom pravu ili uporabi vode, ili tko s istim ciljem takav znak lažno postavi,</w:t>
      </w:r>
    </w:p>
    <w:p w14:paraId="2381A3E6" w14:textId="77777777" w:rsidR="00C457B3" w:rsidRPr="00EE5878" w:rsidRDefault="00C457B3" w:rsidP="00CA4060">
      <w:pPr>
        <w:pStyle w:val="t-9-8"/>
        <w:spacing w:before="0" w:beforeAutospacing="0" w:after="0" w:afterAutospacing="0"/>
        <w:jc w:val="both"/>
        <w:rPr>
          <w:rFonts w:asciiTheme="minorHAnsi" w:hAnsiTheme="minorHAnsi" w:cstheme="minorHAnsi"/>
          <w:sz w:val="28"/>
          <w:szCs w:val="28"/>
        </w:rPr>
      </w:pPr>
    </w:p>
    <w:p w14:paraId="3F796F11" w14:textId="77777777" w:rsidR="00C86D1E" w:rsidRPr="00EE5878" w:rsidRDefault="00955AFF" w:rsidP="00CA4060">
      <w:pPr>
        <w:pStyle w:val="t-9-8"/>
        <w:spacing w:before="0" w:beforeAutospacing="0" w:after="0" w:afterAutospacing="0"/>
        <w:jc w:val="both"/>
        <w:rPr>
          <w:rFonts w:asciiTheme="minorHAnsi" w:hAnsiTheme="minorHAnsi" w:cstheme="minorHAnsi"/>
          <w:b/>
          <w:sz w:val="28"/>
          <w:szCs w:val="28"/>
        </w:rPr>
      </w:pPr>
      <w:r w:rsidRPr="00EE5878">
        <w:rPr>
          <w:rFonts w:asciiTheme="minorHAnsi" w:hAnsiTheme="minorHAnsi" w:cstheme="minorHAnsi"/>
          <w:b/>
          <w:sz w:val="28"/>
          <w:szCs w:val="28"/>
        </w:rPr>
        <w:t xml:space="preserve">kaznit će se kaznom zatvora </w:t>
      </w:r>
      <w:r w:rsidRPr="00EE5878">
        <w:rPr>
          <w:rFonts w:asciiTheme="minorHAnsi" w:hAnsiTheme="minorHAnsi" w:cstheme="minorHAnsi"/>
          <w:b/>
          <w:sz w:val="28"/>
          <w:szCs w:val="28"/>
          <w:u w:val="single"/>
        </w:rPr>
        <w:t>do tri godine</w:t>
      </w:r>
      <w:r w:rsidRPr="00EE5878">
        <w:rPr>
          <w:rFonts w:asciiTheme="minorHAnsi" w:hAnsiTheme="minorHAnsi" w:cstheme="minorHAnsi"/>
          <w:b/>
          <w:sz w:val="28"/>
          <w:szCs w:val="28"/>
        </w:rPr>
        <w:t>.</w:t>
      </w:r>
    </w:p>
    <w:sectPr w:rsidR="00C86D1E" w:rsidRPr="00EE5878" w:rsidSect="005D4187">
      <w:footerReference w:type="default" r:id="rId8"/>
      <w:pgSz w:w="11906" w:h="16838"/>
      <w:pgMar w:top="1134" w:right="107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1729D" w14:textId="77777777" w:rsidR="00480E00" w:rsidRDefault="00480E00" w:rsidP="002B3E03">
      <w:pPr>
        <w:spacing w:after="0" w:line="240" w:lineRule="auto"/>
      </w:pPr>
      <w:r>
        <w:separator/>
      </w:r>
    </w:p>
  </w:endnote>
  <w:endnote w:type="continuationSeparator" w:id="0">
    <w:p w14:paraId="20009AA1" w14:textId="77777777" w:rsidR="00480E00" w:rsidRDefault="00480E00" w:rsidP="002B3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sz w:val="16"/>
        <w:szCs w:val="16"/>
      </w:rPr>
      <w:id w:val="12160856"/>
      <w:docPartObj>
        <w:docPartGallery w:val="Page Numbers (Bottom of Page)"/>
        <w:docPartUnique/>
      </w:docPartObj>
    </w:sdtPr>
    <w:sdtEndPr/>
    <w:sdtContent>
      <w:p w14:paraId="0BAD6AF9" w14:textId="77777777" w:rsidR="00DA710D" w:rsidRPr="002B3E03" w:rsidRDefault="00645FB1">
        <w:pPr>
          <w:pStyle w:val="Footer"/>
          <w:jc w:val="right"/>
          <w:rPr>
            <w:b/>
            <w:sz w:val="16"/>
            <w:szCs w:val="16"/>
          </w:rPr>
        </w:pPr>
        <w:r w:rsidRPr="002B3E03">
          <w:rPr>
            <w:b/>
            <w:sz w:val="16"/>
            <w:szCs w:val="16"/>
          </w:rPr>
          <w:fldChar w:fldCharType="begin"/>
        </w:r>
        <w:r w:rsidR="00DA710D" w:rsidRPr="002B3E03">
          <w:rPr>
            <w:b/>
            <w:sz w:val="16"/>
            <w:szCs w:val="16"/>
          </w:rPr>
          <w:instrText xml:space="preserve"> PAGE   \* MERGEFORMAT </w:instrText>
        </w:r>
        <w:r w:rsidRPr="002B3E03">
          <w:rPr>
            <w:b/>
            <w:sz w:val="16"/>
            <w:szCs w:val="16"/>
          </w:rPr>
          <w:fldChar w:fldCharType="separate"/>
        </w:r>
        <w:r w:rsidR="006B1D1F">
          <w:rPr>
            <w:b/>
            <w:noProof/>
            <w:sz w:val="16"/>
            <w:szCs w:val="16"/>
          </w:rPr>
          <w:t>2</w:t>
        </w:r>
        <w:r w:rsidR="006B1D1F">
          <w:rPr>
            <w:b/>
            <w:noProof/>
            <w:sz w:val="16"/>
            <w:szCs w:val="16"/>
          </w:rPr>
          <w:t>3</w:t>
        </w:r>
        <w:r w:rsidRPr="002B3E03">
          <w:rPr>
            <w:b/>
            <w:sz w:val="16"/>
            <w:szCs w:val="16"/>
          </w:rPr>
          <w:fldChar w:fldCharType="end"/>
        </w:r>
      </w:p>
    </w:sdtContent>
  </w:sdt>
  <w:p w14:paraId="16ED7C1F" w14:textId="77777777" w:rsidR="00DA710D" w:rsidRDefault="00DA71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2BCA4" w14:textId="77777777" w:rsidR="00480E00" w:rsidRDefault="00480E00" w:rsidP="002B3E03">
      <w:pPr>
        <w:spacing w:after="0" w:line="240" w:lineRule="auto"/>
      </w:pPr>
      <w:r>
        <w:separator/>
      </w:r>
    </w:p>
  </w:footnote>
  <w:footnote w:type="continuationSeparator" w:id="0">
    <w:p w14:paraId="4768B869" w14:textId="77777777" w:rsidR="00480E00" w:rsidRDefault="00480E00" w:rsidP="002B3E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5237"/>
    <w:multiLevelType w:val="hybridMultilevel"/>
    <w:tmpl w:val="D71264AC"/>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8F67B4"/>
    <w:multiLevelType w:val="hybridMultilevel"/>
    <w:tmpl w:val="4E42AFB4"/>
    <w:lvl w:ilvl="0" w:tplc="E23CD516">
      <w:numFmt w:val="bullet"/>
      <w:lvlText w:val="-"/>
      <w:lvlJc w:val="left"/>
      <w:pPr>
        <w:ind w:left="720" w:hanging="360"/>
      </w:pPr>
      <w:rPr>
        <w:rFonts w:ascii="Calibri" w:eastAsiaTheme="minorEastAsia" w:hAnsi="Calibri" w:cs="Calibri"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88E329D"/>
    <w:multiLevelType w:val="hybridMultilevel"/>
    <w:tmpl w:val="30A0B8C4"/>
    <w:lvl w:ilvl="0" w:tplc="041A000F">
      <w:start w:val="1"/>
      <w:numFmt w:val="decimal"/>
      <w:lvlText w:val="%1."/>
      <w:lvlJc w:val="left"/>
      <w:pPr>
        <w:ind w:left="720" w:hanging="360"/>
      </w:pPr>
      <w:rPr>
        <w:rFonts w:hint="default"/>
        <w:b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BE55EB0"/>
    <w:multiLevelType w:val="hybridMultilevel"/>
    <w:tmpl w:val="950A2844"/>
    <w:lvl w:ilvl="0" w:tplc="C2E8DFEA">
      <w:start w:val="1"/>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EF857D7"/>
    <w:multiLevelType w:val="hybridMultilevel"/>
    <w:tmpl w:val="1140271E"/>
    <w:lvl w:ilvl="0" w:tplc="1956544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C4C2C5E"/>
    <w:multiLevelType w:val="hybridMultilevel"/>
    <w:tmpl w:val="D6E49964"/>
    <w:lvl w:ilvl="0" w:tplc="C2E8DFEA">
      <w:start w:val="1"/>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DEB5DFB"/>
    <w:multiLevelType w:val="hybridMultilevel"/>
    <w:tmpl w:val="FB06D812"/>
    <w:lvl w:ilvl="0" w:tplc="041A000F">
      <w:start w:val="1"/>
      <w:numFmt w:val="decimal"/>
      <w:lvlText w:val="%1."/>
      <w:lvlJc w:val="left"/>
      <w:pPr>
        <w:ind w:left="502"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38A7A63"/>
    <w:multiLevelType w:val="hybridMultilevel"/>
    <w:tmpl w:val="E5266DE2"/>
    <w:lvl w:ilvl="0" w:tplc="C3762E76">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8EF6CA6"/>
    <w:multiLevelType w:val="hybridMultilevel"/>
    <w:tmpl w:val="C9925A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EF865ED"/>
    <w:multiLevelType w:val="hybridMultilevel"/>
    <w:tmpl w:val="41ACE704"/>
    <w:lvl w:ilvl="0" w:tplc="D4405A3C">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6242956"/>
    <w:multiLevelType w:val="hybridMultilevel"/>
    <w:tmpl w:val="BA9EC2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EA56452"/>
    <w:multiLevelType w:val="hybridMultilevel"/>
    <w:tmpl w:val="1E7CEEC0"/>
    <w:lvl w:ilvl="0" w:tplc="44782DEA">
      <w:start w:val="1"/>
      <w:numFmt w:val="decimal"/>
      <w:lvlText w:val="%1."/>
      <w:lvlJc w:val="left"/>
      <w:pPr>
        <w:tabs>
          <w:tab w:val="num" w:pos="720"/>
        </w:tabs>
        <w:ind w:left="720" w:hanging="360"/>
      </w:pPr>
      <w:rPr>
        <w:rFonts w:hint="default"/>
        <w:b w:val="0"/>
      </w:rPr>
    </w:lvl>
    <w:lvl w:ilvl="1" w:tplc="FFF871E0">
      <w:numFmt w:val="bullet"/>
      <w:lvlText w:val="–"/>
      <w:lvlJc w:val="left"/>
      <w:pPr>
        <w:ind w:left="1440" w:hanging="360"/>
      </w:pPr>
      <w:rPr>
        <w:rFonts w:ascii="Calibri" w:eastAsiaTheme="minorEastAsia" w:hAnsi="Calibri" w:cs="Calibr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100C96"/>
    <w:multiLevelType w:val="hybridMultilevel"/>
    <w:tmpl w:val="8E20FB34"/>
    <w:lvl w:ilvl="0" w:tplc="8A7E8EE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34D5F24"/>
    <w:multiLevelType w:val="hybridMultilevel"/>
    <w:tmpl w:val="8116CB20"/>
    <w:lvl w:ilvl="0" w:tplc="40046F70">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4" w15:restartNumberingAfterBreak="0">
    <w:nsid w:val="78FD5B50"/>
    <w:multiLevelType w:val="hybridMultilevel"/>
    <w:tmpl w:val="03C4D69C"/>
    <w:lvl w:ilvl="0" w:tplc="A56CCC02">
      <w:start w:val="1"/>
      <w:numFmt w:val="decimal"/>
      <w:lvlText w:val="%1."/>
      <w:lvlJc w:val="left"/>
      <w:pPr>
        <w:ind w:left="360" w:hanging="360"/>
      </w:pPr>
      <w:rPr>
        <w:rFonts w:hint="default"/>
        <w:color w:val="auto"/>
        <w:sz w:val="24"/>
        <w:szCs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7BCC1F1A"/>
    <w:multiLevelType w:val="hybridMultilevel"/>
    <w:tmpl w:val="E17252B4"/>
    <w:lvl w:ilvl="0" w:tplc="1956544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7628869">
    <w:abstractNumId w:val="12"/>
  </w:num>
  <w:num w:numId="2" w16cid:durableId="2108456678">
    <w:abstractNumId w:val="8"/>
  </w:num>
  <w:num w:numId="3" w16cid:durableId="255211972">
    <w:abstractNumId w:val="14"/>
  </w:num>
  <w:num w:numId="4" w16cid:durableId="2075855480">
    <w:abstractNumId w:val="2"/>
  </w:num>
  <w:num w:numId="5" w16cid:durableId="2048287248">
    <w:abstractNumId w:val="15"/>
  </w:num>
  <w:num w:numId="6" w16cid:durableId="2116435883">
    <w:abstractNumId w:val="11"/>
  </w:num>
  <w:num w:numId="7" w16cid:durableId="1812210904">
    <w:abstractNumId w:val="1"/>
  </w:num>
  <w:num w:numId="8" w16cid:durableId="1884974700">
    <w:abstractNumId w:val="4"/>
  </w:num>
  <w:num w:numId="9" w16cid:durableId="1382636547">
    <w:abstractNumId w:val="13"/>
  </w:num>
  <w:num w:numId="10" w16cid:durableId="1792749822">
    <w:abstractNumId w:val="5"/>
  </w:num>
  <w:num w:numId="11" w16cid:durableId="1693799406">
    <w:abstractNumId w:val="3"/>
  </w:num>
  <w:num w:numId="12" w16cid:durableId="1419205395">
    <w:abstractNumId w:val="0"/>
  </w:num>
  <w:num w:numId="13" w16cid:durableId="1040394547">
    <w:abstractNumId w:val="7"/>
  </w:num>
  <w:num w:numId="14" w16cid:durableId="156651526">
    <w:abstractNumId w:val="9"/>
  </w:num>
  <w:num w:numId="15" w16cid:durableId="1966347530">
    <w:abstractNumId w:val="10"/>
  </w:num>
  <w:num w:numId="16" w16cid:durableId="13331409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E61"/>
    <w:rsid w:val="00004345"/>
    <w:rsid w:val="0000477F"/>
    <w:rsid w:val="00012793"/>
    <w:rsid w:val="0002263B"/>
    <w:rsid w:val="00040794"/>
    <w:rsid w:val="000447CF"/>
    <w:rsid w:val="00046902"/>
    <w:rsid w:val="000477BA"/>
    <w:rsid w:val="00057CAD"/>
    <w:rsid w:val="00061BF3"/>
    <w:rsid w:val="00066EE8"/>
    <w:rsid w:val="00071503"/>
    <w:rsid w:val="0007268C"/>
    <w:rsid w:val="000805B4"/>
    <w:rsid w:val="00084F0E"/>
    <w:rsid w:val="0009109A"/>
    <w:rsid w:val="000943D4"/>
    <w:rsid w:val="00096426"/>
    <w:rsid w:val="000A1779"/>
    <w:rsid w:val="000B2D62"/>
    <w:rsid w:val="000C1881"/>
    <w:rsid w:val="000C26E7"/>
    <w:rsid w:val="000C3CDA"/>
    <w:rsid w:val="000C67EE"/>
    <w:rsid w:val="000D1E43"/>
    <w:rsid w:val="000D517C"/>
    <w:rsid w:val="000D5A7F"/>
    <w:rsid w:val="000E0AAA"/>
    <w:rsid w:val="000E4BD1"/>
    <w:rsid w:val="000E534A"/>
    <w:rsid w:val="001054D5"/>
    <w:rsid w:val="001111F0"/>
    <w:rsid w:val="0012269B"/>
    <w:rsid w:val="00124408"/>
    <w:rsid w:val="001443F7"/>
    <w:rsid w:val="00145713"/>
    <w:rsid w:val="00151971"/>
    <w:rsid w:val="001540B9"/>
    <w:rsid w:val="00154B6A"/>
    <w:rsid w:val="00161687"/>
    <w:rsid w:val="00165C18"/>
    <w:rsid w:val="00167921"/>
    <w:rsid w:val="00170773"/>
    <w:rsid w:val="0017218D"/>
    <w:rsid w:val="00173519"/>
    <w:rsid w:val="00174DD6"/>
    <w:rsid w:val="00180A0F"/>
    <w:rsid w:val="001824D6"/>
    <w:rsid w:val="001845FF"/>
    <w:rsid w:val="00192280"/>
    <w:rsid w:val="00195DD9"/>
    <w:rsid w:val="001A4283"/>
    <w:rsid w:val="001D096E"/>
    <w:rsid w:val="001D5E61"/>
    <w:rsid w:val="001D74F4"/>
    <w:rsid w:val="001E064A"/>
    <w:rsid w:val="001E12A6"/>
    <w:rsid w:val="001E25B5"/>
    <w:rsid w:val="001F32F4"/>
    <w:rsid w:val="00201536"/>
    <w:rsid w:val="00201EE2"/>
    <w:rsid w:val="002031D5"/>
    <w:rsid w:val="002070FE"/>
    <w:rsid w:val="002117DD"/>
    <w:rsid w:val="0021268D"/>
    <w:rsid w:val="002149AC"/>
    <w:rsid w:val="002179E5"/>
    <w:rsid w:val="00236F02"/>
    <w:rsid w:val="00237AF3"/>
    <w:rsid w:val="002411E2"/>
    <w:rsid w:val="00241D4A"/>
    <w:rsid w:val="00244285"/>
    <w:rsid w:val="0024521D"/>
    <w:rsid w:val="00263D46"/>
    <w:rsid w:val="002675F3"/>
    <w:rsid w:val="00274E3D"/>
    <w:rsid w:val="00285C58"/>
    <w:rsid w:val="002935EC"/>
    <w:rsid w:val="00293F92"/>
    <w:rsid w:val="00297DF7"/>
    <w:rsid w:val="002A0135"/>
    <w:rsid w:val="002B3638"/>
    <w:rsid w:val="002B38BE"/>
    <w:rsid w:val="002B3E03"/>
    <w:rsid w:val="002C0B09"/>
    <w:rsid w:val="002C797E"/>
    <w:rsid w:val="002C7F52"/>
    <w:rsid w:val="002D0548"/>
    <w:rsid w:val="002E1D98"/>
    <w:rsid w:val="00301A5F"/>
    <w:rsid w:val="00302E0E"/>
    <w:rsid w:val="003105E9"/>
    <w:rsid w:val="00311CE4"/>
    <w:rsid w:val="00316DB0"/>
    <w:rsid w:val="00321EFF"/>
    <w:rsid w:val="0033105C"/>
    <w:rsid w:val="00331AD5"/>
    <w:rsid w:val="00336A54"/>
    <w:rsid w:val="00337F82"/>
    <w:rsid w:val="00340F89"/>
    <w:rsid w:val="00343AFE"/>
    <w:rsid w:val="00351F83"/>
    <w:rsid w:val="00363966"/>
    <w:rsid w:val="00367A10"/>
    <w:rsid w:val="00371CC3"/>
    <w:rsid w:val="00397907"/>
    <w:rsid w:val="00397F98"/>
    <w:rsid w:val="003A00E5"/>
    <w:rsid w:val="003A4DA7"/>
    <w:rsid w:val="003B3464"/>
    <w:rsid w:val="003C1044"/>
    <w:rsid w:val="003C6F6D"/>
    <w:rsid w:val="003D391A"/>
    <w:rsid w:val="003E205C"/>
    <w:rsid w:val="003E6518"/>
    <w:rsid w:val="003F128E"/>
    <w:rsid w:val="004072C1"/>
    <w:rsid w:val="004073AD"/>
    <w:rsid w:val="00411DA2"/>
    <w:rsid w:val="00417011"/>
    <w:rsid w:val="0041756F"/>
    <w:rsid w:val="00421702"/>
    <w:rsid w:val="00430F4F"/>
    <w:rsid w:val="00437869"/>
    <w:rsid w:val="00440FD5"/>
    <w:rsid w:val="00445FB7"/>
    <w:rsid w:val="00453902"/>
    <w:rsid w:val="004610DD"/>
    <w:rsid w:val="00461459"/>
    <w:rsid w:val="004636B2"/>
    <w:rsid w:val="00465EF9"/>
    <w:rsid w:val="004663E1"/>
    <w:rsid w:val="00473F7B"/>
    <w:rsid w:val="00480063"/>
    <w:rsid w:val="00480E00"/>
    <w:rsid w:val="004839B8"/>
    <w:rsid w:val="00485083"/>
    <w:rsid w:val="00490434"/>
    <w:rsid w:val="00496869"/>
    <w:rsid w:val="004A24B1"/>
    <w:rsid w:val="004A2C71"/>
    <w:rsid w:val="004A6B23"/>
    <w:rsid w:val="004B3CB0"/>
    <w:rsid w:val="004C2DBE"/>
    <w:rsid w:val="004D1906"/>
    <w:rsid w:val="004E2523"/>
    <w:rsid w:val="004F20B5"/>
    <w:rsid w:val="00501FB3"/>
    <w:rsid w:val="00502D9D"/>
    <w:rsid w:val="00503B1A"/>
    <w:rsid w:val="00510D94"/>
    <w:rsid w:val="00516B5A"/>
    <w:rsid w:val="00520868"/>
    <w:rsid w:val="00524376"/>
    <w:rsid w:val="005249B7"/>
    <w:rsid w:val="00531EDA"/>
    <w:rsid w:val="00534350"/>
    <w:rsid w:val="005368C2"/>
    <w:rsid w:val="00540B33"/>
    <w:rsid w:val="00543CE9"/>
    <w:rsid w:val="005511FB"/>
    <w:rsid w:val="00555058"/>
    <w:rsid w:val="0056307B"/>
    <w:rsid w:val="005722BC"/>
    <w:rsid w:val="00576878"/>
    <w:rsid w:val="00581312"/>
    <w:rsid w:val="00583B36"/>
    <w:rsid w:val="00586252"/>
    <w:rsid w:val="00586D52"/>
    <w:rsid w:val="00587EBE"/>
    <w:rsid w:val="00595E57"/>
    <w:rsid w:val="005A3B3C"/>
    <w:rsid w:val="005A7EDE"/>
    <w:rsid w:val="005C5B19"/>
    <w:rsid w:val="005D4187"/>
    <w:rsid w:val="005D45F5"/>
    <w:rsid w:val="005D5D3A"/>
    <w:rsid w:val="005E0289"/>
    <w:rsid w:val="005F4520"/>
    <w:rsid w:val="005F612F"/>
    <w:rsid w:val="005F6B6D"/>
    <w:rsid w:val="00602861"/>
    <w:rsid w:val="006164E6"/>
    <w:rsid w:val="006264D1"/>
    <w:rsid w:val="00630218"/>
    <w:rsid w:val="0063193B"/>
    <w:rsid w:val="00634BA7"/>
    <w:rsid w:val="00641908"/>
    <w:rsid w:val="00645FB1"/>
    <w:rsid w:val="006538F9"/>
    <w:rsid w:val="00681993"/>
    <w:rsid w:val="00683528"/>
    <w:rsid w:val="006900E8"/>
    <w:rsid w:val="006909D7"/>
    <w:rsid w:val="00692BDC"/>
    <w:rsid w:val="006A4391"/>
    <w:rsid w:val="006B1D1F"/>
    <w:rsid w:val="006B328C"/>
    <w:rsid w:val="006B7FDA"/>
    <w:rsid w:val="006C01FC"/>
    <w:rsid w:val="006C01FF"/>
    <w:rsid w:val="006C0351"/>
    <w:rsid w:val="006C0650"/>
    <w:rsid w:val="006C13C0"/>
    <w:rsid w:val="006C58C8"/>
    <w:rsid w:val="006D43C9"/>
    <w:rsid w:val="006D6631"/>
    <w:rsid w:val="006E22A2"/>
    <w:rsid w:val="006F2034"/>
    <w:rsid w:val="006F270C"/>
    <w:rsid w:val="006F2F8D"/>
    <w:rsid w:val="006F3693"/>
    <w:rsid w:val="006F4F3D"/>
    <w:rsid w:val="006F7B20"/>
    <w:rsid w:val="00706E73"/>
    <w:rsid w:val="00714AB9"/>
    <w:rsid w:val="00723A0F"/>
    <w:rsid w:val="00723C68"/>
    <w:rsid w:val="007254D2"/>
    <w:rsid w:val="00727EED"/>
    <w:rsid w:val="00737893"/>
    <w:rsid w:val="007410D5"/>
    <w:rsid w:val="0074337E"/>
    <w:rsid w:val="00757938"/>
    <w:rsid w:val="00776C2E"/>
    <w:rsid w:val="00780D3B"/>
    <w:rsid w:val="0078377C"/>
    <w:rsid w:val="007854E2"/>
    <w:rsid w:val="00796478"/>
    <w:rsid w:val="007A094F"/>
    <w:rsid w:val="007A6ACB"/>
    <w:rsid w:val="007B2640"/>
    <w:rsid w:val="007B6106"/>
    <w:rsid w:val="007C7260"/>
    <w:rsid w:val="007D0506"/>
    <w:rsid w:val="007E128B"/>
    <w:rsid w:val="008040E3"/>
    <w:rsid w:val="008117A1"/>
    <w:rsid w:val="00816163"/>
    <w:rsid w:val="00817ED6"/>
    <w:rsid w:val="00825B24"/>
    <w:rsid w:val="0082751C"/>
    <w:rsid w:val="0083103D"/>
    <w:rsid w:val="008472C9"/>
    <w:rsid w:val="0085424F"/>
    <w:rsid w:val="00857D51"/>
    <w:rsid w:val="00870BD7"/>
    <w:rsid w:val="008723A4"/>
    <w:rsid w:val="008773C0"/>
    <w:rsid w:val="00877734"/>
    <w:rsid w:val="00880F32"/>
    <w:rsid w:val="008927FF"/>
    <w:rsid w:val="00894B62"/>
    <w:rsid w:val="0089723B"/>
    <w:rsid w:val="008A70E0"/>
    <w:rsid w:val="008B4B2A"/>
    <w:rsid w:val="008B5162"/>
    <w:rsid w:val="008B5B7C"/>
    <w:rsid w:val="008C7D06"/>
    <w:rsid w:val="008D0BAB"/>
    <w:rsid w:val="008D1B56"/>
    <w:rsid w:val="008D2A45"/>
    <w:rsid w:val="008D4328"/>
    <w:rsid w:val="008E2BA6"/>
    <w:rsid w:val="00913DB1"/>
    <w:rsid w:val="0092770E"/>
    <w:rsid w:val="00932D89"/>
    <w:rsid w:val="00933283"/>
    <w:rsid w:val="009332E1"/>
    <w:rsid w:val="00935253"/>
    <w:rsid w:val="0093638F"/>
    <w:rsid w:val="00947C99"/>
    <w:rsid w:val="00953F24"/>
    <w:rsid w:val="00955AFF"/>
    <w:rsid w:val="00981D15"/>
    <w:rsid w:val="00984345"/>
    <w:rsid w:val="00996D09"/>
    <w:rsid w:val="009A6580"/>
    <w:rsid w:val="009A793E"/>
    <w:rsid w:val="009B0FB8"/>
    <w:rsid w:val="009B4878"/>
    <w:rsid w:val="009D1615"/>
    <w:rsid w:val="009E62F1"/>
    <w:rsid w:val="009F2DF9"/>
    <w:rsid w:val="009F5174"/>
    <w:rsid w:val="009F61F3"/>
    <w:rsid w:val="009F7153"/>
    <w:rsid w:val="00A05824"/>
    <w:rsid w:val="00A245C4"/>
    <w:rsid w:val="00A32375"/>
    <w:rsid w:val="00A42CD1"/>
    <w:rsid w:val="00A43488"/>
    <w:rsid w:val="00A45D4B"/>
    <w:rsid w:val="00A54D0E"/>
    <w:rsid w:val="00A5718C"/>
    <w:rsid w:val="00A655BA"/>
    <w:rsid w:val="00A65768"/>
    <w:rsid w:val="00A74DC3"/>
    <w:rsid w:val="00A81EFA"/>
    <w:rsid w:val="00A82D74"/>
    <w:rsid w:val="00A912E8"/>
    <w:rsid w:val="00A944C4"/>
    <w:rsid w:val="00A95FAE"/>
    <w:rsid w:val="00A974F0"/>
    <w:rsid w:val="00AD4660"/>
    <w:rsid w:val="00AD5B52"/>
    <w:rsid w:val="00AD5E65"/>
    <w:rsid w:val="00AE2E9F"/>
    <w:rsid w:val="00AE3AFC"/>
    <w:rsid w:val="00AF0E2C"/>
    <w:rsid w:val="00AF63E0"/>
    <w:rsid w:val="00AF6BBD"/>
    <w:rsid w:val="00B071D6"/>
    <w:rsid w:val="00B122A0"/>
    <w:rsid w:val="00B25C1E"/>
    <w:rsid w:val="00B2765D"/>
    <w:rsid w:val="00B37025"/>
    <w:rsid w:val="00B45539"/>
    <w:rsid w:val="00B52D2B"/>
    <w:rsid w:val="00B57624"/>
    <w:rsid w:val="00B645E1"/>
    <w:rsid w:val="00B70750"/>
    <w:rsid w:val="00B71A28"/>
    <w:rsid w:val="00B7351A"/>
    <w:rsid w:val="00B86481"/>
    <w:rsid w:val="00B87944"/>
    <w:rsid w:val="00B90DD6"/>
    <w:rsid w:val="00B96D10"/>
    <w:rsid w:val="00BB2C02"/>
    <w:rsid w:val="00BC15EC"/>
    <w:rsid w:val="00BD0CD0"/>
    <w:rsid w:val="00BD0E27"/>
    <w:rsid w:val="00BE4ED1"/>
    <w:rsid w:val="00BF29EC"/>
    <w:rsid w:val="00C01641"/>
    <w:rsid w:val="00C0309F"/>
    <w:rsid w:val="00C03F85"/>
    <w:rsid w:val="00C160AB"/>
    <w:rsid w:val="00C2007F"/>
    <w:rsid w:val="00C22491"/>
    <w:rsid w:val="00C36E3D"/>
    <w:rsid w:val="00C42B5A"/>
    <w:rsid w:val="00C457B3"/>
    <w:rsid w:val="00C51E8C"/>
    <w:rsid w:val="00C53F38"/>
    <w:rsid w:val="00C56AAA"/>
    <w:rsid w:val="00C620BD"/>
    <w:rsid w:val="00C71177"/>
    <w:rsid w:val="00C723C7"/>
    <w:rsid w:val="00C73821"/>
    <w:rsid w:val="00C742B1"/>
    <w:rsid w:val="00C76A10"/>
    <w:rsid w:val="00C770C6"/>
    <w:rsid w:val="00C8420E"/>
    <w:rsid w:val="00C84378"/>
    <w:rsid w:val="00C86D1E"/>
    <w:rsid w:val="00C93D1B"/>
    <w:rsid w:val="00C94525"/>
    <w:rsid w:val="00C96308"/>
    <w:rsid w:val="00C97934"/>
    <w:rsid w:val="00CA4060"/>
    <w:rsid w:val="00CA4377"/>
    <w:rsid w:val="00CA4679"/>
    <w:rsid w:val="00CB5702"/>
    <w:rsid w:val="00CC043B"/>
    <w:rsid w:val="00CC05A5"/>
    <w:rsid w:val="00CC0BFB"/>
    <w:rsid w:val="00CC27FF"/>
    <w:rsid w:val="00CD1CD2"/>
    <w:rsid w:val="00CD5CFC"/>
    <w:rsid w:val="00CF079C"/>
    <w:rsid w:val="00CF15F8"/>
    <w:rsid w:val="00CF4B76"/>
    <w:rsid w:val="00CF5FEF"/>
    <w:rsid w:val="00D038B0"/>
    <w:rsid w:val="00D05559"/>
    <w:rsid w:val="00D20337"/>
    <w:rsid w:val="00D32756"/>
    <w:rsid w:val="00D42A1B"/>
    <w:rsid w:val="00D4651C"/>
    <w:rsid w:val="00D47EB7"/>
    <w:rsid w:val="00D51FA6"/>
    <w:rsid w:val="00D57FB0"/>
    <w:rsid w:val="00D766EB"/>
    <w:rsid w:val="00D9173E"/>
    <w:rsid w:val="00D94225"/>
    <w:rsid w:val="00DA15BC"/>
    <w:rsid w:val="00DA3AEB"/>
    <w:rsid w:val="00DA710D"/>
    <w:rsid w:val="00DB08E8"/>
    <w:rsid w:val="00DB19C3"/>
    <w:rsid w:val="00DB28A1"/>
    <w:rsid w:val="00DD6752"/>
    <w:rsid w:val="00DD7328"/>
    <w:rsid w:val="00E03BC1"/>
    <w:rsid w:val="00E05863"/>
    <w:rsid w:val="00E148DD"/>
    <w:rsid w:val="00E14971"/>
    <w:rsid w:val="00E2377D"/>
    <w:rsid w:val="00E42F12"/>
    <w:rsid w:val="00E44EA6"/>
    <w:rsid w:val="00E46679"/>
    <w:rsid w:val="00E5511F"/>
    <w:rsid w:val="00E71F9A"/>
    <w:rsid w:val="00E74A56"/>
    <w:rsid w:val="00E77B13"/>
    <w:rsid w:val="00E77B16"/>
    <w:rsid w:val="00E810BE"/>
    <w:rsid w:val="00E93953"/>
    <w:rsid w:val="00EA4803"/>
    <w:rsid w:val="00ED0F90"/>
    <w:rsid w:val="00ED1894"/>
    <w:rsid w:val="00ED2915"/>
    <w:rsid w:val="00EE5878"/>
    <w:rsid w:val="00EE69E0"/>
    <w:rsid w:val="00EF5AF0"/>
    <w:rsid w:val="00F04F84"/>
    <w:rsid w:val="00F054D4"/>
    <w:rsid w:val="00F05C8C"/>
    <w:rsid w:val="00F0684F"/>
    <w:rsid w:val="00F22C45"/>
    <w:rsid w:val="00F3095A"/>
    <w:rsid w:val="00F3238D"/>
    <w:rsid w:val="00F408A5"/>
    <w:rsid w:val="00F43B0B"/>
    <w:rsid w:val="00F52F24"/>
    <w:rsid w:val="00F67BCE"/>
    <w:rsid w:val="00F76BC6"/>
    <w:rsid w:val="00F77091"/>
    <w:rsid w:val="00F830D8"/>
    <w:rsid w:val="00F86D16"/>
    <w:rsid w:val="00F93DA8"/>
    <w:rsid w:val="00F95B9E"/>
    <w:rsid w:val="00FA1DA4"/>
    <w:rsid w:val="00FB6CA2"/>
    <w:rsid w:val="00FC093B"/>
    <w:rsid w:val="00FC58D7"/>
    <w:rsid w:val="00FD6E3A"/>
    <w:rsid w:val="00FE0B78"/>
    <w:rsid w:val="00FE11D0"/>
    <w:rsid w:val="00FE478A"/>
    <w:rsid w:val="00FF2280"/>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39A7C"/>
  <w15:docId w15:val="{E1BAB3DE-891E-43A4-A6B2-113DD8441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BC1"/>
  </w:style>
  <w:style w:type="paragraph" w:styleId="Heading2">
    <w:name w:val="heading 2"/>
    <w:basedOn w:val="Normal"/>
    <w:link w:val="Heading2Char"/>
    <w:uiPriority w:val="9"/>
    <w:qFormat/>
    <w:rsid w:val="00AD5E65"/>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E61"/>
    <w:pPr>
      <w:ind w:left="720"/>
      <w:contextualSpacing/>
    </w:pPr>
  </w:style>
  <w:style w:type="paragraph" w:customStyle="1" w:styleId="clanak-">
    <w:name w:val="clanak-"/>
    <w:basedOn w:val="Normal"/>
    <w:rsid w:val="001D5E61"/>
    <w:pPr>
      <w:spacing w:before="100" w:beforeAutospacing="1" w:after="100" w:afterAutospacing="1" w:line="240" w:lineRule="auto"/>
      <w:jc w:val="center"/>
    </w:pPr>
    <w:rPr>
      <w:rFonts w:ascii="Times New Roman" w:eastAsiaTheme="minorEastAsia" w:hAnsi="Times New Roman" w:cs="Times New Roman"/>
      <w:sz w:val="24"/>
      <w:szCs w:val="24"/>
      <w:lang w:eastAsia="hr-HR"/>
    </w:rPr>
  </w:style>
  <w:style w:type="paragraph" w:customStyle="1" w:styleId="t-11-9-sred">
    <w:name w:val="t-11-9-sred"/>
    <w:basedOn w:val="Normal"/>
    <w:rsid w:val="001D5E61"/>
    <w:pPr>
      <w:spacing w:before="100" w:beforeAutospacing="1" w:after="100" w:afterAutospacing="1" w:line="240" w:lineRule="auto"/>
      <w:jc w:val="center"/>
    </w:pPr>
    <w:rPr>
      <w:rFonts w:ascii="Times New Roman" w:eastAsiaTheme="minorEastAsia" w:hAnsi="Times New Roman" w:cs="Times New Roman"/>
      <w:sz w:val="28"/>
      <w:szCs w:val="28"/>
      <w:lang w:eastAsia="hr-HR"/>
    </w:rPr>
  </w:style>
  <w:style w:type="paragraph" w:customStyle="1" w:styleId="clanak">
    <w:name w:val="clanak"/>
    <w:basedOn w:val="Normal"/>
    <w:rsid w:val="001D5E61"/>
    <w:pPr>
      <w:spacing w:before="100" w:beforeAutospacing="1" w:after="100" w:afterAutospacing="1" w:line="240" w:lineRule="auto"/>
      <w:jc w:val="center"/>
    </w:pPr>
    <w:rPr>
      <w:rFonts w:ascii="Times New Roman" w:eastAsiaTheme="minorEastAsia" w:hAnsi="Times New Roman" w:cs="Times New Roman"/>
      <w:sz w:val="24"/>
      <w:szCs w:val="24"/>
      <w:lang w:eastAsia="hr-HR"/>
    </w:rPr>
  </w:style>
  <w:style w:type="paragraph" w:customStyle="1" w:styleId="t-9-8">
    <w:name w:val="t-9-8"/>
    <w:basedOn w:val="Normal"/>
    <w:rsid w:val="001D5E61"/>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styleId="NormalWeb">
    <w:name w:val="Normal (Web)"/>
    <w:basedOn w:val="Normal"/>
    <w:uiPriority w:val="99"/>
    <w:rsid w:val="004B3C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98-2">
    <w:name w:val="T-9/8-2"/>
    <w:rsid w:val="004B3CB0"/>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val="en-US"/>
    </w:rPr>
  </w:style>
  <w:style w:type="paragraph" w:customStyle="1" w:styleId="t-10-9-kurz-s-fett">
    <w:name w:val="t-10-9-kurz-s-fett"/>
    <w:basedOn w:val="Normal"/>
    <w:rsid w:val="00F43B0B"/>
    <w:pPr>
      <w:spacing w:before="100" w:beforeAutospacing="1" w:after="100" w:afterAutospacing="1" w:line="240" w:lineRule="auto"/>
      <w:jc w:val="center"/>
    </w:pPr>
    <w:rPr>
      <w:rFonts w:ascii="Times New Roman" w:eastAsia="Times New Roman" w:hAnsi="Times New Roman" w:cs="Times New Roman"/>
      <w:b/>
      <w:bCs/>
      <w:i/>
      <w:iCs/>
      <w:sz w:val="26"/>
      <w:szCs w:val="26"/>
      <w:lang w:eastAsia="hr-HR"/>
    </w:rPr>
  </w:style>
  <w:style w:type="character" w:customStyle="1" w:styleId="comment-reference">
    <w:name w:val="comment-reference"/>
    <w:basedOn w:val="DefaultParagraphFont"/>
    <w:rsid w:val="00F43B0B"/>
  </w:style>
  <w:style w:type="character" w:customStyle="1" w:styleId="kurziv1">
    <w:name w:val="kurziv1"/>
    <w:basedOn w:val="DefaultParagraphFont"/>
    <w:rsid w:val="00F43B0B"/>
    <w:rPr>
      <w:i/>
      <w:iCs/>
    </w:rPr>
  </w:style>
  <w:style w:type="paragraph" w:customStyle="1" w:styleId="Clanak0">
    <w:name w:val="Clanak"/>
    <w:next w:val="T-98-2"/>
    <w:rsid w:val="00F93DA8"/>
    <w:pPr>
      <w:widowControl w:val="0"/>
      <w:autoSpaceDE w:val="0"/>
      <w:autoSpaceDN w:val="0"/>
      <w:adjustRightInd w:val="0"/>
      <w:spacing w:before="86" w:after="43" w:line="240" w:lineRule="auto"/>
      <w:jc w:val="center"/>
    </w:pPr>
    <w:rPr>
      <w:rFonts w:ascii="Times-NewRoman" w:eastAsia="Times New Roman" w:hAnsi="Times-NewRoman" w:cs="Times New Roman"/>
      <w:sz w:val="19"/>
      <w:szCs w:val="19"/>
      <w:lang w:val="en-US"/>
    </w:rPr>
  </w:style>
  <w:style w:type="paragraph" w:customStyle="1" w:styleId="uvlaka1">
    <w:name w:val="uvlaka1"/>
    <w:rsid w:val="00F93DA8"/>
    <w:pPr>
      <w:widowControl w:val="0"/>
      <w:tabs>
        <w:tab w:val="left" w:pos="2153"/>
      </w:tabs>
      <w:autoSpaceDE w:val="0"/>
      <w:autoSpaceDN w:val="0"/>
      <w:adjustRightInd w:val="0"/>
      <w:spacing w:after="43" w:line="240" w:lineRule="auto"/>
      <w:ind w:left="342"/>
      <w:jc w:val="both"/>
    </w:pPr>
    <w:rPr>
      <w:rFonts w:ascii="Times-NewRoman" w:eastAsia="Times New Roman" w:hAnsi="Times-NewRoman" w:cs="Times New Roman"/>
      <w:sz w:val="19"/>
      <w:szCs w:val="19"/>
      <w:lang w:val="en-US"/>
    </w:rPr>
  </w:style>
  <w:style w:type="paragraph" w:customStyle="1" w:styleId="potpis-ovlastene">
    <w:name w:val="potpis-ovlastene"/>
    <w:basedOn w:val="Normal"/>
    <w:rsid w:val="00981D15"/>
    <w:pPr>
      <w:spacing w:before="100" w:beforeAutospacing="1" w:after="100" w:afterAutospacing="1" w:line="240" w:lineRule="auto"/>
      <w:ind w:left="7143"/>
      <w:jc w:val="center"/>
    </w:pPr>
    <w:rPr>
      <w:rFonts w:ascii="Times New Roman" w:eastAsiaTheme="minorEastAsia" w:hAnsi="Times New Roman" w:cs="Times New Roman"/>
      <w:sz w:val="24"/>
      <w:szCs w:val="24"/>
      <w:lang w:eastAsia="hr-HR"/>
    </w:rPr>
  </w:style>
  <w:style w:type="paragraph" w:customStyle="1" w:styleId="t-12-9-fett-s">
    <w:name w:val="t-12-9-fett-s"/>
    <w:basedOn w:val="Normal"/>
    <w:rsid w:val="00780D3B"/>
    <w:pPr>
      <w:spacing w:before="100" w:beforeAutospacing="1" w:after="100" w:afterAutospacing="1" w:line="240" w:lineRule="auto"/>
      <w:jc w:val="center"/>
    </w:pPr>
    <w:rPr>
      <w:rFonts w:ascii="Times New Roman" w:eastAsiaTheme="minorEastAsia" w:hAnsi="Times New Roman" w:cs="Times New Roman"/>
      <w:b/>
      <w:bCs/>
      <w:sz w:val="28"/>
      <w:szCs w:val="28"/>
      <w:lang w:eastAsia="hr-HR"/>
    </w:rPr>
  </w:style>
  <w:style w:type="paragraph" w:customStyle="1" w:styleId="t-9-8-bez-uvl">
    <w:name w:val="t-9-8-bez-uvl"/>
    <w:basedOn w:val="Normal"/>
    <w:rsid w:val="00780D3B"/>
    <w:pPr>
      <w:spacing w:before="100" w:beforeAutospacing="1" w:after="100" w:afterAutospacing="1" w:line="240" w:lineRule="auto"/>
    </w:pPr>
    <w:rPr>
      <w:rFonts w:ascii="Times New Roman" w:eastAsiaTheme="minorEastAsia" w:hAnsi="Times New Roman" w:cs="Times New Roman"/>
      <w:sz w:val="24"/>
      <w:szCs w:val="24"/>
      <w:lang w:eastAsia="hr-HR"/>
    </w:rPr>
  </w:style>
  <w:style w:type="character" w:customStyle="1" w:styleId="bold1">
    <w:name w:val="bold1"/>
    <w:basedOn w:val="DefaultParagraphFont"/>
    <w:rsid w:val="00780D3B"/>
    <w:rPr>
      <w:b/>
      <w:bCs/>
    </w:rPr>
  </w:style>
  <w:style w:type="paragraph" w:customStyle="1" w:styleId="t-9-8-potpis">
    <w:name w:val="t-9-8-potpis"/>
    <w:basedOn w:val="Normal"/>
    <w:rsid w:val="00780D3B"/>
    <w:pPr>
      <w:spacing w:before="100" w:beforeAutospacing="1" w:after="100" w:afterAutospacing="1" w:line="240" w:lineRule="auto"/>
      <w:ind w:left="7143"/>
      <w:jc w:val="center"/>
    </w:pPr>
    <w:rPr>
      <w:rFonts w:ascii="Times New Roman" w:eastAsiaTheme="minorEastAsia" w:hAnsi="Times New Roman" w:cs="Times New Roman"/>
      <w:sz w:val="24"/>
      <w:szCs w:val="24"/>
      <w:lang w:eastAsia="hr-HR"/>
    </w:rPr>
  </w:style>
  <w:style w:type="paragraph" w:customStyle="1" w:styleId="tb-na16">
    <w:name w:val="tb-na16"/>
    <w:basedOn w:val="Normal"/>
    <w:rsid w:val="00780D3B"/>
    <w:pPr>
      <w:spacing w:before="100" w:beforeAutospacing="1" w:after="100" w:afterAutospacing="1" w:line="240" w:lineRule="auto"/>
      <w:jc w:val="center"/>
    </w:pPr>
    <w:rPr>
      <w:rFonts w:ascii="Times New Roman" w:eastAsiaTheme="minorEastAsia" w:hAnsi="Times New Roman" w:cs="Times New Roman"/>
      <w:b/>
      <w:bCs/>
      <w:sz w:val="36"/>
      <w:szCs w:val="36"/>
      <w:lang w:eastAsia="hr-HR"/>
    </w:rPr>
  </w:style>
  <w:style w:type="paragraph" w:customStyle="1" w:styleId="klasa2">
    <w:name w:val="klasa2"/>
    <w:basedOn w:val="Normal"/>
    <w:rsid w:val="00780D3B"/>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styleId="BalloonText">
    <w:name w:val="Balloon Text"/>
    <w:basedOn w:val="Normal"/>
    <w:link w:val="BalloonTextChar"/>
    <w:uiPriority w:val="99"/>
    <w:semiHidden/>
    <w:unhideWhenUsed/>
    <w:rsid w:val="006538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8F9"/>
    <w:rPr>
      <w:rFonts w:ascii="Tahoma" w:hAnsi="Tahoma" w:cs="Tahoma"/>
      <w:sz w:val="16"/>
      <w:szCs w:val="16"/>
    </w:rPr>
  </w:style>
  <w:style w:type="paragraph" w:styleId="Header">
    <w:name w:val="header"/>
    <w:basedOn w:val="Normal"/>
    <w:link w:val="HeaderChar"/>
    <w:uiPriority w:val="99"/>
    <w:semiHidden/>
    <w:unhideWhenUsed/>
    <w:rsid w:val="002B3E03"/>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2B3E03"/>
  </w:style>
  <w:style w:type="paragraph" w:styleId="Footer">
    <w:name w:val="footer"/>
    <w:basedOn w:val="Normal"/>
    <w:link w:val="FooterChar"/>
    <w:uiPriority w:val="99"/>
    <w:unhideWhenUsed/>
    <w:rsid w:val="002B3E0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B3E03"/>
  </w:style>
  <w:style w:type="paragraph" w:customStyle="1" w:styleId="t-10-9-kurz-s">
    <w:name w:val="t-10-9-kurz-s"/>
    <w:basedOn w:val="Normal"/>
    <w:rsid w:val="00953F24"/>
    <w:pPr>
      <w:spacing w:before="100" w:beforeAutospacing="1" w:after="100" w:afterAutospacing="1" w:line="240" w:lineRule="auto"/>
      <w:jc w:val="center"/>
    </w:pPr>
    <w:rPr>
      <w:rFonts w:ascii="Times New Roman" w:eastAsiaTheme="minorEastAsia" w:hAnsi="Times New Roman" w:cs="Times New Roman"/>
      <w:i/>
      <w:iCs/>
      <w:sz w:val="26"/>
      <w:szCs w:val="26"/>
      <w:lang w:eastAsia="hr-HR"/>
    </w:rPr>
  </w:style>
  <w:style w:type="paragraph" w:customStyle="1" w:styleId="box455827">
    <w:name w:val="box_455827"/>
    <w:basedOn w:val="Normal"/>
    <w:rsid w:val="00B071D6"/>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ox459250">
    <w:name w:val="box_459250"/>
    <w:basedOn w:val="Normal"/>
    <w:rsid w:val="00351F8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Heading2Char">
    <w:name w:val="Heading 2 Char"/>
    <w:basedOn w:val="DefaultParagraphFont"/>
    <w:link w:val="Heading2"/>
    <w:uiPriority w:val="9"/>
    <w:rsid w:val="00AD5E65"/>
    <w:rPr>
      <w:rFonts w:ascii="Times New Roman" w:eastAsia="Times New Roman" w:hAnsi="Times New Roman" w:cs="Times New Roman"/>
      <w:b/>
      <w:bCs/>
      <w:sz w:val="36"/>
      <w:szCs w:val="36"/>
      <w:lang w:eastAsia="hr-HR"/>
    </w:rPr>
  </w:style>
  <w:style w:type="paragraph" w:customStyle="1" w:styleId="box472222">
    <w:name w:val="box_472222"/>
    <w:basedOn w:val="Normal"/>
    <w:rsid w:val="00AD5E6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DefaultParagraphFont"/>
    <w:rsid w:val="00AD5E65"/>
  </w:style>
  <w:style w:type="paragraph" w:customStyle="1" w:styleId="bezreda">
    <w:name w:val="bezreda"/>
    <w:basedOn w:val="Normal"/>
    <w:rsid w:val="00AD5E6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unhideWhenUsed/>
    <w:rsid w:val="006C0650"/>
    <w:rPr>
      <w:color w:val="0000FF"/>
      <w:u w:val="single"/>
    </w:rPr>
  </w:style>
  <w:style w:type="paragraph" w:customStyle="1" w:styleId="box472229">
    <w:name w:val="box_472229"/>
    <w:basedOn w:val="Normal"/>
    <w:rsid w:val="006C065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74990">
    <w:name w:val="box_474990"/>
    <w:basedOn w:val="Normal"/>
    <w:rsid w:val="006C065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72230">
    <w:name w:val="box_472230"/>
    <w:basedOn w:val="Normal"/>
    <w:rsid w:val="00E44EA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71704">
    <w:name w:val="box_471704"/>
    <w:basedOn w:val="Normal"/>
    <w:rsid w:val="00D57FB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4073AD"/>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C620BD"/>
    <w:rPr>
      <w:color w:val="605E5C"/>
      <w:shd w:val="clear" w:color="auto" w:fill="E1DFDD"/>
    </w:rPr>
  </w:style>
  <w:style w:type="paragraph" w:customStyle="1" w:styleId="box481139">
    <w:name w:val="box_481139"/>
    <w:basedOn w:val="Normal"/>
    <w:rsid w:val="001F32F4"/>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90679">
      <w:bodyDiv w:val="1"/>
      <w:marLeft w:val="0"/>
      <w:marRight w:val="0"/>
      <w:marTop w:val="0"/>
      <w:marBottom w:val="0"/>
      <w:divBdr>
        <w:top w:val="none" w:sz="0" w:space="0" w:color="auto"/>
        <w:left w:val="none" w:sz="0" w:space="0" w:color="auto"/>
        <w:bottom w:val="none" w:sz="0" w:space="0" w:color="auto"/>
        <w:right w:val="none" w:sz="0" w:space="0" w:color="auto"/>
      </w:divBdr>
    </w:div>
    <w:div w:id="192696729">
      <w:bodyDiv w:val="1"/>
      <w:marLeft w:val="0"/>
      <w:marRight w:val="0"/>
      <w:marTop w:val="0"/>
      <w:marBottom w:val="0"/>
      <w:divBdr>
        <w:top w:val="none" w:sz="0" w:space="0" w:color="auto"/>
        <w:left w:val="none" w:sz="0" w:space="0" w:color="auto"/>
        <w:bottom w:val="none" w:sz="0" w:space="0" w:color="auto"/>
        <w:right w:val="none" w:sz="0" w:space="0" w:color="auto"/>
      </w:divBdr>
    </w:div>
    <w:div w:id="219444704">
      <w:bodyDiv w:val="1"/>
      <w:marLeft w:val="0"/>
      <w:marRight w:val="0"/>
      <w:marTop w:val="0"/>
      <w:marBottom w:val="0"/>
      <w:divBdr>
        <w:top w:val="none" w:sz="0" w:space="0" w:color="auto"/>
        <w:left w:val="none" w:sz="0" w:space="0" w:color="auto"/>
        <w:bottom w:val="none" w:sz="0" w:space="0" w:color="auto"/>
        <w:right w:val="none" w:sz="0" w:space="0" w:color="auto"/>
      </w:divBdr>
      <w:divsChild>
        <w:div w:id="640187241">
          <w:marLeft w:val="0"/>
          <w:marRight w:val="0"/>
          <w:marTop w:val="0"/>
          <w:marBottom w:val="0"/>
          <w:divBdr>
            <w:top w:val="none" w:sz="0" w:space="0" w:color="auto"/>
            <w:left w:val="none" w:sz="0" w:space="0" w:color="auto"/>
            <w:bottom w:val="none" w:sz="0" w:space="0" w:color="auto"/>
            <w:right w:val="none" w:sz="0" w:space="0" w:color="auto"/>
          </w:divBdr>
          <w:divsChild>
            <w:div w:id="1200169584">
              <w:marLeft w:val="0"/>
              <w:marRight w:val="0"/>
              <w:marTop w:val="240"/>
              <w:marBottom w:val="360"/>
              <w:divBdr>
                <w:top w:val="none" w:sz="0" w:space="0" w:color="auto"/>
                <w:left w:val="none" w:sz="0" w:space="0" w:color="auto"/>
                <w:bottom w:val="none" w:sz="0" w:space="0" w:color="auto"/>
                <w:right w:val="none" w:sz="0" w:space="0" w:color="auto"/>
              </w:divBdr>
            </w:div>
          </w:divsChild>
        </w:div>
      </w:divsChild>
    </w:div>
    <w:div w:id="246814891">
      <w:bodyDiv w:val="1"/>
      <w:marLeft w:val="0"/>
      <w:marRight w:val="0"/>
      <w:marTop w:val="0"/>
      <w:marBottom w:val="0"/>
      <w:divBdr>
        <w:top w:val="none" w:sz="0" w:space="0" w:color="auto"/>
        <w:left w:val="none" w:sz="0" w:space="0" w:color="auto"/>
        <w:bottom w:val="none" w:sz="0" w:space="0" w:color="auto"/>
        <w:right w:val="none" w:sz="0" w:space="0" w:color="auto"/>
      </w:divBdr>
    </w:div>
    <w:div w:id="258952984">
      <w:bodyDiv w:val="1"/>
      <w:marLeft w:val="0"/>
      <w:marRight w:val="0"/>
      <w:marTop w:val="0"/>
      <w:marBottom w:val="0"/>
      <w:divBdr>
        <w:top w:val="none" w:sz="0" w:space="0" w:color="auto"/>
        <w:left w:val="none" w:sz="0" w:space="0" w:color="auto"/>
        <w:bottom w:val="none" w:sz="0" w:space="0" w:color="auto"/>
        <w:right w:val="none" w:sz="0" w:space="0" w:color="auto"/>
      </w:divBdr>
    </w:div>
    <w:div w:id="263074822">
      <w:bodyDiv w:val="1"/>
      <w:marLeft w:val="0"/>
      <w:marRight w:val="0"/>
      <w:marTop w:val="0"/>
      <w:marBottom w:val="0"/>
      <w:divBdr>
        <w:top w:val="none" w:sz="0" w:space="0" w:color="auto"/>
        <w:left w:val="none" w:sz="0" w:space="0" w:color="auto"/>
        <w:bottom w:val="none" w:sz="0" w:space="0" w:color="auto"/>
        <w:right w:val="none" w:sz="0" w:space="0" w:color="auto"/>
      </w:divBdr>
    </w:div>
    <w:div w:id="273246527">
      <w:bodyDiv w:val="1"/>
      <w:marLeft w:val="0"/>
      <w:marRight w:val="0"/>
      <w:marTop w:val="0"/>
      <w:marBottom w:val="0"/>
      <w:divBdr>
        <w:top w:val="none" w:sz="0" w:space="0" w:color="auto"/>
        <w:left w:val="none" w:sz="0" w:space="0" w:color="auto"/>
        <w:bottom w:val="none" w:sz="0" w:space="0" w:color="auto"/>
        <w:right w:val="none" w:sz="0" w:space="0" w:color="auto"/>
      </w:divBdr>
    </w:div>
    <w:div w:id="399790255">
      <w:bodyDiv w:val="1"/>
      <w:marLeft w:val="0"/>
      <w:marRight w:val="0"/>
      <w:marTop w:val="0"/>
      <w:marBottom w:val="0"/>
      <w:divBdr>
        <w:top w:val="none" w:sz="0" w:space="0" w:color="auto"/>
        <w:left w:val="none" w:sz="0" w:space="0" w:color="auto"/>
        <w:bottom w:val="none" w:sz="0" w:space="0" w:color="auto"/>
        <w:right w:val="none" w:sz="0" w:space="0" w:color="auto"/>
      </w:divBdr>
    </w:div>
    <w:div w:id="640964080">
      <w:bodyDiv w:val="1"/>
      <w:marLeft w:val="0"/>
      <w:marRight w:val="0"/>
      <w:marTop w:val="0"/>
      <w:marBottom w:val="0"/>
      <w:divBdr>
        <w:top w:val="none" w:sz="0" w:space="0" w:color="auto"/>
        <w:left w:val="none" w:sz="0" w:space="0" w:color="auto"/>
        <w:bottom w:val="none" w:sz="0" w:space="0" w:color="auto"/>
        <w:right w:val="none" w:sz="0" w:space="0" w:color="auto"/>
      </w:divBdr>
    </w:div>
    <w:div w:id="661930426">
      <w:bodyDiv w:val="1"/>
      <w:marLeft w:val="0"/>
      <w:marRight w:val="0"/>
      <w:marTop w:val="0"/>
      <w:marBottom w:val="0"/>
      <w:divBdr>
        <w:top w:val="none" w:sz="0" w:space="0" w:color="auto"/>
        <w:left w:val="none" w:sz="0" w:space="0" w:color="auto"/>
        <w:bottom w:val="none" w:sz="0" w:space="0" w:color="auto"/>
        <w:right w:val="none" w:sz="0" w:space="0" w:color="auto"/>
      </w:divBdr>
    </w:div>
    <w:div w:id="691612243">
      <w:bodyDiv w:val="1"/>
      <w:marLeft w:val="0"/>
      <w:marRight w:val="0"/>
      <w:marTop w:val="0"/>
      <w:marBottom w:val="0"/>
      <w:divBdr>
        <w:top w:val="none" w:sz="0" w:space="0" w:color="auto"/>
        <w:left w:val="none" w:sz="0" w:space="0" w:color="auto"/>
        <w:bottom w:val="none" w:sz="0" w:space="0" w:color="auto"/>
        <w:right w:val="none" w:sz="0" w:space="0" w:color="auto"/>
      </w:divBdr>
      <w:divsChild>
        <w:div w:id="953247976">
          <w:marLeft w:val="0"/>
          <w:marRight w:val="0"/>
          <w:marTop w:val="0"/>
          <w:marBottom w:val="0"/>
          <w:divBdr>
            <w:top w:val="none" w:sz="0" w:space="0" w:color="auto"/>
            <w:left w:val="none" w:sz="0" w:space="0" w:color="auto"/>
            <w:bottom w:val="none" w:sz="0" w:space="0" w:color="auto"/>
            <w:right w:val="none" w:sz="0" w:space="0" w:color="auto"/>
          </w:divBdr>
          <w:divsChild>
            <w:div w:id="796413956">
              <w:marLeft w:val="0"/>
              <w:marRight w:val="0"/>
              <w:marTop w:val="162"/>
              <w:marBottom w:val="243"/>
              <w:divBdr>
                <w:top w:val="none" w:sz="0" w:space="0" w:color="auto"/>
                <w:left w:val="none" w:sz="0" w:space="0" w:color="auto"/>
                <w:bottom w:val="none" w:sz="0" w:space="0" w:color="auto"/>
                <w:right w:val="none" w:sz="0" w:space="0" w:color="auto"/>
              </w:divBdr>
            </w:div>
          </w:divsChild>
        </w:div>
      </w:divsChild>
    </w:div>
    <w:div w:id="693531734">
      <w:bodyDiv w:val="1"/>
      <w:marLeft w:val="0"/>
      <w:marRight w:val="0"/>
      <w:marTop w:val="0"/>
      <w:marBottom w:val="0"/>
      <w:divBdr>
        <w:top w:val="none" w:sz="0" w:space="0" w:color="auto"/>
        <w:left w:val="none" w:sz="0" w:space="0" w:color="auto"/>
        <w:bottom w:val="none" w:sz="0" w:space="0" w:color="auto"/>
        <w:right w:val="none" w:sz="0" w:space="0" w:color="auto"/>
      </w:divBdr>
      <w:divsChild>
        <w:div w:id="1293974903">
          <w:marLeft w:val="0"/>
          <w:marRight w:val="0"/>
          <w:marTop w:val="0"/>
          <w:marBottom w:val="120"/>
          <w:divBdr>
            <w:top w:val="none" w:sz="0" w:space="8" w:color="auto"/>
            <w:left w:val="none" w:sz="0" w:space="0" w:color="auto"/>
            <w:bottom w:val="single" w:sz="2" w:space="0" w:color="E4E4E6"/>
            <w:right w:val="none" w:sz="0" w:space="0" w:color="auto"/>
          </w:divBdr>
        </w:div>
        <w:div w:id="1209297211">
          <w:marLeft w:val="0"/>
          <w:marRight w:val="0"/>
          <w:marTop w:val="0"/>
          <w:marBottom w:val="0"/>
          <w:divBdr>
            <w:top w:val="single" w:sz="2" w:space="0" w:color="E4E4E6"/>
            <w:left w:val="none" w:sz="0" w:space="0" w:color="auto"/>
            <w:bottom w:val="none" w:sz="0" w:space="0" w:color="auto"/>
            <w:right w:val="none" w:sz="0" w:space="0" w:color="auto"/>
          </w:divBdr>
          <w:divsChild>
            <w:div w:id="981537895">
              <w:marLeft w:val="0"/>
              <w:marRight w:val="0"/>
              <w:marTop w:val="0"/>
              <w:marBottom w:val="0"/>
              <w:divBdr>
                <w:top w:val="none" w:sz="0" w:space="0" w:color="auto"/>
                <w:left w:val="none" w:sz="0" w:space="0" w:color="auto"/>
                <w:bottom w:val="none" w:sz="0" w:space="0" w:color="auto"/>
                <w:right w:val="none" w:sz="0" w:space="0" w:color="auto"/>
              </w:divBdr>
              <w:divsChild>
                <w:div w:id="452868228">
                  <w:marLeft w:val="0"/>
                  <w:marRight w:val="800"/>
                  <w:marTop w:val="100"/>
                  <w:marBottom w:val="100"/>
                  <w:divBdr>
                    <w:top w:val="none" w:sz="0" w:space="0" w:color="auto"/>
                    <w:left w:val="none" w:sz="0" w:space="0" w:color="auto"/>
                    <w:bottom w:val="none" w:sz="0" w:space="0" w:color="auto"/>
                    <w:right w:val="none" w:sz="0" w:space="0" w:color="auto"/>
                  </w:divBdr>
                  <w:divsChild>
                    <w:div w:id="471143743">
                      <w:marLeft w:val="0"/>
                      <w:marRight w:val="0"/>
                      <w:marTop w:val="160"/>
                      <w:marBottom w:val="240"/>
                      <w:divBdr>
                        <w:top w:val="none" w:sz="0" w:space="0" w:color="auto"/>
                        <w:left w:val="none" w:sz="0" w:space="0" w:color="auto"/>
                        <w:bottom w:val="none" w:sz="0" w:space="0" w:color="auto"/>
                        <w:right w:val="none" w:sz="0" w:space="0" w:color="auto"/>
                      </w:divBdr>
                      <w:divsChild>
                        <w:div w:id="289360011">
                          <w:marLeft w:val="0"/>
                          <w:marRight w:val="0"/>
                          <w:marTop w:val="0"/>
                          <w:marBottom w:val="0"/>
                          <w:divBdr>
                            <w:top w:val="none" w:sz="0" w:space="0" w:color="auto"/>
                            <w:left w:val="none" w:sz="0" w:space="0" w:color="auto"/>
                            <w:bottom w:val="none" w:sz="0" w:space="0" w:color="auto"/>
                            <w:right w:val="none" w:sz="0" w:space="0" w:color="auto"/>
                          </w:divBdr>
                          <w:divsChild>
                            <w:div w:id="20568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793858">
      <w:bodyDiv w:val="1"/>
      <w:marLeft w:val="0"/>
      <w:marRight w:val="0"/>
      <w:marTop w:val="0"/>
      <w:marBottom w:val="0"/>
      <w:divBdr>
        <w:top w:val="none" w:sz="0" w:space="0" w:color="auto"/>
        <w:left w:val="none" w:sz="0" w:space="0" w:color="auto"/>
        <w:bottom w:val="none" w:sz="0" w:space="0" w:color="auto"/>
        <w:right w:val="none" w:sz="0" w:space="0" w:color="auto"/>
      </w:divBdr>
      <w:divsChild>
        <w:div w:id="1019165928">
          <w:marLeft w:val="0"/>
          <w:marRight w:val="0"/>
          <w:marTop w:val="0"/>
          <w:marBottom w:val="0"/>
          <w:divBdr>
            <w:top w:val="none" w:sz="0" w:space="0" w:color="auto"/>
            <w:left w:val="none" w:sz="0" w:space="0" w:color="auto"/>
            <w:bottom w:val="none" w:sz="0" w:space="0" w:color="auto"/>
            <w:right w:val="none" w:sz="0" w:space="0" w:color="auto"/>
          </w:divBdr>
          <w:divsChild>
            <w:div w:id="1995596358">
              <w:marLeft w:val="0"/>
              <w:marRight w:val="0"/>
              <w:marTop w:val="162"/>
              <w:marBottom w:val="243"/>
              <w:divBdr>
                <w:top w:val="none" w:sz="0" w:space="0" w:color="auto"/>
                <w:left w:val="none" w:sz="0" w:space="0" w:color="auto"/>
                <w:bottom w:val="none" w:sz="0" w:space="0" w:color="auto"/>
                <w:right w:val="none" w:sz="0" w:space="0" w:color="auto"/>
              </w:divBdr>
            </w:div>
          </w:divsChild>
        </w:div>
      </w:divsChild>
    </w:div>
    <w:div w:id="796945862">
      <w:bodyDiv w:val="1"/>
      <w:marLeft w:val="0"/>
      <w:marRight w:val="0"/>
      <w:marTop w:val="0"/>
      <w:marBottom w:val="0"/>
      <w:divBdr>
        <w:top w:val="none" w:sz="0" w:space="0" w:color="auto"/>
        <w:left w:val="none" w:sz="0" w:space="0" w:color="auto"/>
        <w:bottom w:val="none" w:sz="0" w:space="0" w:color="auto"/>
        <w:right w:val="none" w:sz="0" w:space="0" w:color="auto"/>
      </w:divBdr>
    </w:div>
    <w:div w:id="816871932">
      <w:bodyDiv w:val="1"/>
      <w:marLeft w:val="0"/>
      <w:marRight w:val="0"/>
      <w:marTop w:val="0"/>
      <w:marBottom w:val="0"/>
      <w:divBdr>
        <w:top w:val="none" w:sz="0" w:space="0" w:color="auto"/>
        <w:left w:val="none" w:sz="0" w:space="0" w:color="auto"/>
        <w:bottom w:val="none" w:sz="0" w:space="0" w:color="auto"/>
        <w:right w:val="none" w:sz="0" w:space="0" w:color="auto"/>
      </w:divBdr>
    </w:div>
    <w:div w:id="868646286">
      <w:bodyDiv w:val="1"/>
      <w:marLeft w:val="0"/>
      <w:marRight w:val="0"/>
      <w:marTop w:val="0"/>
      <w:marBottom w:val="0"/>
      <w:divBdr>
        <w:top w:val="none" w:sz="0" w:space="0" w:color="auto"/>
        <w:left w:val="none" w:sz="0" w:space="0" w:color="auto"/>
        <w:bottom w:val="none" w:sz="0" w:space="0" w:color="auto"/>
        <w:right w:val="none" w:sz="0" w:space="0" w:color="auto"/>
      </w:divBdr>
    </w:div>
    <w:div w:id="915556108">
      <w:bodyDiv w:val="1"/>
      <w:marLeft w:val="0"/>
      <w:marRight w:val="0"/>
      <w:marTop w:val="0"/>
      <w:marBottom w:val="0"/>
      <w:divBdr>
        <w:top w:val="none" w:sz="0" w:space="0" w:color="auto"/>
        <w:left w:val="none" w:sz="0" w:space="0" w:color="auto"/>
        <w:bottom w:val="none" w:sz="0" w:space="0" w:color="auto"/>
        <w:right w:val="none" w:sz="0" w:space="0" w:color="auto"/>
      </w:divBdr>
      <w:divsChild>
        <w:div w:id="862016039">
          <w:marLeft w:val="0"/>
          <w:marRight w:val="0"/>
          <w:marTop w:val="0"/>
          <w:marBottom w:val="0"/>
          <w:divBdr>
            <w:top w:val="none" w:sz="0" w:space="0" w:color="auto"/>
            <w:left w:val="none" w:sz="0" w:space="0" w:color="auto"/>
            <w:bottom w:val="none" w:sz="0" w:space="0" w:color="auto"/>
            <w:right w:val="none" w:sz="0" w:space="0" w:color="auto"/>
          </w:divBdr>
          <w:divsChild>
            <w:div w:id="25105858">
              <w:marLeft w:val="0"/>
              <w:marRight w:val="0"/>
              <w:marTop w:val="162"/>
              <w:marBottom w:val="243"/>
              <w:divBdr>
                <w:top w:val="none" w:sz="0" w:space="0" w:color="auto"/>
                <w:left w:val="none" w:sz="0" w:space="0" w:color="auto"/>
                <w:bottom w:val="none" w:sz="0" w:space="0" w:color="auto"/>
                <w:right w:val="none" w:sz="0" w:space="0" w:color="auto"/>
              </w:divBdr>
            </w:div>
          </w:divsChild>
        </w:div>
      </w:divsChild>
    </w:div>
    <w:div w:id="1003162504">
      <w:bodyDiv w:val="1"/>
      <w:marLeft w:val="0"/>
      <w:marRight w:val="0"/>
      <w:marTop w:val="0"/>
      <w:marBottom w:val="0"/>
      <w:divBdr>
        <w:top w:val="none" w:sz="0" w:space="0" w:color="auto"/>
        <w:left w:val="none" w:sz="0" w:space="0" w:color="auto"/>
        <w:bottom w:val="none" w:sz="0" w:space="0" w:color="auto"/>
        <w:right w:val="none" w:sz="0" w:space="0" w:color="auto"/>
      </w:divBdr>
      <w:divsChild>
        <w:div w:id="1175807595">
          <w:marLeft w:val="0"/>
          <w:marRight w:val="0"/>
          <w:marTop w:val="0"/>
          <w:marBottom w:val="0"/>
          <w:divBdr>
            <w:top w:val="none" w:sz="0" w:space="0" w:color="auto"/>
            <w:left w:val="none" w:sz="0" w:space="0" w:color="auto"/>
            <w:bottom w:val="none" w:sz="0" w:space="0" w:color="auto"/>
            <w:right w:val="none" w:sz="0" w:space="0" w:color="auto"/>
          </w:divBdr>
          <w:divsChild>
            <w:div w:id="1973707381">
              <w:marLeft w:val="0"/>
              <w:marRight w:val="0"/>
              <w:marTop w:val="162"/>
              <w:marBottom w:val="243"/>
              <w:divBdr>
                <w:top w:val="none" w:sz="0" w:space="0" w:color="auto"/>
                <w:left w:val="none" w:sz="0" w:space="0" w:color="auto"/>
                <w:bottom w:val="none" w:sz="0" w:space="0" w:color="auto"/>
                <w:right w:val="none" w:sz="0" w:space="0" w:color="auto"/>
              </w:divBdr>
            </w:div>
          </w:divsChild>
        </w:div>
      </w:divsChild>
    </w:div>
    <w:div w:id="1010374826">
      <w:bodyDiv w:val="1"/>
      <w:marLeft w:val="0"/>
      <w:marRight w:val="0"/>
      <w:marTop w:val="0"/>
      <w:marBottom w:val="0"/>
      <w:divBdr>
        <w:top w:val="none" w:sz="0" w:space="0" w:color="auto"/>
        <w:left w:val="none" w:sz="0" w:space="0" w:color="auto"/>
        <w:bottom w:val="none" w:sz="0" w:space="0" w:color="auto"/>
        <w:right w:val="none" w:sz="0" w:space="0" w:color="auto"/>
      </w:divBdr>
    </w:div>
    <w:div w:id="1030373570">
      <w:bodyDiv w:val="1"/>
      <w:marLeft w:val="0"/>
      <w:marRight w:val="0"/>
      <w:marTop w:val="0"/>
      <w:marBottom w:val="0"/>
      <w:divBdr>
        <w:top w:val="none" w:sz="0" w:space="0" w:color="auto"/>
        <w:left w:val="none" w:sz="0" w:space="0" w:color="auto"/>
        <w:bottom w:val="none" w:sz="0" w:space="0" w:color="auto"/>
        <w:right w:val="none" w:sz="0" w:space="0" w:color="auto"/>
      </w:divBdr>
      <w:divsChild>
        <w:div w:id="111243357">
          <w:marLeft w:val="0"/>
          <w:marRight w:val="0"/>
          <w:marTop w:val="0"/>
          <w:marBottom w:val="0"/>
          <w:divBdr>
            <w:top w:val="none" w:sz="0" w:space="0" w:color="auto"/>
            <w:left w:val="none" w:sz="0" w:space="0" w:color="auto"/>
            <w:bottom w:val="none" w:sz="0" w:space="0" w:color="auto"/>
            <w:right w:val="none" w:sz="0" w:space="0" w:color="auto"/>
          </w:divBdr>
          <w:divsChild>
            <w:div w:id="2435442">
              <w:marLeft w:val="0"/>
              <w:marRight w:val="0"/>
              <w:marTop w:val="240"/>
              <w:marBottom w:val="360"/>
              <w:divBdr>
                <w:top w:val="none" w:sz="0" w:space="0" w:color="auto"/>
                <w:left w:val="none" w:sz="0" w:space="0" w:color="auto"/>
                <w:bottom w:val="none" w:sz="0" w:space="0" w:color="auto"/>
                <w:right w:val="none" w:sz="0" w:space="0" w:color="auto"/>
              </w:divBdr>
            </w:div>
          </w:divsChild>
        </w:div>
      </w:divsChild>
    </w:div>
    <w:div w:id="1042637839">
      <w:bodyDiv w:val="1"/>
      <w:marLeft w:val="0"/>
      <w:marRight w:val="0"/>
      <w:marTop w:val="0"/>
      <w:marBottom w:val="0"/>
      <w:divBdr>
        <w:top w:val="none" w:sz="0" w:space="0" w:color="auto"/>
        <w:left w:val="none" w:sz="0" w:space="0" w:color="auto"/>
        <w:bottom w:val="none" w:sz="0" w:space="0" w:color="auto"/>
        <w:right w:val="none" w:sz="0" w:space="0" w:color="auto"/>
      </w:divBdr>
      <w:divsChild>
        <w:div w:id="1555653680">
          <w:marLeft w:val="0"/>
          <w:marRight w:val="0"/>
          <w:marTop w:val="0"/>
          <w:marBottom w:val="0"/>
          <w:divBdr>
            <w:top w:val="none" w:sz="0" w:space="0" w:color="auto"/>
            <w:left w:val="none" w:sz="0" w:space="0" w:color="auto"/>
            <w:bottom w:val="none" w:sz="0" w:space="0" w:color="auto"/>
            <w:right w:val="none" w:sz="0" w:space="0" w:color="auto"/>
          </w:divBdr>
          <w:divsChild>
            <w:div w:id="2124883252">
              <w:marLeft w:val="0"/>
              <w:marRight w:val="0"/>
              <w:marTop w:val="162"/>
              <w:marBottom w:val="243"/>
              <w:divBdr>
                <w:top w:val="none" w:sz="0" w:space="0" w:color="auto"/>
                <w:left w:val="none" w:sz="0" w:space="0" w:color="auto"/>
                <w:bottom w:val="none" w:sz="0" w:space="0" w:color="auto"/>
                <w:right w:val="none" w:sz="0" w:space="0" w:color="auto"/>
              </w:divBdr>
            </w:div>
          </w:divsChild>
        </w:div>
      </w:divsChild>
    </w:div>
    <w:div w:id="1044066596">
      <w:bodyDiv w:val="1"/>
      <w:marLeft w:val="0"/>
      <w:marRight w:val="0"/>
      <w:marTop w:val="0"/>
      <w:marBottom w:val="0"/>
      <w:divBdr>
        <w:top w:val="none" w:sz="0" w:space="0" w:color="auto"/>
        <w:left w:val="none" w:sz="0" w:space="0" w:color="auto"/>
        <w:bottom w:val="none" w:sz="0" w:space="0" w:color="auto"/>
        <w:right w:val="none" w:sz="0" w:space="0" w:color="auto"/>
      </w:divBdr>
      <w:divsChild>
        <w:div w:id="1747998321">
          <w:marLeft w:val="0"/>
          <w:marRight w:val="0"/>
          <w:marTop w:val="0"/>
          <w:marBottom w:val="0"/>
          <w:divBdr>
            <w:top w:val="none" w:sz="0" w:space="0" w:color="auto"/>
            <w:left w:val="none" w:sz="0" w:space="0" w:color="auto"/>
            <w:bottom w:val="none" w:sz="0" w:space="0" w:color="auto"/>
            <w:right w:val="none" w:sz="0" w:space="0" w:color="auto"/>
          </w:divBdr>
          <w:divsChild>
            <w:div w:id="41832867">
              <w:marLeft w:val="0"/>
              <w:marRight w:val="0"/>
              <w:marTop w:val="162"/>
              <w:marBottom w:val="243"/>
              <w:divBdr>
                <w:top w:val="none" w:sz="0" w:space="0" w:color="auto"/>
                <w:left w:val="none" w:sz="0" w:space="0" w:color="auto"/>
                <w:bottom w:val="none" w:sz="0" w:space="0" w:color="auto"/>
                <w:right w:val="none" w:sz="0" w:space="0" w:color="auto"/>
              </w:divBdr>
            </w:div>
          </w:divsChild>
        </w:div>
      </w:divsChild>
    </w:div>
    <w:div w:id="1248155617">
      <w:bodyDiv w:val="1"/>
      <w:marLeft w:val="0"/>
      <w:marRight w:val="0"/>
      <w:marTop w:val="0"/>
      <w:marBottom w:val="0"/>
      <w:divBdr>
        <w:top w:val="none" w:sz="0" w:space="0" w:color="auto"/>
        <w:left w:val="none" w:sz="0" w:space="0" w:color="auto"/>
        <w:bottom w:val="none" w:sz="0" w:space="0" w:color="auto"/>
        <w:right w:val="none" w:sz="0" w:space="0" w:color="auto"/>
      </w:divBdr>
      <w:divsChild>
        <w:div w:id="1217929310">
          <w:marLeft w:val="0"/>
          <w:marRight w:val="0"/>
          <w:marTop w:val="0"/>
          <w:marBottom w:val="0"/>
          <w:divBdr>
            <w:top w:val="none" w:sz="0" w:space="0" w:color="auto"/>
            <w:left w:val="none" w:sz="0" w:space="0" w:color="auto"/>
            <w:bottom w:val="none" w:sz="0" w:space="0" w:color="auto"/>
            <w:right w:val="none" w:sz="0" w:space="0" w:color="auto"/>
          </w:divBdr>
          <w:divsChild>
            <w:div w:id="1861579222">
              <w:marLeft w:val="0"/>
              <w:marRight w:val="0"/>
              <w:marTop w:val="162"/>
              <w:marBottom w:val="243"/>
              <w:divBdr>
                <w:top w:val="none" w:sz="0" w:space="0" w:color="auto"/>
                <w:left w:val="none" w:sz="0" w:space="0" w:color="auto"/>
                <w:bottom w:val="none" w:sz="0" w:space="0" w:color="auto"/>
                <w:right w:val="none" w:sz="0" w:space="0" w:color="auto"/>
              </w:divBdr>
            </w:div>
          </w:divsChild>
        </w:div>
      </w:divsChild>
    </w:div>
    <w:div w:id="1272780060">
      <w:bodyDiv w:val="1"/>
      <w:marLeft w:val="0"/>
      <w:marRight w:val="0"/>
      <w:marTop w:val="0"/>
      <w:marBottom w:val="0"/>
      <w:divBdr>
        <w:top w:val="none" w:sz="0" w:space="0" w:color="auto"/>
        <w:left w:val="none" w:sz="0" w:space="0" w:color="auto"/>
        <w:bottom w:val="none" w:sz="0" w:space="0" w:color="auto"/>
        <w:right w:val="none" w:sz="0" w:space="0" w:color="auto"/>
      </w:divBdr>
      <w:divsChild>
        <w:div w:id="380443919">
          <w:marLeft w:val="0"/>
          <w:marRight w:val="0"/>
          <w:marTop w:val="0"/>
          <w:marBottom w:val="0"/>
          <w:divBdr>
            <w:top w:val="none" w:sz="0" w:space="0" w:color="auto"/>
            <w:left w:val="none" w:sz="0" w:space="0" w:color="auto"/>
            <w:bottom w:val="none" w:sz="0" w:space="0" w:color="auto"/>
            <w:right w:val="none" w:sz="0" w:space="0" w:color="auto"/>
          </w:divBdr>
          <w:divsChild>
            <w:div w:id="1500736370">
              <w:marLeft w:val="0"/>
              <w:marRight w:val="0"/>
              <w:marTop w:val="162"/>
              <w:marBottom w:val="243"/>
              <w:divBdr>
                <w:top w:val="none" w:sz="0" w:space="0" w:color="auto"/>
                <w:left w:val="none" w:sz="0" w:space="0" w:color="auto"/>
                <w:bottom w:val="none" w:sz="0" w:space="0" w:color="auto"/>
                <w:right w:val="none" w:sz="0" w:space="0" w:color="auto"/>
              </w:divBdr>
            </w:div>
          </w:divsChild>
        </w:div>
      </w:divsChild>
    </w:div>
    <w:div w:id="1314219081">
      <w:bodyDiv w:val="1"/>
      <w:marLeft w:val="0"/>
      <w:marRight w:val="0"/>
      <w:marTop w:val="0"/>
      <w:marBottom w:val="0"/>
      <w:divBdr>
        <w:top w:val="none" w:sz="0" w:space="0" w:color="auto"/>
        <w:left w:val="none" w:sz="0" w:space="0" w:color="auto"/>
        <w:bottom w:val="none" w:sz="0" w:space="0" w:color="auto"/>
        <w:right w:val="none" w:sz="0" w:space="0" w:color="auto"/>
      </w:divBdr>
    </w:div>
    <w:div w:id="1321153436">
      <w:bodyDiv w:val="1"/>
      <w:marLeft w:val="0"/>
      <w:marRight w:val="0"/>
      <w:marTop w:val="0"/>
      <w:marBottom w:val="0"/>
      <w:divBdr>
        <w:top w:val="none" w:sz="0" w:space="0" w:color="auto"/>
        <w:left w:val="none" w:sz="0" w:space="0" w:color="auto"/>
        <w:bottom w:val="none" w:sz="0" w:space="0" w:color="auto"/>
        <w:right w:val="none" w:sz="0" w:space="0" w:color="auto"/>
      </w:divBdr>
    </w:div>
    <w:div w:id="1369649788">
      <w:bodyDiv w:val="1"/>
      <w:marLeft w:val="0"/>
      <w:marRight w:val="0"/>
      <w:marTop w:val="0"/>
      <w:marBottom w:val="0"/>
      <w:divBdr>
        <w:top w:val="none" w:sz="0" w:space="0" w:color="auto"/>
        <w:left w:val="none" w:sz="0" w:space="0" w:color="auto"/>
        <w:bottom w:val="none" w:sz="0" w:space="0" w:color="auto"/>
        <w:right w:val="none" w:sz="0" w:space="0" w:color="auto"/>
      </w:divBdr>
    </w:div>
    <w:div w:id="1377006787">
      <w:bodyDiv w:val="1"/>
      <w:marLeft w:val="0"/>
      <w:marRight w:val="0"/>
      <w:marTop w:val="0"/>
      <w:marBottom w:val="0"/>
      <w:divBdr>
        <w:top w:val="none" w:sz="0" w:space="0" w:color="auto"/>
        <w:left w:val="none" w:sz="0" w:space="0" w:color="auto"/>
        <w:bottom w:val="none" w:sz="0" w:space="0" w:color="auto"/>
        <w:right w:val="none" w:sz="0" w:space="0" w:color="auto"/>
      </w:divBdr>
      <w:divsChild>
        <w:div w:id="995647600">
          <w:marLeft w:val="0"/>
          <w:marRight w:val="0"/>
          <w:marTop w:val="0"/>
          <w:marBottom w:val="0"/>
          <w:divBdr>
            <w:top w:val="none" w:sz="0" w:space="0" w:color="auto"/>
            <w:left w:val="none" w:sz="0" w:space="0" w:color="auto"/>
            <w:bottom w:val="none" w:sz="0" w:space="0" w:color="auto"/>
            <w:right w:val="none" w:sz="0" w:space="0" w:color="auto"/>
          </w:divBdr>
          <w:divsChild>
            <w:div w:id="318115309">
              <w:marLeft w:val="0"/>
              <w:marRight w:val="0"/>
              <w:marTop w:val="162"/>
              <w:marBottom w:val="243"/>
              <w:divBdr>
                <w:top w:val="none" w:sz="0" w:space="0" w:color="auto"/>
                <w:left w:val="none" w:sz="0" w:space="0" w:color="auto"/>
                <w:bottom w:val="none" w:sz="0" w:space="0" w:color="auto"/>
                <w:right w:val="none" w:sz="0" w:space="0" w:color="auto"/>
              </w:divBdr>
            </w:div>
          </w:divsChild>
        </w:div>
      </w:divsChild>
    </w:div>
    <w:div w:id="1382364576">
      <w:bodyDiv w:val="1"/>
      <w:marLeft w:val="0"/>
      <w:marRight w:val="0"/>
      <w:marTop w:val="0"/>
      <w:marBottom w:val="0"/>
      <w:divBdr>
        <w:top w:val="none" w:sz="0" w:space="0" w:color="auto"/>
        <w:left w:val="none" w:sz="0" w:space="0" w:color="auto"/>
        <w:bottom w:val="none" w:sz="0" w:space="0" w:color="auto"/>
        <w:right w:val="none" w:sz="0" w:space="0" w:color="auto"/>
      </w:divBdr>
      <w:divsChild>
        <w:div w:id="1785423391">
          <w:marLeft w:val="0"/>
          <w:marRight w:val="0"/>
          <w:marTop w:val="0"/>
          <w:marBottom w:val="0"/>
          <w:divBdr>
            <w:top w:val="none" w:sz="0" w:space="0" w:color="auto"/>
            <w:left w:val="none" w:sz="0" w:space="0" w:color="auto"/>
            <w:bottom w:val="none" w:sz="0" w:space="0" w:color="auto"/>
            <w:right w:val="none" w:sz="0" w:space="0" w:color="auto"/>
          </w:divBdr>
          <w:divsChild>
            <w:div w:id="1080105211">
              <w:marLeft w:val="0"/>
              <w:marRight w:val="0"/>
              <w:marTop w:val="240"/>
              <w:marBottom w:val="360"/>
              <w:divBdr>
                <w:top w:val="none" w:sz="0" w:space="0" w:color="auto"/>
                <w:left w:val="none" w:sz="0" w:space="0" w:color="auto"/>
                <w:bottom w:val="none" w:sz="0" w:space="0" w:color="auto"/>
                <w:right w:val="none" w:sz="0" w:space="0" w:color="auto"/>
              </w:divBdr>
            </w:div>
          </w:divsChild>
        </w:div>
      </w:divsChild>
    </w:div>
    <w:div w:id="1454446299">
      <w:bodyDiv w:val="1"/>
      <w:marLeft w:val="0"/>
      <w:marRight w:val="0"/>
      <w:marTop w:val="0"/>
      <w:marBottom w:val="0"/>
      <w:divBdr>
        <w:top w:val="none" w:sz="0" w:space="0" w:color="auto"/>
        <w:left w:val="none" w:sz="0" w:space="0" w:color="auto"/>
        <w:bottom w:val="none" w:sz="0" w:space="0" w:color="auto"/>
        <w:right w:val="none" w:sz="0" w:space="0" w:color="auto"/>
      </w:divBdr>
      <w:divsChild>
        <w:div w:id="1404647126">
          <w:marLeft w:val="0"/>
          <w:marRight w:val="0"/>
          <w:marTop w:val="0"/>
          <w:marBottom w:val="0"/>
          <w:divBdr>
            <w:top w:val="none" w:sz="0" w:space="0" w:color="auto"/>
            <w:left w:val="none" w:sz="0" w:space="0" w:color="auto"/>
            <w:bottom w:val="none" w:sz="0" w:space="0" w:color="auto"/>
            <w:right w:val="none" w:sz="0" w:space="0" w:color="auto"/>
          </w:divBdr>
          <w:divsChild>
            <w:div w:id="1851488934">
              <w:marLeft w:val="0"/>
              <w:marRight w:val="0"/>
              <w:marTop w:val="162"/>
              <w:marBottom w:val="243"/>
              <w:divBdr>
                <w:top w:val="none" w:sz="0" w:space="0" w:color="auto"/>
                <w:left w:val="none" w:sz="0" w:space="0" w:color="auto"/>
                <w:bottom w:val="none" w:sz="0" w:space="0" w:color="auto"/>
                <w:right w:val="none" w:sz="0" w:space="0" w:color="auto"/>
              </w:divBdr>
            </w:div>
          </w:divsChild>
        </w:div>
      </w:divsChild>
    </w:div>
    <w:div w:id="1557625134">
      <w:bodyDiv w:val="1"/>
      <w:marLeft w:val="0"/>
      <w:marRight w:val="0"/>
      <w:marTop w:val="0"/>
      <w:marBottom w:val="0"/>
      <w:divBdr>
        <w:top w:val="none" w:sz="0" w:space="0" w:color="auto"/>
        <w:left w:val="none" w:sz="0" w:space="0" w:color="auto"/>
        <w:bottom w:val="none" w:sz="0" w:space="0" w:color="auto"/>
        <w:right w:val="none" w:sz="0" w:space="0" w:color="auto"/>
      </w:divBdr>
      <w:divsChild>
        <w:div w:id="683631679">
          <w:marLeft w:val="0"/>
          <w:marRight w:val="0"/>
          <w:marTop w:val="0"/>
          <w:marBottom w:val="0"/>
          <w:divBdr>
            <w:top w:val="none" w:sz="0" w:space="0" w:color="auto"/>
            <w:left w:val="none" w:sz="0" w:space="0" w:color="auto"/>
            <w:bottom w:val="none" w:sz="0" w:space="0" w:color="auto"/>
            <w:right w:val="none" w:sz="0" w:space="0" w:color="auto"/>
          </w:divBdr>
          <w:divsChild>
            <w:div w:id="934745474">
              <w:marLeft w:val="0"/>
              <w:marRight w:val="0"/>
              <w:marTop w:val="162"/>
              <w:marBottom w:val="243"/>
              <w:divBdr>
                <w:top w:val="none" w:sz="0" w:space="0" w:color="auto"/>
                <w:left w:val="none" w:sz="0" w:space="0" w:color="auto"/>
                <w:bottom w:val="none" w:sz="0" w:space="0" w:color="auto"/>
                <w:right w:val="none" w:sz="0" w:space="0" w:color="auto"/>
              </w:divBdr>
            </w:div>
          </w:divsChild>
        </w:div>
      </w:divsChild>
    </w:div>
    <w:div w:id="1608392677">
      <w:bodyDiv w:val="1"/>
      <w:marLeft w:val="0"/>
      <w:marRight w:val="0"/>
      <w:marTop w:val="0"/>
      <w:marBottom w:val="0"/>
      <w:divBdr>
        <w:top w:val="none" w:sz="0" w:space="0" w:color="auto"/>
        <w:left w:val="none" w:sz="0" w:space="0" w:color="auto"/>
        <w:bottom w:val="none" w:sz="0" w:space="0" w:color="auto"/>
        <w:right w:val="none" w:sz="0" w:space="0" w:color="auto"/>
      </w:divBdr>
    </w:div>
    <w:div w:id="1616061307">
      <w:bodyDiv w:val="1"/>
      <w:marLeft w:val="0"/>
      <w:marRight w:val="0"/>
      <w:marTop w:val="0"/>
      <w:marBottom w:val="0"/>
      <w:divBdr>
        <w:top w:val="none" w:sz="0" w:space="0" w:color="auto"/>
        <w:left w:val="none" w:sz="0" w:space="0" w:color="auto"/>
        <w:bottom w:val="none" w:sz="0" w:space="0" w:color="auto"/>
        <w:right w:val="none" w:sz="0" w:space="0" w:color="auto"/>
      </w:divBdr>
      <w:divsChild>
        <w:div w:id="168494033">
          <w:marLeft w:val="0"/>
          <w:marRight w:val="0"/>
          <w:marTop w:val="0"/>
          <w:marBottom w:val="0"/>
          <w:divBdr>
            <w:top w:val="none" w:sz="0" w:space="0" w:color="auto"/>
            <w:left w:val="none" w:sz="0" w:space="0" w:color="auto"/>
            <w:bottom w:val="none" w:sz="0" w:space="0" w:color="auto"/>
            <w:right w:val="none" w:sz="0" w:space="0" w:color="auto"/>
          </w:divBdr>
          <w:divsChild>
            <w:div w:id="190991769">
              <w:marLeft w:val="0"/>
              <w:marRight w:val="0"/>
              <w:marTop w:val="162"/>
              <w:marBottom w:val="243"/>
              <w:divBdr>
                <w:top w:val="none" w:sz="0" w:space="0" w:color="auto"/>
                <w:left w:val="none" w:sz="0" w:space="0" w:color="auto"/>
                <w:bottom w:val="none" w:sz="0" w:space="0" w:color="auto"/>
                <w:right w:val="none" w:sz="0" w:space="0" w:color="auto"/>
              </w:divBdr>
            </w:div>
          </w:divsChild>
        </w:div>
      </w:divsChild>
    </w:div>
    <w:div w:id="1816678532">
      <w:bodyDiv w:val="1"/>
      <w:marLeft w:val="0"/>
      <w:marRight w:val="0"/>
      <w:marTop w:val="0"/>
      <w:marBottom w:val="0"/>
      <w:divBdr>
        <w:top w:val="none" w:sz="0" w:space="0" w:color="auto"/>
        <w:left w:val="none" w:sz="0" w:space="0" w:color="auto"/>
        <w:bottom w:val="none" w:sz="0" w:space="0" w:color="auto"/>
        <w:right w:val="none" w:sz="0" w:space="0" w:color="auto"/>
      </w:divBdr>
      <w:divsChild>
        <w:div w:id="856770668">
          <w:marLeft w:val="0"/>
          <w:marRight w:val="0"/>
          <w:marTop w:val="0"/>
          <w:marBottom w:val="0"/>
          <w:divBdr>
            <w:top w:val="none" w:sz="0" w:space="0" w:color="auto"/>
            <w:left w:val="none" w:sz="0" w:space="0" w:color="auto"/>
            <w:bottom w:val="none" w:sz="0" w:space="0" w:color="auto"/>
            <w:right w:val="none" w:sz="0" w:space="0" w:color="auto"/>
          </w:divBdr>
          <w:divsChild>
            <w:div w:id="1204438215">
              <w:marLeft w:val="0"/>
              <w:marRight w:val="0"/>
              <w:marTop w:val="162"/>
              <w:marBottom w:val="243"/>
              <w:divBdr>
                <w:top w:val="none" w:sz="0" w:space="0" w:color="auto"/>
                <w:left w:val="none" w:sz="0" w:space="0" w:color="auto"/>
                <w:bottom w:val="none" w:sz="0" w:space="0" w:color="auto"/>
                <w:right w:val="none" w:sz="0" w:space="0" w:color="auto"/>
              </w:divBdr>
            </w:div>
          </w:divsChild>
        </w:div>
      </w:divsChild>
    </w:div>
    <w:div w:id="1871406133">
      <w:bodyDiv w:val="1"/>
      <w:marLeft w:val="0"/>
      <w:marRight w:val="0"/>
      <w:marTop w:val="0"/>
      <w:marBottom w:val="0"/>
      <w:divBdr>
        <w:top w:val="none" w:sz="0" w:space="0" w:color="auto"/>
        <w:left w:val="none" w:sz="0" w:space="0" w:color="auto"/>
        <w:bottom w:val="none" w:sz="0" w:space="0" w:color="auto"/>
        <w:right w:val="none" w:sz="0" w:space="0" w:color="auto"/>
      </w:divBdr>
    </w:div>
    <w:div w:id="2057005457">
      <w:bodyDiv w:val="1"/>
      <w:marLeft w:val="0"/>
      <w:marRight w:val="0"/>
      <w:marTop w:val="0"/>
      <w:marBottom w:val="0"/>
      <w:divBdr>
        <w:top w:val="none" w:sz="0" w:space="0" w:color="auto"/>
        <w:left w:val="none" w:sz="0" w:space="0" w:color="auto"/>
        <w:bottom w:val="none" w:sz="0" w:space="0" w:color="auto"/>
        <w:right w:val="none" w:sz="0" w:space="0" w:color="auto"/>
      </w:divBdr>
      <w:divsChild>
        <w:div w:id="690684101">
          <w:marLeft w:val="0"/>
          <w:marRight w:val="0"/>
          <w:marTop w:val="0"/>
          <w:marBottom w:val="0"/>
          <w:divBdr>
            <w:top w:val="single" w:sz="2" w:space="0" w:color="E4E4E6"/>
            <w:left w:val="none" w:sz="0" w:space="0" w:color="auto"/>
            <w:bottom w:val="none" w:sz="0" w:space="0" w:color="auto"/>
            <w:right w:val="none" w:sz="0" w:space="0" w:color="auto"/>
          </w:divBdr>
          <w:divsChild>
            <w:div w:id="1964921706">
              <w:marLeft w:val="0"/>
              <w:marRight w:val="0"/>
              <w:marTop w:val="0"/>
              <w:marBottom w:val="0"/>
              <w:divBdr>
                <w:top w:val="none" w:sz="0" w:space="0" w:color="auto"/>
                <w:left w:val="none" w:sz="0" w:space="0" w:color="auto"/>
                <w:bottom w:val="none" w:sz="0" w:space="0" w:color="auto"/>
                <w:right w:val="none" w:sz="0" w:space="0" w:color="auto"/>
              </w:divBdr>
              <w:divsChild>
                <w:div w:id="217673145">
                  <w:marLeft w:val="0"/>
                  <w:marRight w:val="800"/>
                  <w:marTop w:val="100"/>
                  <w:marBottom w:val="100"/>
                  <w:divBdr>
                    <w:top w:val="none" w:sz="0" w:space="0" w:color="auto"/>
                    <w:left w:val="none" w:sz="0" w:space="0" w:color="auto"/>
                    <w:bottom w:val="none" w:sz="0" w:space="0" w:color="auto"/>
                    <w:right w:val="none" w:sz="0" w:space="0" w:color="auto"/>
                  </w:divBdr>
                  <w:divsChild>
                    <w:div w:id="1385257083">
                      <w:marLeft w:val="0"/>
                      <w:marRight w:val="0"/>
                      <w:marTop w:val="160"/>
                      <w:marBottom w:val="240"/>
                      <w:divBdr>
                        <w:top w:val="none" w:sz="0" w:space="0" w:color="auto"/>
                        <w:left w:val="none" w:sz="0" w:space="0" w:color="auto"/>
                        <w:bottom w:val="none" w:sz="0" w:space="0" w:color="auto"/>
                        <w:right w:val="none" w:sz="0" w:space="0" w:color="auto"/>
                      </w:divBdr>
                      <w:divsChild>
                        <w:div w:id="1369183806">
                          <w:marLeft w:val="0"/>
                          <w:marRight w:val="0"/>
                          <w:marTop w:val="0"/>
                          <w:marBottom w:val="0"/>
                          <w:divBdr>
                            <w:top w:val="none" w:sz="0" w:space="0" w:color="auto"/>
                            <w:left w:val="none" w:sz="0" w:space="0" w:color="auto"/>
                            <w:bottom w:val="none" w:sz="0" w:space="0" w:color="auto"/>
                            <w:right w:val="none" w:sz="0" w:space="0" w:color="auto"/>
                          </w:divBdr>
                          <w:divsChild>
                            <w:div w:id="768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960474">
      <w:bodyDiv w:val="1"/>
      <w:marLeft w:val="0"/>
      <w:marRight w:val="0"/>
      <w:marTop w:val="0"/>
      <w:marBottom w:val="0"/>
      <w:divBdr>
        <w:top w:val="none" w:sz="0" w:space="0" w:color="auto"/>
        <w:left w:val="none" w:sz="0" w:space="0" w:color="auto"/>
        <w:bottom w:val="none" w:sz="0" w:space="0" w:color="auto"/>
        <w:right w:val="none" w:sz="0" w:space="0" w:color="auto"/>
      </w:divBdr>
      <w:divsChild>
        <w:div w:id="981617079">
          <w:marLeft w:val="0"/>
          <w:marRight w:val="0"/>
          <w:marTop w:val="160"/>
          <w:marBottom w:val="240"/>
          <w:divBdr>
            <w:top w:val="none" w:sz="0" w:space="0" w:color="auto"/>
            <w:left w:val="none" w:sz="0" w:space="0" w:color="auto"/>
            <w:bottom w:val="none" w:sz="0" w:space="0" w:color="auto"/>
            <w:right w:val="none" w:sz="0" w:space="0" w:color="auto"/>
          </w:divBdr>
          <w:divsChild>
            <w:div w:id="1291740092">
              <w:marLeft w:val="0"/>
              <w:marRight w:val="0"/>
              <w:marTop w:val="0"/>
              <w:marBottom w:val="0"/>
              <w:divBdr>
                <w:top w:val="none" w:sz="0" w:space="0" w:color="auto"/>
                <w:left w:val="none" w:sz="0" w:space="0" w:color="auto"/>
                <w:bottom w:val="none" w:sz="0" w:space="0" w:color="auto"/>
                <w:right w:val="none" w:sz="0" w:space="0" w:color="auto"/>
              </w:divBdr>
              <w:divsChild>
                <w:div w:id="3732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26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51C977-CEA4-4465-B348-35027E7A3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16301</Words>
  <Characters>92922</Characters>
  <Application>Microsoft Office Word</Application>
  <DocSecurity>0</DocSecurity>
  <Lines>774</Lines>
  <Paragraphs>218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Mrvelj</dc:creator>
  <cp:lastModifiedBy>UPZ Zagreb</cp:lastModifiedBy>
  <cp:revision>2</cp:revision>
  <cp:lastPrinted>2019-02-06T11:50:00Z</cp:lastPrinted>
  <dcterms:created xsi:type="dcterms:W3CDTF">2026-05-18T16:35:00Z</dcterms:created>
  <dcterms:modified xsi:type="dcterms:W3CDTF">2026-05-18T16:35:00Z</dcterms:modified>
</cp:coreProperties>
</file>